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23B0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1.2.4.1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ร้อยละของบัณฑิตที่ตอบแบบสอบถาม</w:t>
            </w:r>
            <w:r w:rsid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และมีงานทำภายใน 1 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AA795D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34.97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AA795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952</w:t>
            </w:r>
            <w:r w:rsidR="00771D0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9152E8"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บัณฑิตที่ตอบแบบสอบถาม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AA795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920</w:t>
            </w:r>
            <w:r w:rsidR="00771D0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9152E8"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คิดเป็นร้อยละ</w:t>
            </w:r>
            <w:r w:rsidR="00771D0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96.64</w:t>
            </w:r>
          </w:p>
          <w:p w:rsidR="00922AE9" w:rsidRDefault="00A07B4D" w:rsidP="00771D0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ทั้งนี้บัณฑิตมีงานทำภายใน 1 ปี จำนวน 333 คน คิดเป็นร้อยละ 34.97 </w:t>
            </w:r>
            <w:r w:rsidR="00922AE9"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 w:rsidR="00771D02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p w:rsidR="00771D02" w:rsidRDefault="00771D02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คณะครุศาสตร์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29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6.65</w:t>
            </w:r>
          </w:p>
          <w:p w:rsidR="00771D02" w:rsidRDefault="00771D02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คณะวิทยาศาสตร์และเทคโนโลยี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29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59.18</w:t>
            </w:r>
          </w:p>
          <w:p w:rsidR="00771D02" w:rsidRDefault="00771D02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คณะมนุษยศาส</w:t>
            </w:r>
            <w:r w:rsidR="00823303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ตร์และสังคมศาสตร์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47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46.07</w:t>
            </w:r>
            <w:r w:rsidR="00506C9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คณะเทคโนโลยีการเกษตร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8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61.53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คณะเทคโนโลยีอุตสาหกรรม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32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44.44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คณะวิทยาการจัดการ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170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66.14</w:t>
            </w:r>
          </w:p>
          <w:p w:rsidR="00823303" w:rsidRDefault="00823303" w:rsidP="00771D02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คณะสาธารณสุขศาสตร์</w:t>
            </w:r>
            <w:r w:rsidR="00506C9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16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76.19</w:t>
            </w:r>
          </w:p>
          <w:p w:rsidR="00823303" w:rsidRPr="00771D02" w:rsidRDefault="00823303" w:rsidP="00620370">
            <w:pPr>
              <w:pStyle w:val="a7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วิทยาลัยนวัตกรรมการจัดการ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100</w:t>
            </w:r>
            <w:r w:rsidR="00506C9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AA795D" w:rsidRPr="005B643D" w:rsidTr="0038079E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9.56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973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บัณฑิตที่ตอบแบบสอบถาม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93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9.56</w:t>
            </w:r>
          </w:p>
          <w:p w:rsidR="00AA795D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p w:rsidR="00620370" w:rsidRPr="00620370" w:rsidRDefault="00AA795D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คณะครุศาสตร์</w:t>
            </w:r>
            <w:r w:rsidR="00620370" w:rsidRPr="0062037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443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0.90</w:t>
            </w:r>
          </w:p>
          <w:p w:rsidR="00620370" w:rsidRPr="00620370" w:rsidRDefault="00AA795D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คณะวิทยาศาสตร์และเทคโนโลยี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49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คิดเป็นร้อยละ 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>10.20</w:t>
            </w:r>
          </w:p>
          <w:p w:rsidR="00620370" w:rsidRPr="00620370" w:rsidRDefault="00AA795D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คณะมนุษยศาสตร์และสังคมศาสตร์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>102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จำนวนผู้ใช้บัณฑิตที่ตอบแบบสอบถาม 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>15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>14.71</w:t>
            </w:r>
          </w:p>
          <w:p w:rsidR="00620370" w:rsidRPr="00620370" w:rsidRDefault="00AA795D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คณะเทคโนโลยีการเกษตร</w:t>
            </w:r>
            <w:r w:rsidR="00620370" w:rsidRPr="0062037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</w:t>
            </w:r>
            <w:r w:rsidR="00416945">
              <w:rPr>
                <w:rFonts w:ascii="TH SarabunPSK" w:eastAsia="TH SarabunPSK" w:hAnsi="TH SarabunPSK" w:cs="TH SarabunPSK"/>
                <w:color w:val="FF0000"/>
                <w:sz w:val="28"/>
              </w:rPr>
              <w:t>13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จำนวนผู้ใช้บัณฑิตที่ตอบแบบสอบถาม </w:t>
            </w:r>
            <w:r w:rsidR="00416945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416945">
              <w:rPr>
                <w:rFonts w:ascii="TH SarabunPSK" w:eastAsia="TH SarabunPSK" w:hAnsi="TH SarabunPSK" w:cs="TH SarabunPSK"/>
                <w:color w:val="FF0000"/>
                <w:sz w:val="28"/>
              </w:rPr>
              <w:t>15.38</w:t>
            </w:r>
          </w:p>
          <w:p w:rsidR="00620370" w:rsidRPr="00620370" w:rsidRDefault="00AA795D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คณะเทคโนโลยีอุตสาหกรรม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72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6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คน คิดเป็นร้อยละ 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8.33</w:t>
            </w:r>
          </w:p>
          <w:p w:rsidR="00620370" w:rsidRPr="00620370" w:rsidRDefault="00AA795D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คณะวิทยาการจัดการ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257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จำนวนผู้ใช้บัณฑิตที่ตอบแบบสอบถาม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52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20.23</w:t>
            </w:r>
          </w:p>
          <w:p w:rsidR="00620370" w:rsidRPr="00620370" w:rsidRDefault="00AA795D" w:rsidP="00620370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คณะสาธารณสุขศาสตร์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>21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ผู้ใช้บัณฑิตที่ตอบแบบสอบถาม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</w:t>
            </w:r>
            <w:r w:rsidR="00416945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ร้อยละ </w:t>
            </w:r>
            <w:r w:rsidR="00620370">
              <w:rPr>
                <w:rFonts w:ascii="TH SarabunPSK" w:eastAsia="TH SarabunPSK" w:hAnsi="TH SarabunPSK" w:cs="TH SarabunPSK"/>
                <w:color w:val="FF0000"/>
                <w:sz w:val="28"/>
              </w:rPr>
              <w:t>25.57</w:t>
            </w:r>
          </w:p>
          <w:p w:rsidR="00AA795D" w:rsidRPr="00771D02" w:rsidRDefault="00AA795D" w:rsidP="00416945">
            <w:pPr>
              <w:pStyle w:val="a7"/>
              <w:numPr>
                <w:ilvl w:val="0"/>
                <w:numId w:val="33"/>
              </w:num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</w:pPr>
            <w:r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วิทยาลัยนวัตกรรมการจัดการ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16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จำนวนผู้ใช้บัณฑิตที่ตอบแบบสอบถาม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3</w:t>
            </w:r>
            <w:r w:rsidR="00620370" w:rsidRP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18.75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บูรณา</w:t>
            </w:r>
            <w:proofErr w:type="spellEnd"/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</w:t>
            </w:r>
            <w:proofErr w:type="spellStart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พันธ</w:t>
            </w:r>
            <w:proofErr w:type="spellEnd"/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ปที่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</w:t>
            </w:r>
            <w:proofErr w:type="spellStart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เสร็จว</w:t>
            </w:r>
            <w:proofErr w:type="spellEnd"/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6C593A" w:rsidRPr="005B643D" w:rsidRDefault="006C593A" w:rsidP="002843C2">
            <w:pPr>
              <w:spacing w:after="0" w:line="240" w:lineRule="auto"/>
              <w:rPr>
                <w:rFonts w:ascii="TH SarabunPSK" w:eastAsia="TH SarabunPSK" w:hAnsi="TH SarabunPSK" w:cs="TH SarabunPSK" w:hint="cs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lastRenderedPageBreak/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โครงการพัฒนาประสิทธิผล</w:t>
            </w:r>
            <w:r w:rsidRPr="004C5964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.4.1.1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C5964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4C5964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</w:t>
            </w:r>
            <w:r w:rsid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1,480,000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</w:t>
            </w:r>
            <w:r w:rsid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328,505.56 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คิดเป็นร้อยละ</w:t>
            </w:r>
            <w:r w:rsid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22.20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ได้แก่</w:t>
            </w:r>
          </w:p>
          <w:p w:rsidR="00F21B1E" w:rsidRPr="00A07B4D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จำนวน</w:t>
            </w:r>
            <w:r w:rsidR="00A07B4D"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296,000 </w:t>
            </w: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ตั้งเบิกจำนวน</w:t>
            </w:r>
            <w:r w:rsidR="00A07B4D"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328,505.56 </w:t>
            </w: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</w:t>
            </w:r>
            <w:r w:rsidR="00A07B4D"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คิดเป็นร้อยละ</w:t>
            </w:r>
            <w:r w:rsidR="00A07B4D" w:rsidRPr="00A07B4D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110.98 </w:t>
            </w:r>
          </w:p>
          <w:p w:rsidR="00F21B1E" w:rsidRPr="00A07B4D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A07B4D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A07B4D">
              <w:rPr>
                <w:rFonts w:ascii="TH SarabunPSK" w:eastAsia="TH SarabunPSK" w:hAnsi="TH SarabunPSK" w:cs="TH SarabunPSK"/>
                <w:color w:val="FF0000"/>
                <w:sz w:val="28"/>
              </w:rPr>
              <w:t>………..</w:t>
            </w:r>
          </w:p>
          <w:p w:rsidR="00F21B1E" w:rsidRPr="00A07B4D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A07B4D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A07B4D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  <w:p w:rsidR="00F21B1E" w:rsidRPr="00A07B4D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A07B4D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A07B4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A07B4D">
              <w:rPr>
                <w:rFonts w:ascii="TH SarabunPSK" w:eastAsia="TH SarabunPSK" w:hAnsi="TH SarabunPSK" w:cs="TH SarabunPSK"/>
                <w:color w:val="FF0000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A0644B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A0644B">
              <w:rPr>
                <w:rFonts w:ascii="TH SarabunPSK" w:hAnsi="TH SarabunPSK" w:cs="TH SarabunPSK"/>
                <w:sz w:val="28"/>
                <w:cs/>
              </w:rPr>
              <w:t>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6C593A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.4.3.1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4C5964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4C5964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7B4D" w:rsidRDefault="00F21B1E" w:rsidP="00A07B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จำนวนงบประมาณ</w:t>
            </w: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4C596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จำนวน</w:t>
            </w:r>
            <w:r w:rsid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600,000 </w:t>
            </w:r>
            <w:r w:rsidRPr="004C596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บาท </w:t>
            </w:r>
          </w:p>
          <w:p w:rsidR="00F21B1E" w:rsidRDefault="00F21B1E" w:rsidP="00A07B4D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  <w:sz w:val="28"/>
              </w:rPr>
            </w:pP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ไตรมาสที่ 1 ต้องตั้งเบิกงบประมาณจำนวน</w:t>
            </w:r>
            <w:r w:rsid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180,000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ดำเนินการตั้งเบิกได้จำนวน</w:t>
            </w:r>
            <w:r w:rsid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146,900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คิดเป็น</w:t>
            </w:r>
            <w:r w:rsid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  <w:r w:rsid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81.61</w:t>
            </w:r>
          </w:p>
          <w:p w:rsidR="00523548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  <w:sz w:val="28"/>
              </w:rPr>
            </w:pP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ดำเนินการตั้งเบิกได้จำนวน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คิดเป็น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</w:t>
            </w:r>
          </w:p>
          <w:p w:rsidR="00523548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  <w:sz w:val="28"/>
              </w:rPr>
            </w:pP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................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ดำเนินการตั้งเบิกได้จำนวน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................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คิดเป็น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............</w:t>
            </w:r>
          </w:p>
          <w:p w:rsidR="00523548" w:rsidRPr="00A07B4D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ไตรมาสที่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ต้องตั้งเบิกงบประมาณจำนวน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................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ดำเนินการตั้งเบิกได้จำนวน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................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คิดเป็น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Pr="00A07B4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ค่าเฉลี่ยความพึงพอใจของนักศึก</w:t>
            </w:r>
            <w:bookmarkStart w:id="0" w:name="_GoBack"/>
            <w:bookmarkEnd w:id="0"/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C596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4C5964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4C5964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4C5964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C5964" w:rsidRDefault="00506C9D" w:rsidP="00416945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 </w:t>
            </w:r>
            <w:r w:rsidR="00F21B1E" w:rsidRPr="004C5964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="00F21B1E" w:rsidRPr="004C5964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="00F21B1E" w:rsidRPr="004C5964">
              <w:rPr>
                <w:rFonts w:ascii="TH SarabunPSK" w:eastAsia="Calibri" w:hAnsi="TH SarabunPSK" w:cs="TH SarabunPSK"/>
                <w:color w:val="FF0000"/>
                <w:sz w:val="28"/>
              </w:rPr>
              <w:t>Semi residential University</w:t>
            </w:r>
            <w:r w:rsidR="00F21B1E" w:rsidRPr="004C5964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อยู่ที่</w:t>
            </w:r>
            <w:r w:rsidR="00416945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4.31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E38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E3803A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E5F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D9322C6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8A508D"/>
    <w:multiLevelType w:val="hybridMultilevel"/>
    <w:tmpl w:val="7E364EF6"/>
    <w:lvl w:ilvl="0" w:tplc="5E1857B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381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45C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0A187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76775E6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380FFC"/>
    <w:multiLevelType w:val="hybridMultilevel"/>
    <w:tmpl w:val="531EFCAC"/>
    <w:lvl w:ilvl="0" w:tplc="CB4E182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4"/>
  </w:num>
  <w:num w:numId="5">
    <w:abstractNumId w:val="35"/>
  </w:num>
  <w:num w:numId="6">
    <w:abstractNumId w:val="6"/>
  </w:num>
  <w:num w:numId="7">
    <w:abstractNumId w:val="25"/>
  </w:num>
  <w:num w:numId="8">
    <w:abstractNumId w:val="11"/>
  </w:num>
  <w:num w:numId="9">
    <w:abstractNumId w:val="32"/>
  </w:num>
  <w:num w:numId="10">
    <w:abstractNumId w:val="18"/>
  </w:num>
  <w:num w:numId="11">
    <w:abstractNumId w:val="24"/>
  </w:num>
  <w:num w:numId="12">
    <w:abstractNumId w:val="17"/>
  </w:num>
  <w:num w:numId="13">
    <w:abstractNumId w:val="8"/>
  </w:num>
  <w:num w:numId="14">
    <w:abstractNumId w:val="28"/>
  </w:num>
  <w:num w:numId="15">
    <w:abstractNumId w:val="34"/>
  </w:num>
  <w:num w:numId="16">
    <w:abstractNumId w:val="29"/>
  </w:num>
  <w:num w:numId="17">
    <w:abstractNumId w:val="1"/>
  </w:num>
  <w:num w:numId="18">
    <w:abstractNumId w:val="2"/>
  </w:num>
  <w:num w:numId="19">
    <w:abstractNumId w:val="23"/>
  </w:num>
  <w:num w:numId="20">
    <w:abstractNumId w:val="27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0"/>
  </w:num>
  <w:num w:numId="27">
    <w:abstractNumId w:val="0"/>
  </w:num>
  <w:num w:numId="28">
    <w:abstractNumId w:val="21"/>
  </w:num>
  <w:num w:numId="29">
    <w:abstractNumId w:val="30"/>
  </w:num>
  <w:num w:numId="30">
    <w:abstractNumId w:val="19"/>
  </w:num>
  <w:num w:numId="31">
    <w:abstractNumId w:val="33"/>
  </w:num>
  <w:num w:numId="32">
    <w:abstractNumId w:val="9"/>
  </w:num>
  <w:num w:numId="33">
    <w:abstractNumId w:val="5"/>
  </w:num>
  <w:num w:numId="34">
    <w:abstractNumId w:val="7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6106"/>
    <w:rsid w:val="000E79F3"/>
    <w:rsid w:val="00106930"/>
    <w:rsid w:val="001260EC"/>
    <w:rsid w:val="00160370"/>
    <w:rsid w:val="002843C2"/>
    <w:rsid w:val="0029728C"/>
    <w:rsid w:val="002B1A2B"/>
    <w:rsid w:val="00416945"/>
    <w:rsid w:val="004C5964"/>
    <w:rsid w:val="004D2069"/>
    <w:rsid w:val="00506C9D"/>
    <w:rsid w:val="00523548"/>
    <w:rsid w:val="005B643D"/>
    <w:rsid w:val="00620370"/>
    <w:rsid w:val="006B42A2"/>
    <w:rsid w:val="006C593A"/>
    <w:rsid w:val="00704052"/>
    <w:rsid w:val="00771D02"/>
    <w:rsid w:val="00823303"/>
    <w:rsid w:val="0086197A"/>
    <w:rsid w:val="009152E8"/>
    <w:rsid w:val="00922AE9"/>
    <w:rsid w:val="00A0644B"/>
    <w:rsid w:val="00A07B4D"/>
    <w:rsid w:val="00A23B00"/>
    <w:rsid w:val="00AA795D"/>
    <w:rsid w:val="00D44405"/>
    <w:rsid w:val="00E13484"/>
    <w:rsid w:val="00F1340F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7742</Words>
  <Characters>44131</Characters>
  <Application>Microsoft Office Word</Application>
  <DocSecurity>0</DocSecurity>
  <Lines>367</Lines>
  <Paragraphs>103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8</cp:revision>
  <cp:lastPrinted>2019-01-15T06:57:00Z</cp:lastPrinted>
  <dcterms:created xsi:type="dcterms:W3CDTF">2019-01-15T04:33:00Z</dcterms:created>
  <dcterms:modified xsi:type="dcterms:W3CDTF">2019-01-15T06:58:00Z</dcterms:modified>
</cp:coreProperties>
</file>