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E4326" w14:textId="77777777" w:rsidR="00F631DD" w:rsidRDefault="00F631DD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</w:rPr>
      </w:pPr>
    </w:p>
    <w:p w14:paraId="0332B6F7" w14:textId="77777777" w:rsidR="00F631DD" w:rsidRDefault="00F631DD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</w:rPr>
      </w:pPr>
    </w:p>
    <w:p w14:paraId="6B14C56E" w14:textId="77777777" w:rsidR="002C3236" w:rsidRPr="00B82026" w:rsidRDefault="002C3236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  <w:u w:val="single"/>
        </w:rPr>
      </w:pPr>
      <w:r w:rsidRPr="00B82026">
        <w:rPr>
          <w:rFonts w:ascii="TH SarabunPSK" w:eastAsia="TH SarabunPSK" w:hAnsi="TH SarabunPSK" w:cs="TH SarabunPSK"/>
          <w:b/>
          <w:bCs/>
          <w:sz w:val="80"/>
          <w:szCs w:val="80"/>
        </w:rPr>
        <w:t xml:space="preserve">1. </w:t>
      </w:r>
      <w:r w:rsidRPr="00B82026">
        <w:rPr>
          <w:rFonts w:ascii="TH SarabunPSK" w:eastAsia="TH SarabunPSK" w:hAnsi="TH SarabunPSK" w:cs="TH SarabunPSK"/>
          <w:b/>
          <w:bCs/>
          <w:sz w:val="80"/>
          <w:szCs w:val="80"/>
          <w:cs/>
        </w:rPr>
        <w:t>ตัวชี้วัดเป้าประสงค์แผนปฏิบัติการมหาวิทยาลัย</w:t>
      </w:r>
    </w:p>
    <w:p w14:paraId="16E6EBF9" w14:textId="15EC42EB" w:rsidR="002C3236" w:rsidRPr="00B82026" w:rsidRDefault="002C3236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80"/>
          <w:szCs w:val="80"/>
        </w:rPr>
      </w:pPr>
      <w:r w:rsidRPr="00B82026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คณะสาธารณสุขศาสตร์</w:t>
      </w:r>
    </w:p>
    <w:p w14:paraId="33F76F39" w14:textId="50C4E1F5" w:rsidR="002C3236" w:rsidRPr="00B82026" w:rsidRDefault="002C3236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80"/>
          <w:szCs w:val="80"/>
        </w:rPr>
      </w:pPr>
      <w:r w:rsidRPr="00B82026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ผลการดำเนินงานไตรมา</w:t>
      </w:r>
      <w:r w:rsidR="009E103E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ส</w:t>
      </w:r>
      <w:r w:rsidRPr="00B82026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 xml:space="preserve">ที่ </w:t>
      </w:r>
      <w:r w:rsidR="007A46F6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2</w:t>
      </w:r>
    </w:p>
    <w:p w14:paraId="3672A74A" w14:textId="77777777" w:rsidR="002C3236" w:rsidRPr="00B82026" w:rsidRDefault="002C3236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80"/>
          <w:szCs w:val="80"/>
        </w:rPr>
      </w:pPr>
      <w:r w:rsidRPr="00B82026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ประจำปีงบประมาณ พ.ศ. 2562</w:t>
      </w:r>
    </w:p>
    <w:p w14:paraId="67888398" w14:textId="0D98C60A" w:rsidR="002C3236" w:rsidRPr="00B82026" w:rsidRDefault="007A46F6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  <w:u w:val="single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 xml:space="preserve">วันที่ 1 ตุลาคม ถึง 31 มีนาคม </w:t>
      </w:r>
      <w:r w:rsidR="002C3236" w:rsidRPr="00B82026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25</w:t>
      </w:r>
      <w:r w:rsidR="002C3236" w:rsidRPr="00E46AF9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6</w:t>
      </w:r>
      <w:r w:rsidRPr="00E46AF9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>2</w:t>
      </w:r>
    </w:p>
    <w:p w14:paraId="02480044" w14:textId="77777777" w:rsidR="00A70580" w:rsidRDefault="00A70580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80"/>
          <w:szCs w:val="80"/>
        </w:rPr>
      </w:pPr>
    </w:p>
    <w:p w14:paraId="51B87C9F" w14:textId="77777777" w:rsidR="008B707F" w:rsidRPr="00415C9B" w:rsidRDefault="008B707F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80"/>
          <w:szCs w:val="80"/>
        </w:rPr>
      </w:pPr>
    </w:p>
    <w:p w14:paraId="7B2D4385" w14:textId="77777777" w:rsidR="002C3236" w:rsidRPr="00B82026" w:rsidRDefault="002C3236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  <w:szCs w:val="28"/>
        </w:rPr>
      </w:pPr>
    </w:p>
    <w:p w14:paraId="12843556" w14:textId="77777777" w:rsidR="002C3236" w:rsidRDefault="002C3236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  <w:szCs w:val="28"/>
        </w:rPr>
      </w:pPr>
    </w:p>
    <w:p w14:paraId="29D1AE5B" w14:textId="77777777" w:rsidR="00D104A8" w:rsidRDefault="00D104A8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  <w:szCs w:val="28"/>
        </w:rPr>
      </w:pPr>
    </w:p>
    <w:p w14:paraId="3E30F97D" w14:textId="77777777" w:rsidR="00D104A8" w:rsidRPr="00857A4A" w:rsidRDefault="00D104A8" w:rsidP="00D104A8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lastRenderedPageBreak/>
        <w:t>รายงานผลการดำเนินงานตามตัวชี้วัดเป้าประสงค์ ประจำปีงบประมาณ พ.ศ.2562</w:t>
      </w:r>
    </w:p>
    <w:p w14:paraId="77E0096C" w14:textId="2225D655" w:rsidR="00D104A8" w:rsidRPr="00857A4A" w:rsidRDefault="00F83CEF" w:rsidP="00D104A8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eastAsia="TH SarabunPSK" w:hAnsi="TH SarabunPSK" w:cs="TH SarabunPSK"/>
          <w:b/>
          <w:bCs/>
          <w:sz w:val="28"/>
          <w:szCs w:val="28"/>
          <w:cs/>
        </w:rPr>
        <w:t>ไตรมาสที่ 2</w:t>
      </w:r>
      <w:r w:rsidR="00D104A8"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 (1 ตุลาคม </w:t>
      </w:r>
      <w:r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>2561</w:t>
      </w:r>
      <w:r w:rsidR="00D104A8"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– </w:t>
      </w:r>
      <w:r>
        <w:rPr>
          <w:rFonts w:ascii="TH SarabunPSK" w:eastAsia="TH SarabunPSK" w:hAnsi="TH SarabunPSK" w:cs="TH SarabunPSK" w:hint="cs"/>
          <w:b/>
          <w:bCs/>
          <w:sz w:val="28"/>
          <w:szCs w:val="28"/>
          <w:cs/>
        </w:rPr>
        <w:t>31 มีนาคม 2562</w:t>
      </w:r>
      <w:r w:rsidR="00D104A8"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) </w:t>
      </w:r>
    </w:p>
    <w:p w14:paraId="7626C418" w14:textId="77777777" w:rsidR="002C3236" w:rsidRPr="00B82026" w:rsidRDefault="002C3236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  <w:szCs w:val="28"/>
        </w:rPr>
      </w:pPr>
    </w:p>
    <w:tbl>
      <w:tblPr>
        <w:tblStyle w:val="a6"/>
        <w:tblW w:w="14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61"/>
        <w:gridCol w:w="1276"/>
        <w:gridCol w:w="1275"/>
        <w:gridCol w:w="7938"/>
      </w:tblGrid>
      <w:tr w:rsidR="008A06C6" w:rsidRPr="009B6F00" w14:paraId="34AE4D6A" w14:textId="77777777" w:rsidTr="006C01B2">
        <w:trPr>
          <w:trHeight w:val="40"/>
          <w:tblHeader/>
        </w:trPr>
        <w:tc>
          <w:tcPr>
            <w:tcW w:w="14350" w:type="dxa"/>
            <w:gridSpan w:val="4"/>
            <w:shd w:val="clear" w:color="auto" w:fill="auto"/>
            <w:vAlign w:val="center"/>
          </w:tcPr>
          <w:p w14:paraId="22807251" w14:textId="5655E733" w:rsidR="008A06C6" w:rsidRPr="009B6F00" w:rsidRDefault="008A06C6" w:rsidP="009B6F00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เป้าประสงค์ </w:t>
            </w:r>
            <w:r w:rsidRPr="009B6F00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9B6F00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2C3236" w:rsidRPr="009B6F00" w14:paraId="75AC9176" w14:textId="77777777" w:rsidTr="006C01B2">
        <w:trPr>
          <w:trHeight w:val="40"/>
          <w:tblHeader/>
        </w:trPr>
        <w:tc>
          <w:tcPr>
            <w:tcW w:w="3861" w:type="dxa"/>
            <w:shd w:val="clear" w:color="auto" w:fill="auto"/>
            <w:vAlign w:val="center"/>
          </w:tcPr>
          <w:p w14:paraId="6D082BF2" w14:textId="77777777" w:rsidR="002C3236" w:rsidRPr="009B6F00" w:rsidRDefault="002C3236" w:rsidP="009B6F00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8AE19E" w14:textId="77777777" w:rsidR="002C3236" w:rsidRPr="009B6F00" w:rsidRDefault="002C3236" w:rsidP="009B6F00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  <w:p w14:paraId="03FE4A3C" w14:textId="5F27F10C" w:rsidR="002C3236" w:rsidRPr="009B6F00" w:rsidRDefault="002C3236" w:rsidP="009B6F00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D729F8F" w14:textId="223C4C81" w:rsidR="002C3236" w:rsidRPr="009B6F00" w:rsidRDefault="002C3236" w:rsidP="00F83CEF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7938" w:type="dxa"/>
            <w:vAlign w:val="center"/>
          </w:tcPr>
          <w:p w14:paraId="416020E4" w14:textId="41976FC6" w:rsidR="002C3236" w:rsidRPr="009B6F00" w:rsidRDefault="002C3236" w:rsidP="009B6F00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</w:tc>
      </w:tr>
      <w:tr w:rsidR="002C3236" w:rsidRPr="009B6F00" w14:paraId="1DB3CD7E" w14:textId="77777777" w:rsidTr="006C01B2">
        <w:tc>
          <w:tcPr>
            <w:tcW w:w="3861" w:type="dxa"/>
            <w:shd w:val="clear" w:color="auto" w:fill="auto"/>
          </w:tcPr>
          <w:p w14:paraId="78556369" w14:textId="77777777" w:rsidR="002C3236" w:rsidRPr="009B6F00" w:rsidRDefault="002C3236" w:rsidP="009B6F00">
            <w:pPr>
              <w:widowControl/>
              <w:tabs>
                <w:tab w:val="left" w:pos="313"/>
                <w:tab w:val="left" w:pos="572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1.1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7ED3A39C" w14:textId="77777777" w:rsidR="002C3236" w:rsidRPr="009B6F00" w:rsidRDefault="002C3236" w:rsidP="009B6F00">
            <w:pPr>
              <w:widowControl/>
              <w:tabs>
                <w:tab w:val="left" w:pos="313"/>
                <w:tab w:val="left" w:pos="572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1.1.1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หลักสูตรระยะสั้น</w:t>
            </w:r>
          </w:p>
          <w:p w14:paraId="18388A3D" w14:textId="00AF2590" w:rsidR="002C3236" w:rsidRPr="009B6F00" w:rsidRDefault="002C3236" w:rsidP="009B6F00">
            <w:pPr>
              <w:widowControl/>
              <w:tabs>
                <w:tab w:val="left" w:pos="313"/>
                <w:tab w:val="left" w:pos="572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5A40AE39" w14:textId="77777777" w:rsidR="002C3236" w:rsidRPr="009B6F00" w:rsidRDefault="002C3236" w:rsidP="009B6F00">
            <w:pPr>
              <w:widowControl/>
              <w:tabs>
                <w:tab w:val="left" w:pos="313"/>
                <w:tab w:val="left" w:pos="572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499497F6" w14:textId="74936D32" w:rsidR="002C3236" w:rsidRPr="009B6F00" w:rsidRDefault="002C3236" w:rsidP="009B6F00">
            <w:pPr>
              <w:widowControl/>
              <w:tabs>
                <w:tab w:val="left" w:pos="313"/>
                <w:tab w:val="left" w:pos="572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4969FB1" w14:textId="77777777" w:rsidR="002C3236" w:rsidRPr="009B6F00" w:rsidRDefault="002C3236" w:rsidP="009B6F00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017935A7" w14:textId="77777777" w:rsidR="002C3236" w:rsidRPr="009B6F00" w:rsidRDefault="002C3236" w:rsidP="009B6F00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220BEDCF" w14:textId="77777777" w:rsidR="002C3236" w:rsidRPr="009B6F00" w:rsidRDefault="002C3236" w:rsidP="009B6F00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3EAEE323" w14:textId="77777777" w:rsidR="002C3236" w:rsidRPr="009B6F00" w:rsidRDefault="002C3236" w:rsidP="009B6F00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หลักสูตร</w:t>
            </w:r>
          </w:p>
          <w:p w14:paraId="564C78E3" w14:textId="77777777" w:rsidR="002C3236" w:rsidRPr="009B6F00" w:rsidRDefault="002C3236" w:rsidP="009B6F00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0945FBBB" w14:textId="77777777" w:rsidR="002C3236" w:rsidRPr="009B6F00" w:rsidRDefault="002C3236" w:rsidP="009B6F00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4EC6836A" w14:textId="0BAF91DF" w:rsidR="002C3236" w:rsidRPr="009B6F00" w:rsidRDefault="002C3236" w:rsidP="009B6F00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04A3270" w14:textId="77777777" w:rsidR="002C3236" w:rsidRPr="00900535" w:rsidRDefault="002C3236" w:rsidP="009B6F00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7C948C42" w14:textId="77777777" w:rsidR="002C3236" w:rsidRPr="00900535" w:rsidRDefault="002C3236" w:rsidP="009B6F00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4A459EEC" w14:textId="77777777" w:rsidR="002C3236" w:rsidRPr="00900535" w:rsidRDefault="002C3236" w:rsidP="009B6F00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7F964A8E" w14:textId="59CEF2E0" w:rsidR="006C01B2" w:rsidRPr="00900535" w:rsidRDefault="00E46AF9" w:rsidP="009B6F00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005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</w:t>
            </w:r>
          </w:p>
          <w:p w14:paraId="6D85F481" w14:textId="43B7133C" w:rsidR="002C3236" w:rsidRPr="00900535" w:rsidRDefault="006C01B2" w:rsidP="009B6F00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005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</w:t>
            </w:r>
            <w:r w:rsidRPr="0090053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ลักสูตร</w:t>
            </w:r>
          </w:p>
          <w:p w14:paraId="26B7634C" w14:textId="77777777" w:rsidR="006C01B2" w:rsidRPr="00900535" w:rsidRDefault="006C01B2" w:rsidP="009B6F00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30AC6961" w14:textId="3F7A1140" w:rsidR="002C3236" w:rsidRPr="00900535" w:rsidRDefault="002C3236" w:rsidP="009B6F00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7938" w:type="dxa"/>
          </w:tcPr>
          <w:p w14:paraId="75BD0C8A" w14:textId="77777777" w:rsidR="002C3236" w:rsidRPr="00900535" w:rsidRDefault="002C3236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6B3B3098" w14:textId="77777777" w:rsidR="002C3236" w:rsidRPr="00900535" w:rsidRDefault="002C3236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7758E0F7" w14:textId="77777777" w:rsidR="002C3236" w:rsidRPr="00900535" w:rsidRDefault="002C3236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3EA65751" w14:textId="7FFE50CE" w:rsidR="006C01B2" w:rsidRPr="00900535" w:rsidRDefault="006C01B2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005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จำนวนหลักสูตรระยะสั้น</w:t>
            </w:r>
            <w:r w:rsidR="00E46AF9" w:rsidRPr="009005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1 </w:t>
            </w:r>
            <w:r w:rsidRPr="009005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หลักสูตร</w:t>
            </w:r>
          </w:p>
          <w:p w14:paraId="6D0BC1FF" w14:textId="5D8C7E94" w:rsidR="00E46AF9" w:rsidRPr="00900535" w:rsidRDefault="006C01B2" w:rsidP="00E46AF9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9005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ได้แก่</w:t>
            </w:r>
            <w:r w:rsidR="00E46AF9" w:rsidRPr="0090053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หลักสูตรการบริบาลผู้สูงอายุและเด็ก คณะสาธารณสุขศาสตร์</w:t>
            </w:r>
          </w:p>
          <w:p w14:paraId="615368FB" w14:textId="53F76B6E" w:rsidR="002C3236" w:rsidRPr="00900535" w:rsidRDefault="002C3236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</w:tc>
      </w:tr>
      <w:tr w:rsidR="006C01B2" w:rsidRPr="009B6F00" w14:paraId="1D588878" w14:textId="77777777" w:rsidTr="006C01B2">
        <w:tc>
          <w:tcPr>
            <w:tcW w:w="3861" w:type="dxa"/>
            <w:shd w:val="clear" w:color="auto" w:fill="auto"/>
          </w:tcPr>
          <w:p w14:paraId="5E230C16" w14:textId="56D1162B" w:rsidR="006C01B2" w:rsidRPr="009B6F00" w:rsidRDefault="006C01B2" w:rsidP="009B6F00">
            <w:pPr>
              <w:widowControl/>
              <w:tabs>
                <w:tab w:val="left" w:pos="313"/>
                <w:tab w:val="left" w:pos="572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1.1.2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หลักสูตรระดับปริญญาตรีและบัณฑิตศึกษา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019381E9" w14:textId="697BC45E" w:rsidR="006C01B2" w:rsidRPr="009B6F00" w:rsidRDefault="006C01B2" w:rsidP="009B6F00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1</w:t>
            </w:r>
            <w:r w:rsidRPr="009B6F00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1275" w:type="dxa"/>
          </w:tcPr>
          <w:p w14:paraId="48F49BB1" w14:textId="77777777" w:rsidR="006C01B2" w:rsidRPr="009B6F00" w:rsidRDefault="006C01B2" w:rsidP="009B6F00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</w:t>
            </w:r>
          </w:p>
          <w:p w14:paraId="12EB79ED" w14:textId="6B05AE2A" w:rsidR="006C01B2" w:rsidRPr="009B6F00" w:rsidRDefault="006C01B2" w:rsidP="009B6F00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</w:t>
            </w:r>
            <w:r w:rsidRPr="009B6F0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ลักสูตร</w:t>
            </w:r>
          </w:p>
        </w:tc>
        <w:tc>
          <w:tcPr>
            <w:tcW w:w="7938" w:type="dxa"/>
          </w:tcPr>
          <w:p w14:paraId="02F211E1" w14:textId="77777777" w:rsidR="00AA39D2" w:rsidRPr="009B6F00" w:rsidRDefault="00AA39D2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หลักสูตรระดับบัณฑิตศึกษา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.............หลักสูตร</w:t>
            </w:r>
          </w:p>
          <w:p w14:paraId="1BA4A913" w14:textId="77777777" w:rsidR="00AA39D2" w:rsidRPr="009B6F00" w:rsidRDefault="00AA39D2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ได้แก่</w:t>
            </w:r>
          </w:p>
          <w:p w14:paraId="16F70A8F" w14:textId="77777777" w:rsidR="00AA39D2" w:rsidRPr="009B6F00" w:rsidRDefault="00AA39D2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1.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หลักสูตร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………………………..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สาขา............................</w:t>
            </w:r>
          </w:p>
          <w:p w14:paraId="6EB12800" w14:textId="1E5CD376" w:rsidR="006C01B2" w:rsidRPr="009B6F00" w:rsidRDefault="00AA39D2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2.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หลักสูตร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………………………..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สาขา............................</w:t>
            </w:r>
          </w:p>
        </w:tc>
      </w:tr>
      <w:tr w:rsidR="00A95AEA" w:rsidRPr="009B6F00" w14:paraId="6D683804" w14:textId="77777777" w:rsidTr="009B6F00">
        <w:trPr>
          <w:trHeight w:val="1106"/>
        </w:trPr>
        <w:tc>
          <w:tcPr>
            <w:tcW w:w="3861" w:type="dxa"/>
            <w:shd w:val="clear" w:color="auto" w:fill="auto"/>
          </w:tcPr>
          <w:p w14:paraId="15DF2794" w14:textId="3C07B217" w:rsidR="00A95AEA" w:rsidRPr="009B6F00" w:rsidRDefault="00A95AEA" w:rsidP="009B6F00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1.2</w:t>
            </w:r>
            <w:r w:rsidRPr="009B6F00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2CFE1336" w14:textId="77777777" w:rsidR="00A95AEA" w:rsidRPr="009B6F00" w:rsidRDefault="00A95AEA" w:rsidP="009B6F00">
            <w:pPr>
              <w:tabs>
                <w:tab w:val="left" w:pos="572"/>
              </w:tabs>
              <w:spacing w:after="0" w:line="240" w:lineRule="auto"/>
              <w:ind w:firstLine="36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1.2.1 </w:t>
            </w:r>
            <w:r w:rsidRPr="009B6F0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</w:p>
        </w:tc>
        <w:tc>
          <w:tcPr>
            <w:tcW w:w="1276" w:type="dxa"/>
            <w:shd w:val="clear" w:color="auto" w:fill="auto"/>
          </w:tcPr>
          <w:p w14:paraId="2A33CC2B" w14:textId="77777777" w:rsidR="00A95AEA" w:rsidRPr="009B6F00" w:rsidRDefault="00A95AEA" w:rsidP="009B6F00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202C6763" w14:textId="77777777" w:rsidR="00A95AEA" w:rsidRPr="009B6F00" w:rsidRDefault="00A95AEA" w:rsidP="009B6F00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62870BAB" w14:textId="77777777" w:rsidR="00A95AEA" w:rsidRPr="009B6F00" w:rsidRDefault="00A95AEA" w:rsidP="009B6F00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30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ผลงาน</w:t>
            </w:r>
          </w:p>
        </w:tc>
        <w:tc>
          <w:tcPr>
            <w:tcW w:w="1275" w:type="dxa"/>
          </w:tcPr>
          <w:p w14:paraId="43EA26F8" w14:textId="77777777" w:rsidR="00A95AEA" w:rsidRDefault="00A95AEA" w:rsidP="0090053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8E5D648" w14:textId="77777777" w:rsidR="00900535" w:rsidRDefault="00900535" w:rsidP="0090053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45A47FE" w14:textId="77777777" w:rsidR="00900535" w:rsidRDefault="00900535" w:rsidP="0090053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14:paraId="71D77CA1" w14:textId="09F4391B" w:rsidR="00900535" w:rsidRPr="009B6F00" w:rsidRDefault="00900535" w:rsidP="0090053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7938" w:type="dxa"/>
          </w:tcPr>
          <w:p w14:paraId="16DE0EE3" w14:textId="77777777" w:rsidR="00A95AEA" w:rsidRPr="009B6F00" w:rsidRDefault="00A95AEA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ED99701" w14:textId="77777777" w:rsidR="00900535" w:rsidRPr="00900535" w:rsidRDefault="00900535" w:rsidP="009B6F00">
            <w:pPr>
              <w:tabs>
                <w:tab w:val="left" w:pos="6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FF0000"/>
                <w:sz w:val="28"/>
                <w:szCs w:val="28"/>
              </w:rPr>
            </w:pPr>
            <w:r w:rsidRPr="00900535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62776D4A" w14:textId="6C82BFC7" w:rsidR="00A95AEA" w:rsidRPr="009B6F00" w:rsidRDefault="009738D6" w:rsidP="009B6F00">
            <w:pPr>
              <w:tabs>
                <w:tab w:val="left" w:pos="6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............รางวัลได้แก่</w:t>
            </w:r>
          </w:p>
          <w:p w14:paraId="08FC5BB6" w14:textId="1A1C1CB6" w:rsidR="009738D6" w:rsidRPr="009B6F00" w:rsidRDefault="00FE2193" w:rsidP="009B6F00">
            <w:pPr>
              <w:tabs>
                <w:tab w:val="left" w:pos="6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</w:t>
            </w:r>
            <w:r w:rsidR="009738D6"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="009738D6"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..........รางวัล</w:t>
            </w:r>
          </w:p>
          <w:p w14:paraId="545716C1" w14:textId="5CD8F6DB" w:rsidR="009738D6" w:rsidRDefault="009738D6" w:rsidP="009B6F00">
            <w:pPr>
              <w:tabs>
                <w:tab w:val="left" w:pos="6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1.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ชื่อผลงาน................ชื่อเจ้าของผลงาน...............ประเภทผลงานหรือรางวัลที่ได้................ว/ด/ป เผยแพร่หรือได้รางวัล....................สถานที่/หนังสือ/วารสาร............หน้าที่........</w:t>
            </w:r>
          </w:p>
          <w:p w14:paraId="5A4C9373" w14:textId="77777777" w:rsidR="009B6F00" w:rsidRPr="009B6F00" w:rsidRDefault="009B6F00" w:rsidP="009B6F00">
            <w:pPr>
              <w:tabs>
                <w:tab w:val="left" w:pos="6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776849AB" w14:textId="0FD821CE" w:rsidR="009738D6" w:rsidRPr="009B6F00" w:rsidRDefault="00FE2193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จำนวน</w:t>
            </w:r>
            <w:r w:rsidR="009738D6" w:rsidRPr="009B6F00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="009738D6" w:rsidRPr="009B6F00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..........รางวัล</w:t>
            </w:r>
          </w:p>
          <w:p w14:paraId="01993FEF" w14:textId="77777777" w:rsidR="009738D6" w:rsidRDefault="009738D6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1.</w:t>
            </w:r>
            <w:r w:rsidRPr="009B6F00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ปเผยแพร่....................สถานที่/หนังสือ/วารสาร............หน้าที่........</w:t>
            </w:r>
          </w:p>
          <w:p w14:paraId="72D520B3" w14:textId="6B54D521" w:rsidR="00C7376F" w:rsidRPr="009B6F00" w:rsidRDefault="00C7376F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</w:tc>
      </w:tr>
      <w:tr w:rsidR="002C3236" w:rsidRPr="009B6F00" w14:paraId="7C6A6C1D" w14:textId="77777777" w:rsidTr="006C01B2">
        <w:trPr>
          <w:trHeight w:val="500"/>
        </w:trPr>
        <w:tc>
          <w:tcPr>
            <w:tcW w:w="3861" w:type="dxa"/>
            <w:shd w:val="clear" w:color="auto" w:fill="auto"/>
          </w:tcPr>
          <w:p w14:paraId="1007991A" w14:textId="4688D22F" w:rsidR="002C3236" w:rsidRPr="009B6F00" w:rsidRDefault="002C3236" w:rsidP="009B6F00">
            <w:pPr>
              <w:tabs>
                <w:tab w:val="left" w:pos="572"/>
              </w:tabs>
              <w:spacing w:after="0" w:line="240" w:lineRule="auto"/>
              <w:ind w:firstLine="36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 xml:space="preserve">1.2.2 </w:t>
            </w:r>
            <w:r w:rsidRPr="009B6F0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</w:tc>
        <w:tc>
          <w:tcPr>
            <w:tcW w:w="1276" w:type="dxa"/>
            <w:shd w:val="clear" w:color="auto" w:fill="auto"/>
          </w:tcPr>
          <w:p w14:paraId="0E892229" w14:textId="77777777" w:rsidR="002C3236" w:rsidRPr="009B6F00" w:rsidRDefault="002C3236" w:rsidP="009B6F00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ผลงาน</w:t>
            </w:r>
          </w:p>
        </w:tc>
        <w:tc>
          <w:tcPr>
            <w:tcW w:w="1275" w:type="dxa"/>
          </w:tcPr>
          <w:p w14:paraId="5D15165F" w14:textId="77777777" w:rsidR="002C3236" w:rsidRDefault="007774CE" w:rsidP="009B6F00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14:paraId="3DF03CB6" w14:textId="0CE17143" w:rsidR="007774CE" w:rsidRPr="009B6F00" w:rsidRDefault="007774CE" w:rsidP="009B6F00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7938" w:type="dxa"/>
          </w:tcPr>
          <w:p w14:paraId="43FC2DDA" w14:textId="77777777" w:rsidR="007774CE" w:rsidRPr="00900535" w:rsidRDefault="007774CE" w:rsidP="007774CE">
            <w:pPr>
              <w:tabs>
                <w:tab w:val="left" w:pos="6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FF0000"/>
                <w:sz w:val="28"/>
                <w:szCs w:val="28"/>
              </w:rPr>
            </w:pPr>
            <w:r w:rsidRPr="00900535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4E6AF6AE" w14:textId="77777777" w:rsidR="00903F79" w:rsidRPr="009B6F00" w:rsidRDefault="00903F79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14:paraId="788659E2" w14:textId="77777777" w:rsidR="00903F79" w:rsidRPr="009B6F00" w:rsidRDefault="00903F79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14:paraId="553329C9" w14:textId="77777777" w:rsidR="00903F79" w:rsidRPr="009B6F00" w:rsidRDefault="00903F79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14:paraId="051E1C76" w14:textId="77777777" w:rsidR="00903F79" w:rsidRPr="009B6F00" w:rsidRDefault="00903F79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14:paraId="202BE301" w14:textId="6F3682A7" w:rsidR="00903F79" w:rsidRPr="009B6F00" w:rsidRDefault="00903F79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ผลที่ได้......................................................</w:t>
            </w:r>
          </w:p>
          <w:p w14:paraId="4455E656" w14:textId="50FA7AA4" w:rsidR="002C3236" w:rsidRPr="009B6F00" w:rsidRDefault="002C3236" w:rsidP="009B6F0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</w:tc>
      </w:tr>
      <w:tr w:rsidR="00A95AEA" w:rsidRPr="009B6F00" w14:paraId="411DD25C" w14:textId="77777777" w:rsidTr="006C01B2">
        <w:trPr>
          <w:trHeight w:val="680"/>
        </w:trPr>
        <w:tc>
          <w:tcPr>
            <w:tcW w:w="3861" w:type="dxa"/>
            <w:shd w:val="clear" w:color="auto" w:fill="auto"/>
          </w:tcPr>
          <w:p w14:paraId="19C298B6" w14:textId="0D082789" w:rsidR="00A95AEA" w:rsidRPr="009B6F00" w:rsidRDefault="00A95AEA" w:rsidP="009B6F00">
            <w:pPr>
              <w:tabs>
                <w:tab w:val="left" w:pos="572"/>
              </w:tabs>
              <w:spacing w:after="0" w:line="240" w:lineRule="auto"/>
              <w:ind w:firstLine="36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1.2.3 </w:t>
            </w:r>
            <w:r w:rsidRPr="009B6F0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</w:t>
            </w:r>
            <w:r w:rsidRPr="009B6F0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. </w:t>
            </w:r>
            <w:r w:rsidRPr="009B6F0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กำหนด</w:t>
            </w:r>
          </w:p>
          <w:p w14:paraId="5969417A" w14:textId="77777777" w:rsidR="00A95AEA" w:rsidRPr="009B6F00" w:rsidRDefault="00A95AEA" w:rsidP="009B6F00">
            <w:pPr>
              <w:tabs>
                <w:tab w:val="left" w:pos="572"/>
              </w:tabs>
              <w:spacing w:after="0" w:line="240" w:lineRule="auto"/>
              <w:ind w:firstLine="36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601CA79" w14:textId="77777777" w:rsidR="00A95AEA" w:rsidRPr="009B6F00" w:rsidRDefault="00A95AEA" w:rsidP="009B6F00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ผลงาน</w:t>
            </w:r>
          </w:p>
          <w:p w14:paraId="7DC16609" w14:textId="77777777" w:rsidR="00A95AEA" w:rsidRPr="009B6F00" w:rsidRDefault="00A95AEA" w:rsidP="009B6F00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969837" w14:textId="77777777" w:rsidR="007774CE" w:rsidRDefault="007774CE" w:rsidP="009B6F00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</w:p>
          <w:p w14:paraId="7F745E8D" w14:textId="60A8FAF2" w:rsidR="007774CE" w:rsidRPr="009B6F00" w:rsidRDefault="007774CE" w:rsidP="009B6F00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</w:tc>
        <w:tc>
          <w:tcPr>
            <w:tcW w:w="7938" w:type="dxa"/>
          </w:tcPr>
          <w:p w14:paraId="31BA2544" w14:textId="77777777" w:rsidR="007774CE" w:rsidRPr="00900535" w:rsidRDefault="007774CE" w:rsidP="007774CE">
            <w:pPr>
              <w:tabs>
                <w:tab w:val="left" w:pos="6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FF0000"/>
                <w:sz w:val="28"/>
                <w:szCs w:val="28"/>
              </w:rPr>
            </w:pPr>
            <w:r w:rsidRPr="00900535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02D10130" w14:textId="77777777" w:rsidR="007C262B" w:rsidRPr="009B6F00" w:rsidRDefault="007C262B" w:rsidP="009B6F00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ระดับท้องถิ่น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vertAlign w:val="superscript"/>
                <w:cs/>
              </w:rPr>
              <w:t>2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ระดับชาติ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หรือนานาชาติหรือตามเกณฑ์ ก.พ.อ. กำหนด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จำนวน..........ผลงาน</w:t>
            </w:r>
          </w:p>
          <w:p w14:paraId="27274DFB" w14:textId="77777777" w:rsidR="007C262B" w:rsidRPr="009B6F00" w:rsidRDefault="007C262B" w:rsidP="009B6F00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14:paraId="2E5C4E05" w14:textId="75C95707" w:rsidR="007C262B" w:rsidRPr="009B6F00" w:rsidRDefault="007C262B" w:rsidP="009B6F00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ระดับท้องถิ่น/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ระดับชาติ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/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นานาชาติ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</w:tc>
      </w:tr>
      <w:tr w:rsidR="002C3236" w:rsidRPr="009B6F00" w14:paraId="7FC95591" w14:textId="77777777" w:rsidTr="006C01B2">
        <w:trPr>
          <w:trHeight w:val="934"/>
        </w:trPr>
        <w:tc>
          <w:tcPr>
            <w:tcW w:w="3861" w:type="dxa"/>
            <w:shd w:val="clear" w:color="auto" w:fill="auto"/>
          </w:tcPr>
          <w:p w14:paraId="301BF80D" w14:textId="025A6388" w:rsidR="002C3236" w:rsidRPr="009B6F00" w:rsidRDefault="002C3236" w:rsidP="009B6F00">
            <w:pPr>
              <w:tabs>
                <w:tab w:val="left" w:pos="572"/>
              </w:tabs>
              <w:spacing w:after="0" w:line="240" w:lineRule="auto"/>
              <w:ind w:firstLine="36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1.2.4 </w:t>
            </w:r>
            <w:r w:rsidRPr="009B6F0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 นานาชาติ</w:t>
            </w:r>
          </w:p>
        </w:tc>
        <w:tc>
          <w:tcPr>
            <w:tcW w:w="1276" w:type="dxa"/>
            <w:shd w:val="clear" w:color="auto" w:fill="auto"/>
          </w:tcPr>
          <w:p w14:paraId="3C07E264" w14:textId="77777777" w:rsidR="002C3236" w:rsidRPr="009B6F00" w:rsidRDefault="002C3236" w:rsidP="009B6F00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275" w:type="dxa"/>
          </w:tcPr>
          <w:p w14:paraId="30E9B3C3" w14:textId="52C98B80" w:rsidR="00CD43C9" w:rsidRDefault="00CD43C9" w:rsidP="009B6F00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14:paraId="1584DDBD" w14:textId="442A96D8" w:rsidR="002C3236" w:rsidRPr="009B6F00" w:rsidRDefault="002C3236" w:rsidP="009B6F00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7938" w:type="dxa"/>
          </w:tcPr>
          <w:p w14:paraId="0AB78AF1" w14:textId="22B8DD53" w:rsidR="007C262B" w:rsidRPr="009B6F00" w:rsidRDefault="007C262B" w:rsidP="009B6F00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="00CD43C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 0  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คน</w:t>
            </w:r>
          </w:p>
          <w:p w14:paraId="253B531C" w14:textId="08FE9DC1" w:rsidR="00D925F8" w:rsidRPr="009B6F00" w:rsidRDefault="007C262B" w:rsidP="009B6F00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1.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ที่ได้รับรางวัล....................สถานที่/หน่วยงานที่มอบ......................</w:t>
            </w:r>
          </w:p>
        </w:tc>
      </w:tr>
      <w:tr w:rsidR="0002149A" w:rsidRPr="009B6F00" w14:paraId="4D64F81D" w14:textId="77777777" w:rsidTr="006C01B2">
        <w:trPr>
          <w:trHeight w:val="1737"/>
        </w:trPr>
        <w:tc>
          <w:tcPr>
            <w:tcW w:w="3861" w:type="dxa"/>
            <w:shd w:val="clear" w:color="auto" w:fill="auto"/>
          </w:tcPr>
          <w:p w14:paraId="69E49A61" w14:textId="10A20AC5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5495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1.3 </w:t>
            </w:r>
            <w:r w:rsidRPr="0015495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7F75884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5495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    1.3.1 </w:t>
            </w:r>
            <w:r w:rsidRPr="0015495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ร้อยละของอาจารย์นักพัฒนาที่เข้าร่วมโครงการต่อจำนวนอาจารย์ทั้งหมด</w:t>
            </w:r>
          </w:p>
          <w:p w14:paraId="3409478E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34E92599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02035B13" w14:textId="3FFF9F43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5C9A797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342F34D5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87BB092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20AAC38" w14:textId="0E47FA3E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5495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15495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30</w:t>
            </w:r>
          </w:p>
          <w:p w14:paraId="3E7D95D8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72EA4D77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EA9132" w14:textId="77777777" w:rsidR="0002149A" w:rsidRPr="0015495E" w:rsidRDefault="0002149A" w:rsidP="0002149A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C1A86F0" w14:textId="77777777" w:rsidR="0002149A" w:rsidRPr="0015495E" w:rsidRDefault="0002149A" w:rsidP="0002149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C31A616" w14:textId="77777777" w:rsidR="0002149A" w:rsidRPr="0015495E" w:rsidRDefault="0002149A" w:rsidP="0002149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1AAD1CF" w14:textId="0C2F8556" w:rsidR="0002149A" w:rsidRPr="0015495E" w:rsidRDefault="0002149A" w:rsidP="0002149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5495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7938" w:type="dxa"/>
          </w:tcPr>
          <w:p w14:paraId="00D6D9B1" w14:textId="77777777" w:rsidR="0002149A" w:rsidRPr="0002149A" w:rsidRDefault="0002149A" w:rsidP="0002149A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4D6A15E5" w14:textId="77777777" w:rsidR="0002149A" w:rsidRPr="0002149A" w:rsidRDefault="0002149A" w:rsidP="0002149A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409D6932" w14:textId="77777777" w:rsidR="0002149A" w:rsidRPr="0002149A" w:rsidRDefault="0002149A" w:rsidP="0002149A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71D98D09" w14:textId="77777777" w:rsidR="0002149A" w:rsidRPr="0002149A" w:rsidRDefault="0002149A" w:rsidP="0002149A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ปีงบประมาณ 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2562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มีจำนวนอาจารย์ทั้งสิ้น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21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คนมี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21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คน คิดเป็นร้อยละ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100</w:t>
            </w:r>
            <w:r w:rsidRPr="0002149A">
              <w:rPr>
                <w:rFonts w:ascii="TH SarabunPSK" w:eastAsiaTheme="minorHAnsi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02149A">
              <w:rPr>
                <w:rFonts w:ascii="TH SarabunPSK" w:eastAsiaTheme="minorHAnsi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ได้แก่</w:t>
            </w:r>
          </w:p>
          <w:p w14:paraId="4204855C" w14:textId="77777777" w:rsidR="0002149A" w:rsidRPr="0002149A" w:rsidRDefault="0002149A" w:rsidP="0002149A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bookmarkStart w:id="0" w:name="_Hlk7058412"/>
            <w:r w:rsidRPr="0002149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  <w:t>1.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ชื่อโครงการ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โครงการสร้างเครือข่ายชุมชนนักปฏิบัติ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กิจกรรมพัฒนาฐานข้อมูลด้านสุขภาพขององค์กรท้องถิ่น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(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สวนพริกไทย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)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ชื่อชุมชน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สวนพริกไทย ต.สวนพริกไทย อ.เมืองปทุมธานี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จ.ปทุมธานี (ดำเนินการแล้วเสร็จในเดือนธันวาคม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2561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)</w:t>
            </w:r>
          </w:p>
          <w:p w14:paraId="427CF443" w14:textId="77777777" w:rsidR="0002149A" w:rsidRPr="0002149A" w:rsidRDefault="0002149A" w:rsidP="0002149A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2</w:t>
            </w:r>
            <w:r w:rsidRPr="0002149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  <w:t>.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ชื่อโครงการ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โครงการส่งเสริมนักศึกษาและพื้นที่พันธกิจสัมพันธ์ กิจกรรมพัฒนาศักยภาพชุมชนต้นแบบ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lastRenderedPageBreak/>
              <w:t xml:space="preserve">ด้านสุขภาพตำบลสวนพริกไทย 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ชื่อชุมชน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สวนพริกไทย ต.สวนพริกไทย อ.เมืองปทุมธานี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จ.ปทุมธานี (อยู่ระหว่างดำเนินการในระหว่างเดือนเมษายน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-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มิถุนายน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2562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)</w:t>
            </w:r>
          </w:p>
          <w:p w14:paraId="4EB38003" w14:textId="77777777" w:rsidR="0002149A" w:rsidRPr="0002149A" w:rsidRDefault="0002149A" w:rsidP="0002149A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3</w:t>
            </w:r>
            <w:r w:rsidRPr="0002149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  <w:t>.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ชื่อโครงการ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โครงการพัฒนาท้องถิ่นเพื่อแก้ไขปัญหาความยากจนและยกระดับคุณภาพชีวิตของประชาชนหมู่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8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บ้านภักดีแผ่นดิน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ตำบลหนองหมากฝ้าย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อำเภอวัฒนานคร จังหวัดสระแก้ว 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ชื่อชุมชน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หมู่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8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บ้านภักดีแผ่นดิน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ต.หนองหมากฝ้าย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อ.วัฒนานคร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จ.สระแก้ว (อยู่ระหว่างดำเนินการในระหว่างเดือนเมษายน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-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มิถุนายน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2562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)</w:t>
            </w:r>
          </w:p>
          <w:p w14:paraId="5742CC7A" w14:textId="77777777" w:rsidR="0002149A" w:rsidRPr="0002149A" w:rsidRDefault="0002149A" w:rsidP="0002149A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4</w:t>
            </w:r>
            <w:r w:rsidRPr="0002149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  <w:t>.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ชื่อโครงการ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โครงการพัฒนาท้องถิ่นเพื่อแก้ไขปัญหาความยากจนและยกระดับคุณภาพชีวิตของประชาชนหมู่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6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บ้านใหม่ไทยพัฒนา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ตำบลหนองตะเคียนบอน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อำเภอวัฒนานคร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จังหวัดสระแก้ว 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ชื่อชุมชน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หมู่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6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บ้านใหม่ไทยพัฒนา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ต.หนองตะเคียนบอน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อ.วัฒนานคร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จ.สระแก้ว (อยู่ระหว่างดำเนินการในระหว่างเดือนเมษายน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-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มิถุนายน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2562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)</w:t>
            </w:r>
          </w:p>
          <w:p w14:paraId="38AB58E9" w14:textId="77777777" w:rsidR="0002149A" w:rsidRPr="0002149A" w:rsidRDefault="0002149A" w:rsidP="0002149A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5</w:t>
            </w:r>
            <w:r w:rsidRPr="0002149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  <w:t>.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ชื่อโครงการ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โครงการพัฒนาท้องถิ่นเพื่อแก้ไขปัญหาความยากจนและยกระดับคุณภาพชีวิตของประชาชนหมู่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8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บ้านคูขวางไทย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ตำบลคูบางหลวง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อำเภอลาดหลุมแก้ว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จังหวัดปทุมธานี 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ชื่อชุมชน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หมู่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8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บ้านคูขวางไทย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ต.คูบางหลวง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อ.ลาดหลุมแก้ว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จ.ปทุมธานี (อยู่ระหว่างดำเนินการในระหว่างเดือนเมษายน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-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มิถุนายน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2562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)</w:t>
            </w:r>
          </w:p>
          <w:p w14:paraId="313FA42D" w14:textId="4E6D30FD" w:rsidR="00213E8D" w:rsidRPr="0002149A" w:rsidRDefault="0002149A" w:rsidP="0002149A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highlight w:val="yellow"/>
                <w:cs/>
              </w:rPr>
            </w:pP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6</w:t>
            </w:r>
            <w:r w:rsidRPr="0002149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  <w:t>.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ชื่อโครงการ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โครงการพัฒนาท้องถิ่นเพื่อแก้ไขปัญหาความยากจนและยกระดับคุณภาพชีวิตของประชาชนหมู่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7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บ้านคลองบางหลวง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ตำบลคูบางหลวง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อำเภอลาดหลุมแก้ว จังหวัดปทุมธานี </w:t>
            </w:r>
            <w:r w:rsidRPr="0002149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ชื่อชุมชน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หมู่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7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บ้านคลองบางหลวง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ต.คูบางหลวง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อ.ลาดหลุมแก้ว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จ.ปทุมธานี (อยู่ระหว่างดำเนินการในระหว่างเดือนเมษายน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-</w:t>
            </w:r>
            <w:r w:rsidRPr="0002149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มิถุนายน</w:t>
            </w:r>
            <w:r w:rsidRPr="0002149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2562</w:t>
            </w:r>
            <w:bookmarkEnd w:id="0"/>
          </w:p>
        </w:tc>
      </w:tr>
      <w:tr w:rsidR="0002149A" w:rsidRPr="009B6F00" w14:paraId="00A3B681" w14:textId="77777777" w:rsidTr="006C01B2">
        <w:tc>
          <w:tcPr>
            <w:tcW w:w="3861" w:type="dxa"/>
            <w:shd w:val="clear" w:color="auto" w:fill="auto"/>
          </w:tcPr>
          <w:p w14:paraId="3672C1F5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5495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 xml:space="preserve">     1.3.2 </w:t>
            </w:r>
            <w:r w:rsidRPr="0015495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</w:p>
          <w:p w14:paraId="4D3F3EFF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B4E4E6C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358F40B6" w14:textId="6723DDB9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3B2473B" w14:textId="77777777" w:rsidR="0002149A" w:rsidRPr="0015495E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5495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15495E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14:paraId="7963765A" w14:textId="0A723C1C" w:rsidR="0002149A" w:rsidRPr="0015495E" w:rsidRDefault="0002149A" w:rsidP="0002149A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5495E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7938" w:type="dxa"/>
          </w:tcPr>
          <w:p w14:paraId="7B4C52C9" w14:textId="77777777" w:rsidR="0002149A" w:rsidRPr="0015495E" w:rsidRDefault="0002149A" w:rsidP="0002149A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ปีงบประมาณ 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2562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มีจำนวน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นักศึกษา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ทั้งสิ้น 78 คนมี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นักศึกษาที่เข้าร่วมโครงกา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ร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กิจกรรมการเรียนรู้จากการปฏิบัติร่วมกับชุมชน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78 คน คิดเป็นร้อยละ 100</w:t>
            </w:r>
          </w:p>
          <w:p w14:paraId="77C04551" w14:textId="3A10E3E7" w:rsidR="0002149A" w:rsidRPr="0015495E" w:rsidRDefault="0002149A" w:rsidP="0002149A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1.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ชื่อโครงการ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/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กิจกรรมเตรียมความพร้อมของนักศึกษา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เพื่อเสริมสร้างประสบการณ์ในการเรียนรู้งานและทักษะการทำงานด้านสาธารณสุขพื้นฐานกับชุมชนชื่อหมู่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6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บ้านพร้าวนอก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ตำบลเชียงรากใหญ่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อำเภอสามโคก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จังหวัดปทุมธานีในวันที่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25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และ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29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มีนาคม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2562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หลักสูตรสาขาวิชาสาธารณสุขศาสตร์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กลุ่มเป้าหมายจำนวน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78 .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คน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เข้าร่วมจำนวน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78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คน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โดยให้นักศึกษามีหน้าที่ลงไปเก็บรวบรวมข้อมูลปฐมภูมิและข้อมูลทุติยภูมิที่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หมู่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6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บ้านพร้าวนอก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ตำบลเชียงรากใหญ่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อำเภอสามโคก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จังหวัดปทุมธานี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และคืนข้อมูลกลับให้กับคนในชุมชน</w:t>
            </w:r>
            <w:r w:rsidRPr="0015495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15495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พร้อมทั้งทำประชาคมเพื่อจัดลำดับความสำคัญของปัญหา</w:t>
            </w:r>
          </w:p>
        </w:tc>
      </w:tr>
      <w:tr w:rsidR="0002149A" w:rsidRPr="009B6F00" w14:paraId="4C62E24C" w14:textId="77777777" w:rsidTr="006C01B2">
        <w:tc>
          <w:tcPr>
            <w:tcW w:w="3861" w:type="dxa"/>
            <w:shd w:val="clear" w:color="auto" w:fill="auto"/>
          </w:tcPr>
          <w:p w14:paraId="239D157B" w14:textId="77777777" w:rsidR="0002149A" w:rsidRPr="009B6F00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lastRenderedPageBreak/>
              <w:t xml:space="preserve">1.4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5C4DE660" w14:textId="77777777" w:rsidR="0002149A" w:rsidRPr="009B6F00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14:paraId="5B8FE66C" w14:textId="77777777" w:rsidR="0002149A" w:rsidRDefault="00BC39BC" w:rsidP="0002149A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</w:p>
          <w:p w14:paraId="338BDC49" w14:textId="000056F7" w:rsidR="00BC39BC" w:rsidRPr="009B6F00" w:rsidRDefault="00BC39BC" w:rsidP="0002149A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7938" w:type="dxa"/>
          </w:tcPr>
          <w:p w14:paraId="5246ED8D" w14:textId="77777777" w:rsidR="0002149A" w:rsidRPr="009B6F00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ผู้สำเร็จการศึกษา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ปีการศึกษา 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2561 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 .......คน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    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ab/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14:paraId="06140FF2" w14:textId="77777777" w:rsidR="0002149A" w:rsidRPr="009B6F00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14:paraId="4AB46299" w14:textId="77777777" w:rsidR="0002149A" w:rsidRPr="009B6F00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14:paraId="05375D74" w14:textId="77777777" w:rsidR="0002149A" w:rsidRPr="009B6F00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14:paraId="178EB1CA" w14:textId="3808E4C3" w:rsidR="0002149A" w:rsidRPr="009B6F00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02149A" w:rsidRPr="009B6F00" w14:paraId="23E0FD00" w14:textId="77777777" w:rsidTr="006C01B2">
        <w:tc>
          <w:tcPr>
            <w:tcW w:w="3861" w:type="dxa"/>
            <w:shd w:val="clear" w:color="auto" w:fill="auto"/>
          </w:tcPr>
          <w:p w14:paraId="089066E3" w14:textId="3A879F8A" w:rsidR="0002149A" w:rsidRPr="009B6F00" w:rsidRDefault="0002149A" w:rsidP="0002149A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1.5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1276" w:type="dxa"/>
            <w:shd w:val="clear" w:color="auto" w:fill="auto"/>
          </w:tcPr>
          <w:p w14:paraId="26C7CDCF" w14:textId="77777777" w:rsidR="0002149A" w:rsidRPr="009B6F00" w:rsidRDefault="0002149A" w:rsidP="0002149A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13F36896" w14:textId="77777777" w:rsidR="0002149A" w:rsidRDefault="00BC39BC" w:rsidP="00BC39BC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5A2F52A4" w14:textId="289CB976" w:rsidR="00BC39BC" w:rsidRPr="009B6F00" w:rsidRDefault="00BC39BC" w:rsidP="00BC39BC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</w:t>
            </w:r>
          </w:p>
        </w:tc>
        <w:tc>
          <w:tcPr>
            <w:tcW w:w="7938" w:type="dxa"/>
          </w:tcPr>
          <w:p w14:paraId="1F83B0D2" w14:textId="1A2330AC" w:rsidR="00BC39BC" w:rsidRPr="00583642" w:rsidRDefault="00BC39BC" w:rsidP="0002149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FF0000"/>
                <w:sz w:val="28"/>
                <w:szCs w:val="28"/>
              </w:rPr>
            </w:pPr>
            <w:r w:rsidRPr="00583642">
              <w:rPr>
                <w:rFonts w:ascii="TH SarabunPSK" w:eastAsia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ยังไม่มีบัณฑิตระดับบัณฑิตศึกษา</w:t>
            </w:r>
          </w:p>
          <w:p w14:paraId="7CFD76DB" w14:textId="77777777" w:rsidR="0002149A" w:rsidRPr="009B6F00" w:rsidRDefault="0002149A" w:rsidP="0002149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ผลงานวิจัย</w:t>
            </w:r>
            <w:r w:rsidRPr="009B6F00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หรืองานสร้างสรรค์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ของนักศึกษาระดับบัณฑิตศึกษา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จำนวนวน.........ผลงาน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14:paraId="22C5AE6A" w14:textId="77777777" w:rsidR="0002149A" w:rsidRPr="009B6F00" w:rsidRDefault="0002149A" w:rsidP="0002149A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14:paraId="14C0DFEB" w14:textId="77777777" w:rsidR="0002149A" w:rsidRPr="009B6F00" w:rsidRDefault="0002149A" w:rsidP="0002149A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14:paraId="465AF1D1" w14:textId="77777777" w:rsidR="0002149A" w:rsidRPr="009B6F00" w:rsidRDefault="0002149A" w:rsidP="0002149A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14:paraId="6482529D" w14:textId="4DFD27E9" w:rsidR="00583642" w:rsidRPr="009B6F00" w:rsidRDefault="0002149A" w:rsidP="0002149A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02149A" w:rsidRPr="009B6F00" w14:paraId="6645AD1D" w14:textId="77777777" w:rsidTr="006C01B2">
        <w:tc>
          <w:tcPr>
            <w:tcW w:w="3861" w:type="dxa"/>
            <w:shd w:val="clear" w:color="auto" w:fill="auto"/>
          </w:tcPr>
          <w:p w14:paraId="0956B61B" w14:textId="7C000A6C" w:rsidR="0002149A" w:rsidRPr="009B6F00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1.6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1276" w:type="dxa"/>
            <w:shd w:val="clear" w:color="auto" w:fill="auto"/>
          </w:tcPr>
          <w:p w14:paraId="5E94D9C3" w14:textId="77777777" w:rsidR="0002149A" w:rsidRPr="009B6F00" w:rsidRDefault="0002149A" w:rsidP="0002149A">
            <w:pPr>
              <w:widowControl/>
              <w:tabs>
                <w:tab w:val="left" w:pos="285"/>
                <w:tab w:val="center" w:pos="357"/>
              </w:tabs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เรื่อง</w:t>
            </w:r>
          </w:p>
        </w:tc>
        <w:tc>
          <w:tcPr>
            <w:tcW w:w="1275" w:type="dxa"/>
          </w:tcPr>
          <w:p w14:paraId="768DAFCC" w14:textId="77777777" w:rsidR="0002149A" w:rsidRDefault="00EF5D8F" w:rsidP="0002149A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</w:p>
          <w:p w14:paraId="0F72F146" w14:textId="32C23789" w:rsidR="00EF5D8F" w:rsidRPr="009B6F00" w:rsidRDefault="00EF5D8F" w:rsidP="0002149A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เรื่อง</w:t>
            </w:r>
          </w:p>
        </w:tc>
        <w:tc>
          <w:tcPr>
            <w:tcW w:w="7938" w:type="dxa"/>
          </w:tcPr>
          <w:p w14:paraId="7E797686" w14:textId="77777777" w:rsidR="00263538" w:rsidRPr="00E33FC5" w:rsidRDefault="00263538" w:rsidP="00263538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E33FC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อยู่ระหว่างดำเนินการ</w:t>
            </w:r>
          </w:p>
          <w:p w14:paraId="479EBF54" w14:textId="2CB4ED08" w:rsidR="0002149A" w:rsidRPr="00E33FC5" w:rsidRDefault="00263538" w:rsidP="00EF5D8F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E33FC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 1 เรื่อง</w:t>
            </w:r>
            <w:r w:rsidR="00EF5D8F" w:rsidRPr="00E33FC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E33FC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 ชื่อแนวปฏิบัติการจัดทำ มคอ. 3 และ 5 และมีการจัดเวทีอบรมและประชุมแลกเปลี่ยนความคิดเห็นในประเด็นความรู้และทักษะในด้านการจัดทำหลักสูตรที่มีคุณภาพ โดยคณะสาธารณสุขศาสตร์ เมื่อวันที่วัน 8 มกราคม 2562</w:t>
            </w:r>
          </w:p>
        </w:tc>
      </w:tr>
      <w:tr w:rsidR="0002149A" w:rsidRPr="009B6F00" w14:paraId="1DDF33E3" w14:textId="77777777" w:rsidTr="006C01B2">
        <w:tc>
          <w:tcPr>
            <w:tcW w:w="3861" w:type="dxa"/>
            <w:shd w:val="clear" w:color="auto" w:fill="auto"/>
          </w:tcPr>
          <w:p w14:paraId="1A0F1C03" w14:textId="349E2A1C" w:rsidR="0002149A" w:rsidRPr="009B6F00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1.7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(CEFR)</w:t>
            </w:r>
            <w:r w:rsidRPr="009B6F00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vertAlign w:val="superscript"/>
              </w:rPr>
              <w:t>3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หรือเทียบเท่า</w:t>
            </w:r>
          </w:p>
          <w:p w14:paraId="50B256D6" w14:textId="77777777" w:rsidR="0002149A" w:rsidRPr="00E33FC5" w:rsidRDefault="0002149A" w:rsidP="0002149A">
            <w:pPr>
              <w:widowControl/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ระดับปริญญาตรี ตั้งแต่ ระดับ </w:t>
            </w:r>
            <w:r w:rsidRPr="009B6F0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B1 </w:t>
            </w:r>
            <w:r w:rsidRPr="009B6F0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</w:p>
          <w:p w14:paraId="407F6D79" w14:textId="77777777" w:rsidR="00E33FC5" w:rsidRPr="009B6F00" w:rsidRDefault="00E33FC5" w:rsidP="00E33FC5">
            <w:pPr>
              <w:widowControl/>
              <w:tabs>
                <w:tab w:val="left" w:pos="313"/>
              </w:tabs>
              <w:spacing w:after="0" w:line="240" w:lineRule="auto"/>
              <w:ind w:left="720"/>
              <w:jc w:val="thaiDistribute"/>
              <w:rPr>
                <w:sz w:val="28"/>
                <w:szCs w:val="28"/>
              </w:rPr>
            </w:pPr>
          </w:p>
          <w:p w14:paraId="64BA2EF9" w14:textId="6E8BF6A4" w:rsidR="0002149A" w:rsidRPr="00E33FC5" w:rsidRDefault="0002149A" w:rsidP="0002149A">
            <w:pPr>
              <w:widowControl/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jc w:val="thaiDistribute"/>
              <w:rPr>
                <w:spacing w:val="-10"/>
                <w:sz w:val="28"/>
                <w:szCs w:val="28"/>
              </w:rPr>
            </w:pPr>
            <w:r w:rsidRPr="00E33FC5">
              <w:rPr>
                <w:rFonts w:ascii="TH SarabunPSK" w:eastAsia="TH SarabunPSK" w:hAnsi="TH SarabunPSK" w:cs="TH SarabunPSK"/>
                <w:spacing w:val="-10"/>
                <w:sz w:val="28"/>
                <w:szCs w:val="28"/>
                <w:cs/>
              </w:rPr>
              <w:t xml:space="preserve">ระดับบัณฑิตศึกษา ตั้งแต่ ระดับ </w:t>
            </w:r>
            <w:r w:rsidR="00E33FC5" w:rsidRPr="00E33FC5">
              <w:rPr>
                <w:rFonts w:ascii="TH SarabunPSK" w:eastAsia="TH SarabunPSK" w:hAnsi="TH SarabunPSK" w:cs="TH SarabunPSK"/>
                <w:spacing w:val="-10"/>
                <w:sz w:val="28"/>
                <w:szCs w:val="28"/>
              </w:rPr>
              <w:t xml:space="preserve">B2 </w:t>
            </w:r>
            <w:r w:rsidRPr="00E33FC5">
              <w:rPr>
                <w:rFonts w:ascii="TH SarabunPSK" w:eastAsia="TH SarabunPSK" w:hAnsi="TH SarabunPSK" w:cs="TH SarabunPSK"/>
                <w:spacing w:val="-10"/>
                <w:sz w:val="28"/>
                <w:szCs w:val="28"/>
                <w:cs/>
              </w:rPr>
              <w:t>ขึ้นไป</w:t>
            </w:r>
          </w:p>
        </w:tc>
        <w:tc>
          <w:tcPr>
            <w:tcW w:w="1276" w:type="dxa"/>
            <w:shd w:val="clear" w:color="auto" w:fill="auto"/>
          </w:tcPr>
          <w:p w14:paraId="6D92021B" w14:textId="77777777" w:rsidR="0002149A" w:rsidRPr="009B6F00" w:rsidRDefault="0002149A" w:rsidP="0002149A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85</w:t>
            </w:r>
          </w:p>
          <w:p w14:paraId="1567C6EA" w14:textId="543885B8" w:rsidR="0002149A" w:rsidRPr="009B6F00" w:rsidRDefault="0002149A" w:rsidP="0002149A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412B79F" w14:textId="77777777" w:rsidR="0002149A" w:rsidRDefault="00E33FC5" w:rsidP="00E33FC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4946B149" w14:textId="10121142" w:rsidR="00E33FC5" w:rsidRPr="009B6F00" w:rsidRDefault="00E33FC5" w:rsidP="00E33FC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7938" w:type="dxa"/>
          </w:tcPr>
          <w:p w14:paraId="11468C67" w14:textId="075C14F4" w:rsidR="00E33FC5" w:rsidRDefault="00E33FC5" w:rsidP="00E33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41156E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รอผลการทดสอบจากศูนย์ภาษา</w:t>
            </w:r>
          </w:p>
          <w:p w14:paraId="6115C530" w14:textId="34E00332" w:rsidR="00E33FC5" w:rsidRPr="00E33FC5" w:rsidRDefault="00E33FC5" w:rsidP="00E33F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E33FC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</w:t>
            </w:r>
            <w:r w:rsidRPr="00E33FC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ของนักศึกษา</w:t>
            </w:r>
            <w:r w:rsidRPr="00E33FC5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ระดับปริญญาตรี</w:t>
            </w:r>
            <w:r w:rsidRPr="00E33FC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ชั้นปี</w:t>
            </w:r>
            <w:r w:rsidRPr="00E33FC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สุดท้ายจำนวน 123 คน เข้ารับการทดสอบ จำนวน 123 คน มีจำนวนผู้ผ่านการทดสอบ</w:t>
            </w:r>
            <w:r w:rsidRPr="00E33FC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E33FC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CEFR)</w:t>
            </w:r>
            <w:r w:rsidRPr="00E33FC5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หรือเทียบเท่าระดับปริญญาตรี ตั้งแต่ ระดับ</w:t>
            </w:r>
            <w:r w:rsidRPr="00E33FC5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B1</w:t>
            </w:r>
            <w:r w:rsidRPr="00E33FC5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E33FC5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14:paraId="69BE318A" w14:textId="77777777" w:rsidR="00E33FC5" w:rsidRDefault="00E33FC5" w:rsidP="00E33FC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FF0000"/>
                <w:sz w:val="28"/>
                <w:szCs w:val="28"/>
              </w:rPr>
            </w:pPr>
          </w:p>
          <w:p w14:paraId="692FCC51" w14:textId="77777777" w:rsidR="00E33FC5" w:rsidRPr="00583642" w:rsidRDefault="00E33FC5" w:rsidP="00E33FC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FF0000"/>
                <w:sz w:val="28"/>
                <w:szCs w:val="28"/>
              </w:rPr>
            </w:pPr>
            <w:r w:rsidRPr="00583642">
              <w:rPr>
                <w:rFonts w:ascii="TH SarabunPSK" w:eastAsia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ยังไม่มีบัณฑิตระดับบัณฑิตศึกษา</w:t>
            </w:r>
          </w:p>
          <w:p w14:paraId="380C12CA" w14:textId="2EC9DD96" w:rsidR="0002149A" w:rsidRPr="009B6F00" w:rsidRDefault="00E33FC5" w:rsidP="00E33FC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ของนักศึกษา</w:t>
            </w:r>
            <w:r w:rsidRPr="009B6F00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ระดับปริญญาบัณฑิต 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ชั้นปี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CEFR)</w:t>
            </w:r>
            <w:r w:rsidRPr="009B6F00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หรือเทียบเท่</w:t>
            </w:r>
            <w:r w:rsidRPr="009B6F00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า</w:t>
            </w:r>
            <w:r w:rsidRPr="009B6F00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9B6F00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B2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02149A" w:rsidRPr="009B6F00" w14:paraId="31DDA31B" w14:textId="77777777" w:rsidTr="006C01B2">
        <w:trPr>
          <w:trHeight w:val="40"/>
        </w:trPr>
        <w:tc>
          <w:tcPr>
            <w:tcW w:w="3861" w:type="dxa"/>
            <w:shd w:val="clear" w:color="auto" w:fill="auto"/>
          </w:tcPr>
          <w:p w14:paraId="16D646D0" w14:textId="7D1B0169" w:rsidR="0002149A" w:rsidRPr="009B6F00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lastRenderedPageBreak/>
              <w:t xml:space="preserve">1.8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จำนวนผู้ประกอบการใหม่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(Startup)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1276" w:type="dxa"/>
            <w:shd w:val="clear" w:color="auto" w:fill="auto"/>
          </w:tcPr>
          <w:p w14:paraId="356747A5" w14:textId="77777777" w:rsidR="0002149A" w:rsidRPr="009B6F00" w:rsidRDefault="0002149A" w:rsidP="0002149A">
            <w:pPr>
              <w:widowControl/>
              <w:tabs>
                <w:tab w:val="left" w:pos="285"/>
                <w:tab w:val="center" w:pos="357"/>
              </w:tabs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ราย</w:t>
            </w:r>
          </w:p>
        </w:tc>
        <w:tc>
          <w:tcPr>
            <w:tcW w:w="1275" w:type="dxa"/>
          </w:tcPr>
          <w:p w14:paraId="465566C4" w14:textId="77777777" w:rsidR="007C3B01" w:rsidRDefault="007C3B01" w:rsidP="0002149A">
            <w:pPr>
              <w:widowControl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......</w:t>
            </w:r>
          </w:p>
          <w:p w14:paraId="5634539D" w14:textId="1C788B35" w:rsidR="007C3B01" w:rsidRPr="009B6F00" w:rsidRDefault="007C3B01" w:rsidP="0002149A">
            <w:pPr>
              <w:widowControl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ราย</w:t>
            </w:r>
          </w:p>
        </w:tc>
        <w:tc>
          <w:tcPr>
            <w:tcW w:w="7938" w:type="dxa"/>
          </w:tcPr>
          <w:p w14:paraId="3B5EB6B7" w14:textId="7D5763FC" w:rsidR="0002149A" w:rsidRPr="009B6F00" w:rsidRDefault="0002149A" w:rsidP="0002149A">
            <w:pPr>
              <w:widowControl/>
              <w:tabs>
                <w:tab w:val="left" w:pos="64"/>
                <w:tab w:val="left" w:pos="4030"/>
                <w:tab w:val="center" w:pos="4137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FF"/>
                <w:sz w:val="28"/>
                <w:szCs w:val="28"/>
                <w:cs/>
              </w:rPr>
              <w:tab/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จำนวนผู้ประกอบการใหม่ (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Startup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)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...........................ราย</w:t>
            </w:r>
          </w:p>
          <w:p w14:paraId="3B94625F" w14:textId="77777777" w:rsidR="0002149A" w:rsidRPr="009B6F00" w:rsidRDefault="0002149A" w:rsidP="0002149A">
            <w:pPr>
              <w:widowControl/>
              <w:tabs>
                <w:tab w:val="left" w:pos="64"/>
                <w:tab w:val="left" w:pos="4030"/>
                <w:tab w:val="center" w:pos="4137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1.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ชื่อ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ผู้ประกอบกา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ร...........ชื่อ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Startup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</w:t>
            </w:r>
          </w:p>
          <w:p w14:paraId="468EB2D3" w14:textId="77777777" w:rsidR="0002149A" w:rsidRPr="009B6F00" w:rsidRDefault="0002149A" w:rsidP="0002149A">
            <w:pPr>
              <w:widowControl/>
              <w:tabs>
                <w:tab w:val="left" w:pos="64"/>
                <w:tab w:val="left" w:pos="4030"/>
                <w:tab w:val="center" w:pos="4137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2.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ชื่อ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ผู้ประกอบกา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ร...........ชื่อ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Startup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</w:t>
            </w:r>
          </w:p>
          <w:p w14:paraId="3078A399" w14:textId="6B6F1A19" w:rsidR="0002149A" w:rsidRPr="009B6F00" w:rsidRDefault="0002149A" w:rsidP="0002149A">
            <w:pPr>
              <w:widowControl/>
              <w:tabs>
                <w:tab w:val="left" w:pos="44"/>
                <w:tab w:val="left" w:pos="4030"/>
                <w:tab w:val="center" w:pos="4137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FF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3.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ชื่อ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ผู้ประกอบกา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ร...........ชื่อ</w:t>
            </w:r>
            <w:r w:rsidRPr="009B6F0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Startup</w:t>
            </w:r>
            <w:r w:rsidRPr="009B6F0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</w:t>
            </w:r>
            <w:r w:rsidRPr="009B6F00">
              <w:rPr>
                <w:rFonts w:ascii="TH SarabunPSK" w:eastAsia="TH SarabunPSK" w:hAnsi="TH SarabunPSK" w:cs="TH SarabunPSK"/>
                <w:color w:val="0000FF"/>
                <w:sz w:val="28"/>
                <w:szCs w:val="28"/>
                <w:cs/>
              </w:rPr>
              <w:tab/>
            </w:r>
          </w:p>
        </w:tc>
      </w:tr>
      <w:tr w:rsidR="0002149A" w:rsidRPr="009B6F00" w14:paraId="5DB683B7" w14:textId="77777777" w:rsidTr="006C01B2">
        <w:tc>
          <w:tcPr>
            <w:tcW w:w="3861" w:type="dxa"/>
            <w:shd w:val="clear" w:color="auto" w:fill="auto"/>
          </w:tcPr>
          <w:p w14:paraId="1EC709C5" w14:textId="77777777" w:rsidR="0002149A" w:rsidRPr="009B6F00" w:rsidRDefault="0002149A" w:rsidP="0002149A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1.9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ปี </w:t>
            </w:r>
          </w:p>
        </w:tc>
        <w:tc>
          <w:tcPr>
            <w:tcW w:w="1276" w:type="dxa"/>
            <w:shd w:val="clear" w:color="auto" w:fill="auto"/>
          </w:tcPr>
          <w:p w14:paraId="54CE7E91" w14:textId="77777777" w:rsidR="0002149A" w:rsidRPr="009B6F00" w:rsidRDefault="0002149A" w:rsidP="0002149A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14:paraId="42CFA325" w14:textId="77777777" w:rsidR="0002149A" w:rsidRDefault="00E74499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ร้อยละ </w:t>
            </w:r>
          </w:p>
          <w:p w14:paraId="10DA5CC4" w14:textId="0A083D7C" w:rsidR="00E74499" w:rsidRPr="009B6F00" w:rsidRDefault="00E74499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.........</w:t>
            </w:r>
          </w:p>
        </w:tc>
        <w:tc>
          <w:tcPr>
            <w:tcW w:w="7938" w:type="dxa"/>
          </w:tcPr>
          <w:p w14:paraId="14F3993B" w14:textId="604A2AFF" w:rsidR="00E74499" w:rsidRPr="00E74499" w:rsidRDefault="00E74499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FF0000"/>
                <w:sz w:val="28"/>
                <w:szCs w:val="28"/>
              </w:rPr>
            </w:pPr>
            <w:r w:rsidRPr="00E74499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รอผลการสำรวจจากมหาวิทยาลัย</w:t>
            </w:r>
          </w:p>
          <w:p w14:paraId="792B80A8" w14:textId="77777777" w:rsidR="0002149A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9B6F00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9B6F00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  <w:p w14:paraId="242587BF" w14:textId="5E95B934" w:rsidR="00E74499" w:rsidRPr="009B6F00" w:rsidRDefault="00E74499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02149A" w:rsidRPr="009B6F00" w14:paraId="7C95492D" w14:textId="77777777" w:rsidTr="006C01B2">
        <w:tc>
          <w:tcPr>
            <w:tcW w:w="3861" w:type="dxa"/>
            <w:shd w:val="clear" w:color="auto" w:fill="auto"/>
          </w:tcPr>
          <w:p w14:paraId="3DE7E3B0" w14:textId="32B2A247" w:rsidR="0002149A" w:rsidRPr="009B6F00" w:rsidRDefault="0002149A" w:rsidP="0002149A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1.10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ผลการประเมินความพึงพอใจของผู้ใช้บัณฑิตที่มีต่อบัณฑิตตามกรอบคุณวุฒิระดับอุดมศึกษาแห่งชาติ </w:t>
            </w:r>
          </w:p>
        </w:tc>
        <w:tc>
          <w:tcPr>
            <w:tcW w:w="1276" w:type="dxa"/>
            <w:shd w:val="clear" w:color="auto" w:fill="auto"/>
          </w:tcPr>
          <w:p w14:paraId="0416B979" w14:textId="77777777" w:rsidR="0002149A" w:rsidRPr="009B6F00" w:rsidRDefault="0002149A" w:rsidP="0002149A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มากกว่า </w:t>
            </w:r>
            <w:r w:rsidRPr="009B6F00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4.51</w:t>
            </w:r>
          </w:p>
        </w:tc>
        <w:tc>
          <w:tcPr>
            <w:tcW w:w="1275" w:type="dxa"/>
          </w:tcPr>
          <w:p w14:paraId="77CC18D6" w14:textId="77777777" w:rsidR="0002149A" w:rsidRDefault="00E74499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มากกว่า</w:t>
            </w:r>
          </w:p>
          <w:p w14:paraId="76D604F6" w14:textId="437C0C1E" w:rsidR="00E74499" w:rsidRPr="009B6F00" w:rsidRDefault="00E74499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.........</w:t>
            </w:r>
          </w:p>
        </w:tc>
        <w:tc>
          <w:tcPr>
            <w:tcW w:w="7938" w:type="dxa"/>
          </w:tcPr>
          <w:p w14:paraId="1F1777CF" w14:textId="77777777" w:rsidR="00E74499" w:rsidRPr="00E74499" w:rsidRDefault="00E74499" w:rsidP="00E744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FF0000"/>
                <w:sz w:val="28"/>
                <w:szCs w:val="28"/>
              </w:rPr>
            </w:pPr>
            <w:r w:rsidRPr="00E74499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รอผลการสำรวจจากมหาวิทยาลัย</w:t>
            </w:r>
          </w:p>
          <w:p w14:paraId="0B893F71" w14:textId="5A856F0E" w:rsidR="0002149A" w:rsidRPr="009B6F00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 w:hint="cs"/>
                <w:color w:val="0000FF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9B6F00">
              <w:rPr>
                <w:rFonts w:ascii="TH SarabunPSK" w:eastAsia="TH SarabunPSK" w:hAnsi="TH SarabunPSK" w:cs="TH SarabunPSK"/>
                <w:color w:val="0000FF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9B6F00">
              <w:rPr>
                <w:rFonts w:ascii="TH SarabunPSK" w:eastAsia="TH SarabunPSK" w:hAnsi="TH SarabunPSK" w:cs="TH SarabunPSK" w:hint="cs"/>
                <w:color w:val="0000FF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02149A" w:rsidRPr="009B6F00" w14:paraId="170ABB51" w14:textId="77777777" w:rsidTr="006C01B2">
        <w:tc>
          <w:tcPr>
            <w:tcW w:w="3861" w:type="dxa"/>
            <w:shd w:val="clear" w:color="auto" w:fill="auto"/>
          </w:tcPr>
          <w:p w14:paraId="1B8D00ED" w14:textId="500AF6F4" w:rsidR="0002149A" w:rsidRPr="009B6F00" w:rsidRDefault="0002149A" w:rsidP="0002149A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9B6F0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1276" w:type="dxa"/>
            <w:shd w:val="clear" w:color="auto" w:fill="auto"/>
          </w:tcPr>
          <w:p w14:paraId="0B693E2C" w14:textId="2725844B" w:rsidR="0002149A" w:rsidRPr="009B6F00" w:rsidRDefault="00E74499" w:rsidP="0002149A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5F82C8B1" w14:textId="06CABF3A" w:rsidR="0002149A" w:rsidRPr="009B6F00" w:rsidRDefault="00E74499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7938" w:type="dxa"/>
          </w:tcPr>
          <w:p w14:paraId="375A1CAC" w14:textId="23F4F767" w:rsidR="0002149A" w:rsidRPr="009B6F00" w:rsidRDefault="00E74499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-</w:t>
            </w:r>
          </w:p>
        </w:tc>
      </w:tr>
      <w:tr w:rsidR="0002149A" w:rsidRPr="009B6F00" w14:paraId="00A6C34C" w14:textId="77777777" w:rsidTr="006C01B2">
        <w:tc>
          <w:tcPr>
            <w:tcW w:w="3861" w:type="dxa"/>
            <w:shd w:val="clear" w:color="auto" w:fill="auto"/>
          </w:tcPr>
          <w:p w14:paraId="121371E4" w14:textId="571C54AB" w:rsidR="0002149A" w:rsidRPr="009B6F00" w:rsidRDefault="0002149A" w:rsidP="0002149A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9B6F0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1276" w:type="dxa"/>
            <w:shd w:val="clear" w:color="auto" w:fill="auto"/>
          </w:tcPr>
          <w:p w14:paraId="0F04E517" w14:textId="5095418E" w:rsidR="0002149A" w:rsidRPr="009B6F00" w:rsidRDefault="0002149A" w:rsidP="0002149A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49D54BBE" w14:textId="0B676241" w:rsidR="0002149A" w:rsidRPr="009B6F00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9B6F00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7938" w:type="dxa"/>
          </w:tcPr>
          <w:p w14:paraId="16C78E32" w14:textId="0534D18B" w:rsidR="0002149A" w:rsidRPr="009B6F00" w:rsidRDefault="00E74499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-</w:t>
            </w:r>
          </w:p>
        </w:tc>
      </w:tr>
      <w:tr w:rsidR="0002149A" w:rsidRPr="009B6F00" w14:paraId="21319F84" w14:textId="77777777" w:rsidTr="006C01B2">
        <w:tc>
          <w:tcPr>
            <w:tcW w:w="3861" w:type="dxa"/>
            <w:shd w:val="clear" w:color="auto" w:fill="auto"/>
          </w:tcPr>
          <w:p w14:paraId="7FE48D79" w14:textId="1A8E2087" w:rsidR="0002149A" w:rsidRPr="009B6F00" w:rsidRDefault="0002149A" w:rsidP="0002149A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9B6F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1276" w:type="dxa"/>
            <w:shd w:val="clear" w:color="auto" w:fill="auto"/>
          </w:tcPr>
          <w:p w14:paraId="7E145563" w14:textId="0900BC1B" w:rsidR="0002149A" w:rsidRPr="009B6F00" w:rsidRDefault="0002149A" w:rsidP="0002149A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6D1CAFAC" w14:textId="4DCCB6D8" w:rsidR="0002149A" w:rsidRPr="009B6F00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938" w:type="dxa"/>
          </w:tcPr>
          <w:p w14:paraId="6A2BFABC" w14:textId="718BC485" w:rsidR="0002149A" w:rsidRPr="009B6F00" w:rsidRDefault="00E74499" w:rsidP="0002149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-</w:t>
            </w:r>
          </w:p>
          <w:p w14:paraId="008C4B4E" w14:textId="1781D097" w:rsidR="0002149A" w:rsidRPr="009B6F00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02149A" w:rsidRPr="009B6F00" w14:paraId="20BB871F" w14:textId="77777777" w:rsidTr="006C01B2">
        <w:trPr>
          <w:trHeight w:val="324"/>
        </w:trPr>
        <w:tc>
          <w:tcPr>
            <w:tcW w:w="3861" w:type="dxa"/>
            <w:shd w:val="clear" w:color="auto" w:fill="auto"/>
          </w:tcPr>
          <w:p w14:paraId="4DEF06CF" w14:textId="135EB82D" w:rsidR="0002149A" w:rsidRPr="009B6F00" w:rsidRDefault="0002149A" w:rsidP="0002149A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9B6F0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9B6F00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9B6F00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1276" w:type="dxa"/>
            <w:shd w:val="clear" w:color="auto" w:fill="auto"/>
          </w:tcPr>
          <w:p w14:paraId="65E50AF0" w14:textId="7C3D1146" w:rsidR="0002149A" w:rsidRPr="009B6F00" w:rsidRDefault="0002149A" w:rsidP="0002149A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1EE18DEE" w14:textId="418F6598" w:rsidR="0002149A" w:rsidRPr="009B6F00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938" w:type="dxa"/>
          </w:tcPr>
          <w:p w14:paraId="2D03C4FB" w14:textId="67726CF6" w:rsidR="0002149A" w:rsidRPr="009B6F00" w:rsidRDefault="00E74499" w:rsidP="0002149A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-</w:t>
            </w:r>
          </w:p>
          <w:p w14:paraId="09D93CEA" w14:textId="733E1C53" w:rsidR="0002149A" w:rsidRPr="009B6F00" w:rsidRDefault="0002149A" w:rsidP="000214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</w:tbl>
    <w:p w14:paraId="20D0099C" w14:textId="77777777" w:rsidR="00E74499" w:rsidRDefault="00E74499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  <w:szCs w:val="28"/>
        </w:rPr>
      </w:pPr>
    </w:p>
    <w:tbl>
      <w:tblPr>
        <w:tblW w:w="14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275"/>
        <w:gridCol w:w="1276"/>
        <w:gridCol w:w="8364"/>
      </w:tblGrid>
      <w:tr w:rsidR="000B313F" w:rsidRPr="00586D68" w14:paraId="55CF0C45" w14:textId="77777777" w:rsidTr="003C14E4">
        <w:trPr>
          <w:trHeight w:val="54"/>
          <w:tblHeader/>
        </w:trPr>
        <w:tc>
          <w:tcPr>
            <w:tcW w:w="14493" w:type="dxa"/>
            <w:gridSpan w:val="4"/>
            <w:shd w:val="clear" w:color="auto" w:fill="auto"/>
            <w:vAlign w:val="center"/>
          </w:tcPr>
          <w:p w14:paraId="0ACF8286" w14:textId="0C62AA67" w:rsidR="000B313F" w:rsidRPr="00586D68" w:rsidRDefault="000B313F" w:rsidP="000B313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86D6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เป้าประสงค์ </w:t>
            </w:r>
            <w:r w:rsidRPr="00586D6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586D6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7376F" w:rsidRPr="00857A4A" w14:paraId="1FB0C257" w14:textId="77777777" w:rsidTr="00C7376F">
        <w:trPr>
          <w:trHeight w:val="54"/>
          <w:tblHeader/>
        </w:trPr>
        <w:tc>
          <w:tcPr>
            <w:tcW w:w="3578" w:type="dxa"/>
            <w:shd w:val="clear" w:color="auto" w:fill="auto"/>
            <w:vAlign w:val="center"/>
          </w:tcPr>
          <w:p w14:paraId="5ECD4E9E" w14:textId="77777777" w:rsidR="00C7376F" w:rsidRPr="00857A4A" w:rsidRDefault="00C7376F" w:rsidP="00C7376F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4DF42B" w14:textId="3E24D9C8" w:rsidR="00C7376F" w:rsidRPr="00C7376F" w:rsidRDefault="00C7376F" w:rsidP="00C7376F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14:paraId="1A9CD743" w14:textId="36B1D2FD" w:rsidR="00C7376F" w:rsidRPr="00857A4A" w:rsidRDefault="00C7376F" w:rsidP="00C7376F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364" w:type="dxa"/>
            <w:vAlign w:val="center"/>
          </w:tcPr>
          <w:p w14:paraId="0DFADD51" w14:textId="20CA4B5F" w:rsidR="00C7376F" w:rsidRPr="00857A4A" w:rsidRDefault="00C7376F" w:rsidP="00C7376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</w:tc>
      </w:tr>
      <w:tr w:rsidR="000B313F" w:rsidRPr="00857A4A" w14:paraId="20314C19" w14:textId="77777777" w:rsidTr="003C14E4">
        <w:tc>
          <w:tcPr>
            <w:tcW w:w="3578" w:type="dxa"/>
            <w:shd w:val="clear" w:color="auto" w:fill="auto"/>
          </w:tcPr>
          <w:p w14:paraId="5B1C42C5" w14:textId="77777777" w:rsidR="000B313F" w:rsidRPr="00857A4A" w:rsidRDefault="000B313F" w:rsidP="002B7ED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1275" w:type="dxa"/>
            <w:shd w:val="clear" w:color="auto" w:fill="auto"/>
          </w:tcPr>
          <w:p w14:paraId="663A5E20" w14:textId="77777777" w:rsidR="000B313F" w:rsidRPr="00857A4A" w:rsidRDefault="000B313F" w:rsidP="002B7EDB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50</w:t>
            </w:r>
          </w:p>
          <w:p w14:paraId="6839D44E" w14:textId="77777777" w:rsidR="000B313F" w:rsidRPr="00857A4A" w:rsidRDefault="000B313F" w:rsidP="002B7EDB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9296A5" w14:textId="309D6817" w:rsidR="000B313F" w:rsidRPr="00857A4A" w:rsidRDefault="00586D68" w:rsidP="00393C55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ร้อยละ 0</w:t>
            </w:r>
          </w:p>
        </w:tc>
        <w:tc>
          <w:tcPr>
            <w:tcW w:w="8364" w:type="dxa"/>
          </w:tcPr>
          <w:p w14:paraId="14E4FE3C" w14:textId="1C2F45DB" w:rsidR="009B15F2" w:rsidRPr="0098342E" w:rsidRDefault="009B15F2" w:rsidP="009B15F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834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9834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ทั้งหมด....</w:t>
            </w:r>
            <w:r w:rsidR="00CD6BA3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0</w:t>
            </w:r>
            <w:r w:rsidRPr="009834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....ผลงาน </w:t>
            </w:r>
            <w:r w:rsidRPr="009834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98342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จำนวน.......</w:t>
            </w:r>
            <w:r w:rsidR="00CD6BA3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0</w:t>
            </w:r>
            <w:r w:rsidRPr="0098342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.............ผลงาน คิดเป็นร้อยละ.......</w:t>
            </w:r>
            <w:r w:rsidR="00CD6BA3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0</w:t>
            </w:r>
            <w:r w:rsidRPr="0098342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</w:t>
            </w:r>
          </w:p>
          <w:p w14:paraId="2FF9F361" w14:textId="5C97AF6F" w:rsidR="009B15F2" w:rsidRPr="00CD6BA3" w:rsidRDefault="009B15F2" w:rsidP="009B15F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CD6BA3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งานวิจัย.....</w:t>
            </w:r>
            <w:r w:rsidR="00CD6BA3" w:rsidRPr="00CD6BA3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0</w:t>
            </w:r>
            <w:r w:rsidRPr="00CD6BA3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.........ผลงาน</w:t>
            </w:r>
          </w:p>
          <w:p w14:paraId="22FA90D4" w14:textId="77777777" w:rsidR="009B15F2" w:rsidRPr="0098342E" w:rsidRDefault="009B15F2" w:rsidP="009B15F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8342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14:paraId="0192DE86" w14:textId="77777777" w:rsidR="009B15F2" w:rsidRPr="0098342E" w:rsidRDefault="009B15F2" w:rsidP="009B15F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8342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14:paraId="20F899A9" w14:textId="42321D1A" w:rsidR="009B15F2" w:rsidRPr="00CD6BA3" w:rsidRDefault="009B15F2" w:rsidP="009B15F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CD6BA3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งาน</w:t>
            </w:r>
            <w:r w:rsidRPr="00CD6BA3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สร้างสรรค์</w:t>
            </w:r>
            <w:r w:rsidRPr="00CD6BA3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.......</w:t>
            </w:r>
            <w:r w:rsidR="00CD6BA3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0</w:t>
            </w:r>
            <w:r w:rsidRPr="00CD6BA3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.......ผลงาน</w:t>
            </w:r>
          </w:p>
          <w:p w14:paraId="7C2BBD49" w14:textId="77777777" w:rsidR="009B15F2" w:rsidRPr="0098342E" w:rsidRDefault="009B15F2" w:rsidP="009B15F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8342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14:paraId="35099201" w14:textId="77777777" w:rsidR="009B15F2" w:rsidRPr="0098342E" w:rsidRDefault="009B15F2" w:rsidP="009B15F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8342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14:paraId="4BA9F768" w14:textId="5E8D59DA" w:rsidR="009B15F2" w:rsidRPr="00CD6BA3" w:rsidRDefault="009B15F2" w:rsidP="00CD6BA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</w:p>
        </w:tc>
      </w:tr>
      <w:tr w:rsidR="000B313F" w:rsidRPr="00857A4A" w14:paraId="7ACD82DA" w14:textId="77777777" w:rsidTr="003C14E4">
        <w:tc>
          <w:tcPr>
            <w:tcW w:w="3578" w:type="dxa"/>
            <w:shd w:val="clear" w:color="auto" w:fill="auto"/>
          </w:tcPr>
          <w:p w14:paraId="1E410E69" w14:textId="77777777" w:rsidR="000B313F" w:rsidRPr="00857A4A" w:rsidRDefault="000B313F" w:rsidP="002B7ED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2.2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1275" w:type="dxa"/>
            <w:shd w:val="clear" w:color="auto" w:fill="auto"/>
          </w:tcPr>
          <w:p w14:paraId="40D295E1" w14:textId="77777777" w:rsidR="000B313F" w:rsidRPr="00857A4A" w:rsidRDefault="000B313F" w:rsidP="002B7EDB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6" w:type="dxa"/>
          </w:tcPr>
          <w:p w14:paraId="69CCBA5E" w14:textId="493CD30B" w:rsidR="000B313F" w:rsidRPr="00857A4A" w:rsidRDefault="00393C55" w:rsidP="00393C55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0 โครงการ</w:t>
            </w:r>
          </w:p>
        </w:tc>
        <w:tc>
          <w:tcPr>
            <w:tcW w:w="8364" w:type="dxa"/>
          </w:tcPr>
          <w:p w14:paraId="6C27B77C" w14:textId="510193A8" w:rsidR="009B15F2" w:rsidRPr="0098342E" w:rsidRDefault="009B15F2" w:rsidP="009B15F2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834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9834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</w:t>
            </w:r>
            <w:r w:rsidR="00AC1E1C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0</w:t>
            </w:r>
            <w:r w:rsidRPr="009834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..โครงการ</w:t>
            </w:r>
          </w:p>
          <w:p w14:paraId="4AB700AA" w14:textId="1085B494" w:rsidR="009B15F2" w:rsidRPr="0098342E" w:rsidRDefault="009B15F2" w:rsidP="009B15F2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8342E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  <w:t>1.</w:t>
            </w:r>
            <w:r w:rsidRPr="0098342E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9834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ภาคีเครือข่าย</w:t>
            </w:r>
            <w:r w:rsidRPr="009834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.............................</w:t>
            </w:r>
            <w:r w:rsidRPr="009834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รับใช้สังคม</w:t>
            </w:r>
            <w:r w:rsidRPr="009834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ด้าน...................</w:t>
            </w:r>
          </w:p>
          <w:p w14:paraId="6E169BFC" w14:textId="69A153E5" w:rsidR="000B313F" w:rsidRPr="00857A4A" w:rsidRDefault="009B15F2" w:rsidP="009B15F2">
            <w:pPr>
              <w:widowControl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 w:rsidRPr="0098342E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  <w:t xml:space="preserve">2. </w:t>
            </w:r>
            <w:r w:rsidRPr="0098342E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9834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ภาคีเครือข่าย</w:t>
            </w:r>
            <w:r w:rsidRPr="009834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.............................</w:t>
            </w:r>
            <w:r w:rsidRPr="009834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รับใช้สังคม</w:t>
            </w:r>
            <w:r w:rsidRPr="009834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ด้าน...................</w:t>
            </w:r>
          </w:p>
        </w:tc>
      </w:tr>
      <w:tr w:rsidR="00115ED8" w:rsidRPr="00857A4A" w14:paraId="126BBB8A" w14:textId="77777777" w:rsidTr="003C14E4">
        <w:tc>
          <w:tcPr>
            <w:tcW w:w="3578" w:type="dxa"/>
            <w:shd w:val="clear" w:color="auto" w:fill="auto"/>
          </w:tcPr>
          <w:p w14:paraId="3921E732" w14:textId="77777777" w:rsidR="00115ED8" w:rsidRPr="00857A4A" w:rsidRDefault="00115ED8" w:rsidP="00115ED8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1275" w:type="dxa"/>
            <w:shd w:val="clear" w:color="auto" w:fill="auto"/>
          </w:tcPr>
          <w:p w14:paraId="64AF48B2" w14:textId="77777777" w:rsidR="00115ED8" w:rsidRPr="00857A4A" w:rsidRDefault="00115ED8" w:rsidP="00115ED8">
            <w:pPr>
              <w:widowControl/>
              <w:spacing w:after="0" w:line="240" w:lineRule="auto"/>
              <w:ind w:left="-101" w:right="-51" w:hanging="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30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ผลงาน</w:t>
            </w:r>
          </w:p>
        </w:tc>
        <w:tc>
          <w:tcPr>
            <w:tcW w:w="1276" w:type="dxa"/>
          </w:tcPr>
          <w:p w14:paraId="3384C535" w14:textId="60274ECE" w:rsidR="00115ED8" w:rsidRPr="00857A4A" w:rsidRDefault="00115ED8" w:rsidP="00115ED8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14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ผลงาน</w:t>
            </w:r>
          </w:p>
        </w:tc>
        <w:tc>
          <w:tcPr>
            <w:tcW w:w="8364" w:type="dxa"/>
          </w:tcPr>
          <w:p w14:paraId="035AC651" w14:textId="77777777" w:rsidR="00AC1E1C" w:rsidRPr="00AC1E1C" w:rsidRDefault="00AC1E1C" w:rsidP="004E1330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ผลงานวิจัยของอาจารย์ และนักวิจัยที่ได้รับการเผยแพร่ในระดับชาติหรือนานาชาติ จำนวน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17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ผลงาน</w:t>
            </w:r>
          </w:p>
          <w:p w14:paraId="4C76D3F6" w14:textId="77777777" w:rsidR="00AC1E1C" w:rsidRPr="00AC1E1C" w:rsidRDefault="00AC1E1C" w:rsidP="004E1330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  <w:cs/>
              </w:rPr>
            </w:pPr>
            <w:r w:rsidRPr="00AC1E1C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ระดับชาติ</w:t>
            </w:r>
            <w:r w:rsidRPr="00AC1E1C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  <w:t xml:space="preserve"> 15 </w:t>
            </w:r>
            <w:r w:rsidRPr="00AC1E1C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ผลงาน</w:t>
            </w:r>
          </w:p>
          <w:p w14:paraId="0F15D546" w14:textId="53B1A014" w:rsidR="00AC1E1C" w:rsidRPr="00AC1E1C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1. ชื่อผลงาน 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ผลของโปรแกรมการให้ความรู้ เรื่อง การรับประทานอาหารของประชาชนตำบลวังสมบูรณ์ อำเภอวังสมบูรณ์ จังหวัดสระแก้ว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ชื่อเจ้าของผลงาน 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นัชชา ยันติ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ทัศพร ชูศักดิ์ และสุวัฒน์ ศิริแก่นทราย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</w:p>
          <w:p w14:paraId="432D1975" w14:textId="60570DA2" w:rsidR="00AC1E1C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เผยแพร่ใน/สถานที่/วารสาร 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การประชุมวิชาการระดับชาติมหาวิทยาลัยราชภัฏกลุ่มศรีอยุธยาครั้งที่ 9 และการประชุมวิชาการระดับชาติ ปริญญาตรี “วิจัยและนวัตกรรมเพื่อสังคม”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วันเดือนปี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18-19 ตุลาคม 2561</w:t>
            </w:r>
          </w:p>
          <w:p w14:paraId="4CE3AE2F" w14:textId="77777777" w:rsidR="004E1330" w:rsidRPr="00AC1E1C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</w:p>
          <w:p w14:paraId="491EEF11" w14:textId="69F3F634" w:rsidR="00AC1E1C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2. ชื่อผลงาน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พฤติกรรมการบริโภคผักผลไม้และภาวะโภชนาการในเด็กวัยเรียน โรงเรียนวัดธรรมนาวา อำเภอบางปะอิน จังหวัดพระนครศรีอยุธย</w:t>
            </w:r>
            <w:r w:rsidR="004E133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า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ชื่อเจ้าของผลงาน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กริช เรืองไชย และอภิญญา อุตระชัย.</w:t>
            </w:r>
            <w:r w:rsidR="004E133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การประชุมวิชาการระดับชาติมหาวิทยาลัยราชภัฏกลุ่มศรีอยุธยาครั้งที่ 9 และการประชุมวิชาการระดับชาติปริญญาตรี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วันเดือนปี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วันที่ 18-19 ตุลาคม 2561</w:t>
            </w:r>
          </w:p>
          <w:p w14:paraId="559E245A" w14:textId="77777777" w:rsidR="004E1330" w:rsidRPr="00AC1E1C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</w:p>
          <w:p w14:paraId="47BA34D1" w14:textId="4F39068D" w:rsidR="00AC1E1C" w:rsidRPr="00AC1E1C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u w:val="single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3. ชื่อผลงาน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พฤติกรรมส่งเสริมสุขภาพของประชาชนในเขตรับผิดชอบโรงพยาบาลส่งเสริมสุขภาพตำบลวังใหม่ อำเภอวังสมบูรณ์ จังหวัดสระแก้ว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ชื่อเจ้าของผลงาน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สุวัฒน์ ศิริแก่นทราย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u w:val="single"/>
                <w:cs/>
              </w:rPr>
              <w:t>ทัศพร ชูศักดิ์ และนัชชา ยันติ</w:t>
            </w:r>
          </w:p>
          <w:p w14:paraId="1F31583D" w14:textId="59BD2B02" w:rsidR="00AC1E1C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การประชุมวิชาการระดับชาติมหาวิทยาลัยราชภัฏกลุ่มศรีอยุธยาครั้งที่ 9 และการประชุมวิชาการระดับชาติ ปริญญาตรี “วิจัยและนวัตกรรมเพื่อสังคม”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วันที่ 18-19 ตุลาคม 2561</w:t>
            </w:r>
          </w:p>
          <w:p w14:paraId="2EE58463" w14:textId="77777777" w:rsidR="004E1330" w:rsidRPr="00AC1E1C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219DC0ED" w14:textId="18C15B99" w:rsidR="00AC1E1C" w:rsidRPr="00AC1E1C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4. ชื่อผลงาน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วามเชื่อด้านสุขภาพเกี่ยวกับโรคไข้เลือดออกของชุมชนที่มีการระบาดของไข้เลือดออกซ้ำซากกับชุมชนที่มีการระบาดน้อย เขตพื้นที่ตำบลพระอินทราชา อำเภอบางประอิน จังหวัดพระนครศรีอยุธยา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ชื่อเจ้าของผลงาน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ทัศพร ชูศักดิ์.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วารสารวิจัยและพัฒนาวไลยอลงกรณ์ ในพระบรมราชูปถัมภ์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  <w:p w14:paraId="3BFF030A" w14:textId="77777777" w:rsidR="00AC1E1C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กันยายน – ธันวาคม พ.ศ. 2561</w:t>
            </w:r>
          </w:p>
          <w:p w14:paraId="36148ED3" w14:textId="77777777" w:rsidR="004E1330" w:rsidRPr="00AC1E1C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1E57D87F" w14:textId="13DFA5DA" w:rsidR="00AC1E1C" w:rsidRPr="00AC1E1C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5. ชื่อผลงาน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คุณภาพชีวิตของผู้สูงอายุติดเตียงในจังหวัดสระแก้ว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ชื่อเจ้าของผลงาน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อภิเชษฐ์ จำเนียรสุข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พิชสุดา เดชบุญ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รัตนาภรณ์ อาษา และกฤติเดช มิ่งไม้</w:t>
            </w:r>
            <w:r w:rsidR="004E133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วารสารวิจัยและพัฒนา วไลยอลงกรณ์ ในพระบรมราชูปถัมภ์ สาขาวิทยาศาสตร์และเทคโนโลยี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กันยายน – ธันวาคม พ.ศ. 2561</w:t>
            </w:r>
          </w:p>
          <w:p w14:paraId="043F18C9" w14:textId="05EA5C90" w:rsidR="00AC1E1C" w:rsidRPr="00AC1E1C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6. ชื่อผลงาน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ภาวะสุขภาพจิตของประชาชนที่อาศัยใกล้โรงงานอุตสาหกรรมในอำเภอหนองแค จังหวัดสระบุรี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ชื่อเจ้าของผลงาน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รัตนาภรณ์ อาษา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พิชสุดา เดชบุญ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และนิชากานต์ ดอกกุหลาบ.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  <w:p w14:paraId="74090CD5" w14:textId="77777777" w:rsidR="004E1330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กันยายน – ธันวาคม พ.ศ. 2561</w:t>
            </w:r>
            <w:r w:rsidR="004E133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  <w:p w14:paraId="4CDBC032" w14:textId="77777777" w:rsidR="004E1330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7F2F9111" w14:textId="488794CD" w:rsidR="00AC1E1C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7. ชื่อผลงาน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คุณภาพชีวิตของผู้สูงอายุกลุ่มติดสังคมในจังหวัดสระแก้ว</w:t>
            </w:r>
            <w:r w:rsidR="004E133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ชื่อเจ้าของผลงาน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นายอภิเชษฐ์ จำเนียรสุข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นางสาวพิชสุดา เดชบุญ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นางสาว  รัตนาภรณ์ อาษา และ นายกฤษติเดช มิ่งไม้.</w:t>
            </w:r>
            <w:r w:rsidR="004E133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วารสารวิจัยและพัฒนา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กันยายน – ธันวาคม พ.ศ. 2561</w:t>
            </w:r>
          </w:p>
          <w:p w14:paraId="4AE1DA83" w14:textId="77777777" w:rsidR="004E1330" w:rsidRPr="00AC1E1C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3C030B4E" w14:textId="66D1BDEF" w:rsidR="00AC1E1C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8. ชื่อผลงาน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ภาวะสุขภาพของเกษตรกรสวนยางพารา ตำบลหนามแท่น อำเภอศรีเมืองใหม่ จังหวัดอุบลราชธานี.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ชื่อเจ้าของผลงาน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รัตนาภรณ์ อาษา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พิชสุดา เดชบุญ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ประภัสรา รัตนวงษ์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อนุสรา สุดธี และดาวประกาย ลาแก้ว.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วารสารกรมการแพทย์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กันยายน – ธันวาคม พ.ศ. 2561</w:t>
            </w:r>
          </w:p>
          <w:p w14:paraId="5588A184" w14:textId="77777777" w:rsidR="004E1330" w:rsidRPr="00AC1E1C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5BD58DF8" w14:textId="77777777" w:rsidR="00AC1E1C" w:rsidRPr="00AC1E1C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lastRenderedPageBreak/>
              <w:t>9. ชื่อผลงาน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ความยึดมั่นผูกพันต่อองค์การของบุคลากรกรมสนับสนุนบริการสุขภาพ กระทรวงสาธารณสุข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</w:p>
          <w:p w14:paraId="2AB44CBF" w14:textId="77777777" w:rsidR="00AC1E1C" w:rsidRPr="00AC1E1C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ชื่อเจ้าของผลงาน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ปิศุจินทรา ชูเจริญพิพัฒน์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ภูษิตา อินทรประสงค์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จุฑาทิพย์ ศีลบุตร และ ยุวนุช สัตยสมบูรณ์.</w:t>
            </w:r>
          </w:p>
          <w:p w14:paraId="73AF1E74" w14:textId="17705E3B" w:rsidR="00AC1E1C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วารสารวิชาการสาธารณสุข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พฤศจิกายน – ธันวาคม พ.ศ. 2561</w:t>
            </w:r>
          </w:p>
          <w:p w14:paraId="75A91B31" w14:textId="77777777" w:rsidR="004E1330" w:rsidRPr="00AC1E1C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</w:p>
          <w:p w14:paraId="457AF637" w14:textId="2011715F" w:rsidR="00AC1E1C" w:rsidRPr="00AC1E1C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10. ชื่อผลงาน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การรับรู้ภาวะสุขภาพของข้าราชการครู ที่กำลังจะเกษียณอายุราชการในเขตพื้นที่การศึกษาประถมศึกษา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สกลนคร เขต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1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ชื่อเจ้าของผลงาน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ภูวสิทธิ์ ภูลวรรณ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นำพร อินสิน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จรินทร์ทิพย์ ชมชายผล,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จิราภรณ์ จำปาจันทร์,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และอภิเชษฐ์ จำเนียรสุข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วารสารราชพฤ</w:t>
            </w:r>
            <w:r w:rsidR="004E133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ก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ษ์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มกราคม-เมษายน 2562</w:t>
            </w:r>
          </w:p>
          <w:p w14:paraId="54F7F10D" w14:textId="161A1704" w:rsidR="00AC1E1C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11. ชื่อผลงาน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สภาวะเท้า ชื่อเจ้าของผลงาน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ทัศพร ชูศักดิ์</w:t>
            </w:r>
            <w:r w:rsidR="004E133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การประชุมวิชาการระดับชาติ ด้านการประกันคุณภาพการศึกษา มหาวิทยาลัยราชภัฏกาญจนบุรี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15 กุมภาพันธ์ 2562</w:t>
            </w:r>
          </w:p>
          <w:p w14:paraId="3DF7E737" w14:textId="77777777" w:rsidR="004E1330" w:rsidRPr="00AC1E1C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74656188" w14:textId="4B2A7EE6" w:rsidR="00AC1E1C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12. ชื่อผลงาน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ปัจจัยที่มีความสัมพันธ์กับพฤติกรรมป้องกันการตั้งครรภ์ที่ไม่พึงประสงค์ของสตรีวัยรุ่น จังหวัดพระนครศรีอยุธยา ชื่อเจ้าของผลงาน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อภิชัย คุณีพงษ์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(Oral)</w:t>
            </w:r>
            <w:r w:rsidR="004E133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การประชุมวิชาการระดับชาติ ด้านการประกันคุณภาพการศึกษา มหาวิทยาลัยราชภัฏกาญจนบุรี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15 กุมภาพันธ์ 2562</w:t>
            </w:r>
          </w:p>
          <w:p w14:paraId="38532123" w14:textId="77777777" w:rsidR="004E1330" w:rsidRPr="00AC1E1C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0248C1CF" w14:textId="682AFE8C" w:rsidR="00AC1E1C" w:rsidRPr="00AC1E1C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13. ชื่อผลงาน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ปัจจัยที่มีความสัมพันธ์กับพฤติกรรมการควบคุมน้ำหนักของนักศึกษา มหาวิทยาลัยราชภัฎวไลยอลงกรณ์ ในพระบรมราชูปถัมภ์ จังหวัดปทุมธานี ชื่อเจ้าของผลงาน นาตยา ดวงประทุม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(Poster)</w:t>
            </w:r>
          </w:p>
          <w:p w14:paraId="755A3D86" w14:textId="547441F6" w:rsidR="00AC1E1C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การประชุมวิชาการระดับชาติ ด้านการประกันคุณภาพการศึกษา มหาวิทยาลัยราชภัฏกาญจนบุรี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 15 กุมภาพันธ์ 2562</w:t>
            </w:r>
          </w:p>
          <w:p w14:paraId="0B1352F0" w14:textId="77777777" w:rsidR="004E1330" w:rsidRPr="00AC1E1C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00382AC4" w14:textId="52F4F530" w:rsidR="00AC1E1C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14. ชื่อผลงาน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ผลของโปรแกรมสุขศึกษาโดยใช้แนวคิดทฤษฎี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PRECEDE framework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ต่อความตั้งใจในการป้องกันพฤติกรรมเสี่ยงทางเพศของนักเรียนชั้นมัธยมศึกษาตอนต้น อำเภอบางปะอิน จังหวัดพระนครศรีอยุธยา เจ้าของผลงาน ฉัตรประภา ศิริรัตน์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(Poster)</w:t>
            </w:r>
            <w:r w:rsidR="004E133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การประชุมวิชาการระดับชาติ ด้านการประกันคุณภาพการศึกษา มหาวิทยาลัยราชภัฏกาญจนบุรี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15 กุมภาพันธ์ 2562</w:t>
            </w:r>
          </w:p>
          <w:p w14:paraId="1A6F13B2" w14:textId="77777777" w:rsidR="004E1330" w:rsidRPr="00AC1E1C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560AAC16" w14:textId="54F7F50F" w:rsidR="00AC1E1C" w:rsidRDefault="00AC1E1C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15. ชื่อผลงาน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ประสิทธิภาพในการปฏิบัติงานของผู้ใช้แรงงานในศูนย์อุตสาหกรรมปูนซีเมนต์แห่งหนึ่ง ตำบล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lastRenderedPageBreak/>
              <w:t>วิหารแดง อำเภอวิหารแดง จังหวัดสระบุรี เจ้าของผลงาน เฟื่องฟ้า รัตนาคณหุตานนท์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(Poster)</w:t>
            </w:r>
            <w:r w:rsidR="004E133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เผยแพร่ใน/สถานที่/วารสาร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การประชุมวิชาการระดับชาติ ด้านการประกันคุณภาพการศึกษา มหาวิทยาลัยราชภัฏกาญจนบุรี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วันเดือนปี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15 กุมภาพันธ์ 2562</w:t>
            </w:r>
          </w:p>
          <w:p w14:paraId="088E3A79" w14:textId="77777777" w:rsidR="004E1330" w:rsidRPr="00AC1E1C" w:rsidRDefault="004E1330" w:rsidP="004E1330">
            <w:pPr>
              <w:tabs>
                <w:tab w:val="left" w:pos="256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7278A9BC" w14:textId="77777777" w:rsidR="00AC1E1C" w:rsidRPr="00AC1E1C" w:rsidRDefault="00AC1E1C" w:rsidP="004E1330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  <w:cs/>
              </w:rPr>
            </w:pPr>
            <w:r w:rsidRPr="00AC1E1C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ระดับนานาชาติ 2 ผลงาน</w:t>
            </w:r>
          </w:p>
          <w:p w14:paraId="1A147C72" w14:textId="77777777" w:rsidR="00AC1E1C" w:rsidRPr="00AC1E1C" w:rsidRDefault="00AC1E1C" w:rsidP="004E1330">
            <w:pPr>
              <w:pStyle w:val="a9"/>
              <w:numPr>
                <w:ilvl w:val="0"/>
                <w:numId w:val="11"/>
              </w:numPr>
              <w:tabs>
                <w:tab w:val="left" w:pos="256"/>
              </w:tabs>
              <w:spacing w:after="0" w:line="240" w:lineRule="auto"/>
              <w:ind w:left="391" w:hanging="357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>Time series modeling of pneumonia admissions and its association with air pollution and climate variables in Chiang Mai Province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 xml:space="preserve">Thailand.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 </w:t>
            </w:r>
          </w:p>
          <w:p w14:paraId="1EF6F1AA" w14:textId="77777777" w:rsidR="00AC1E1C" w:rsidRDefault="00AC1E1C" w:rsidP="004E1330">
            <w:pPr>
              <w:pStyle w:val="a9"/>
              <w:tabs>
                <w:tab w:val="left" w:pos="256"/>
              </w:tabs>
              <w:spacing w:after="0" w:line="240" w:lineRule="auto"/>
              <w:ind w:left="39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ชื่อเจ้าของผลงาน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>Apaporn Ruchiraset and Kraichat Tantrakarnapa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 xml:space="preserve">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เผยแพร่ใน/สถานที่/วารสาร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</w:t>
            </w:r>
            <w:r w:rsidRPr="00AC1E1C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>Environmental Science and Pollution Research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วันเดือนปี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>November 2018</w:t>
            </w:r>
          </w:p>
          <w:p w14:paraId="23E722B0" w14:textId="77777777" w:rsidR="004D796D" w:rsidRPr="00AC1E1C" w:rsidRDefault="004D796D" w:rsidP="004E1330">
            <w:pPr>
              <w:pStyle w:val="a9"/>
              <w:tabs>
                <w:tab w:val="left" w:pos="256"/>
              </w:tabs>
              <w:spacing w:after="0" w:line="240" w:lineRule="auto"/>
              <w:ind w:left="394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</w:p>
          <w:p w14:paraId="02A1CED8" w14:textId="77777777" w:rsidR="00AC1E1C" w:rsidRPr="00AC1E1C" w:rsidRDefault="00AC1E1C" w:rsidP="004E1330">
            <w:pPr>
              <w:pStyle w:val="a9"/>
              <w:numPr>
                <w:ilvl w:val="0"/>
                <w:numId w:val="11"/>
              </w:numPr>
              <w:tabs>
                <w:tab w:val="left" w:pos="256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 The effect of home visit program to improve hypertension knowledge among patients with hypertension in rural Thailand  </w:t>
            </w:r>
          </w:p>
          <w:p w14:paraId="12B1D889" w14:textId="77777777" w:rsidR="009B15F2" w:rsidRDefault="00AC1E1C" w:rsidP="004D796D">
            <w:pPr>
              <w:pStyle w:val="a9"/>
              <w:tabs>
                <w:tab w:val="left" w:pos="256"/>
              </w:tabs>
              <w:spacing w:after="0" w:line="240" w:lineRule="auto"/>
              <w:ind w:left="394"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bdr w:val="nil"/>
              </w:rPr>
            </w:pP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ชื่อเจ้าของผลงาน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apichet jumneansuk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 xml:space="preserve"> เผยแพร่ใน/สถานที่/วารสาร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5 International Confernce on Advancing the Life Sciences and Public Health Awareness in Hiroshima, Japan  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วันเดือนปี</w:t>
            </w:r>
            <w:r w:rsidRPr="00AC1E1C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  <w:t xml:space="preserve"> 23-24 March 2019</w:t>
            </w:r>
          </w:p>
          <w:p w14:paraId="6B12C77A" w14:textId="77777777" w:rsidR="007417EA" w:rsidRDefault="007417EA" w:rsidP="004D796D">
            <w:pPr>
              <w:pStyle w:val="a9"/>
              <w:tabs>
                <w:tab w:val="left" w:pos="256"/>
              </w:tabs>
              <w:spacing w:after="0" w:line="240" w:lineRule="auto"/>
              <w:ind w:left="394"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bdr w:val="nil"/>
              </w:rPr>
            </w:pPr>
          </w:p>
          <w:p w14:paraId="4A7B806A" w14:textId="77777777" w:rsidR="00FE2193" w:rsidRDefault="00FE2193" w:rsidP="004D796D">
            <w:pPr>
              <w:pStyle w:val="a9"/>
              <w:tabs>
                <w:tab w:val="left" w:pos="256"/>
              </w:tabs>
              <w:spacing w:after="0" w:line="240" w:lineRule="auto"/>
              <w:ind w:left="394"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bdr w:val="nil"/>
              </w:rPr>
            </w:pPr>
          </w:p>
          <w:p w14:paraId="7EFA4E53" w14:textId="77777777" w:rsidR="00FE2193" w:rsidRDefault="00FE2193" w:rsidP="004D796D">
            <w:pPr>
              <w:pStyle w:val="a9"/>
              <w:tabs>
                <w:tab w:val="left" w:pos="256"/>
              </w:tabs>
              <w:spacing w:after="0" w:line="240" w:lineRule="auto"/>
              <w:ind w:left="394"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bdr w:val="nil"/>
              </w:rPr>
            </w:pPr>
          </w:p>
          <w:p w14:paraId="639BD4F7" w14:textId="77777777" w:rsidR="00FE2193" w:rsidRDefault="00FE2193" w:rsidP="004D796D">
            <w:pPr>
              <w:pStyle w:val="a9"/>
              <w:tabs>
                <w:tab w:val="left" w:pos="256"/>
              </w:tabs>
              <w:spacing w:after="0" w:line="240" w:lineRule="auto"/>
              <w:ind w:left="394"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bdr w:val="nil"/>
              </w:rPr>
            </w:pPr>
          </w:p>
          <w:p w14:paraId="6C45E9A9" w14:textId="77777777" w:rsidR="00FE2193" w:rsidRDefault="00FE2193" w:rsidP="004D796D">
            <w:pPr>
              <w:pStyle w:val="a9"/>
              <w:tabs>
                <w:tab w:val="left" w:pos="256"/>
              </w:tabs>
              <w:spacing w:after="0" w:line="240" w:lineRule="auto"/>
              <w:ind w:left="394"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bdr w:val="nil"/>
              </w:rPr>
            </w:pPr>
          </w:p>
          <w:p w14:paraId="078E555A" w14:textId="752A91AD" w:rsidR="00FE2193" w:rsidRPr="00AC1E1C" w:rsidRDefault="00FE2193" w:rsidP="004D796D">
            <w:pPr>
              <w:pStyle w:val="a9"/>
              <w:tabs>
                <w:tab w:val="left" w:pos="256"/>
              </w:tabs>
              <w:spacing w:after="0" w:line="240" w:lineRule="auto"/>
              <w:ind w:left="394"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bdr w:val="nil"/>
              </w:rPr>
            </w:pPr>
          </w:p>
        </w:tc>
      </w:tr>
      <w:tr w:rsidR="005D72D6" w:rsidRPr="00857A4A" w14:paraId="60DCD252" w14:textId="77777777" w:rsidTr="003C14E4">
        <w:tc>
          <w:tcPr>
            <w:tcW w:w="3578" w:type="dxa"/>
            <w:shd w:val="clear" w:color="auto" w:fill="auto"/>
          </w:tcPr>
          <w:p w14:paraId="4A0648E4" w14:textId="77777777" w:rsidR="005D72D6" w:rsidRPr="00857A4A" w:rsidRDefault="005D72D6" w:rsidP="005D72D6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u w:val="single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ISI SJR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และ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Scopus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1275" w:type="dxa"/>
            <w:shd w:val="clear" w:color="auto" w:fill="auto"/>
          </w:tcPr>
          <w:p w14:paraId="6E272FA9" w14:textId="77777777" w:rsidR="005D72D6" w:rsidRPr="00857A4A" w:rsidRDefault="005D72D6" w:rsidP="005D72D6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 บทความ</w:t>
            </w:r>
          </w:p>
        </w:tc>
        <w:tc>
          <w:tcPr>
            <w:tcW w:w="1276" w:type="dxa"/>
          </w:tcPr>
          <w:p w14:paraId="705C689E" w14:textId="4DDFF4E3" w:rsidR="005D72D6" w:rsidRPr="00857A4A" w:rsidRDefault="00876956" w:rsidP="005D72D6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7</w:t>
            </w:r>
            <w:r w:rsidR="005D72D6"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 xml:space="preserve"> บทความ</w:t>
            </w:r>
          </w:p>
        </w:tc>
        <w:tc>
          <w:tcPr>
            <w:tcW w:w="8364" w:type="dxa"/>
          </w:tcPr>
          <w:p w14:paraId="7AA549AF" w14:textId="7AAB7DDF" w:rsidR="005D72D6" w:rsidRPr="003A096A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TCI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และ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Scorpus (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5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จำนวน  </w:t>
            </w:r>
            <w:r w:rsid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7</w:t>
            </w:r>
            <w:bookmarkStart w:id="1" w:name="_GoBack"/>
            <w:bookmarkEnd w:id="1"/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บทความ</w:t>
            </w:r>
          </w:p>
          <w:p w14:paraId="3208C359" w14:textId="77777777" w:rsidR="005D72D6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1. ชื่อบทความ  </w:t>
            </w:r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ผลการให้สุขศึกษาตามแบบแผนความเชื่อด้านสุขภาพในการป้องกันโรคขาดสารไอโอดีนในหญิงตั้งครรภ์ตำบลแม่ข้าวต้ม อำเภอเมือง จังหวัดเชียงราย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ชื่อเจ้าของบทความ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นวลรัตน์ โมทะนา,ทัศพร ชูศักดิ์</w:t>
            </w:r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lastRenderedPageBreak/>
              <w:t>,เบญจวรรณ นันทชัย,สัณหวัช ไชยวงศ์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ชื่อวารสาร </w:t>
            </w:r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shd w:val="clear" w:color="auto" w:fill="FFFFFF"/>
                <w:cs/>
              </w:rPr>
              <w:t>วารสารนเรศวรพะเยา</w:t>
            </w:r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shd w:val="clear" w:color="auto" w:fill="FFFFFF"/>
              </w:rPr>
              <w:t> 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ปีที่อ้างอิง 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2557 จำ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นวนที่ได้รับการอ้างอิง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ณ  ปีปัจจุบัน 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ครั้ง</w:t>
            </w:r>
          </w:p>
          <w:p w14:paraId="153B0214" w14:textId="77777777" w:rsidR="005D72D6" w:rsidRPr="003A096A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13CB7D74" w14:textId="77777777" w:rsidR="005D72D6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2.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ชื่อบทความ </w:t>
            </w:r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มุมมองของภรรยาที่มีต่อความเสมอภาคกันในครอบครัว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ชื่อเจ้าของบทความ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พิชสุดา เดชบุญ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กฤติเดช มิ่งไม้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อภิเชษฐ์ จำเนียรสุข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โชคชัย หมั่นแสวงทรัพย์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สุธรรม นันทมงคลชัย ชื่อวารสาร</w:t>
            </w:r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วารสารสันติศึกษาปริทรรศน์ มจร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ปีที่อ้างอิง 2560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จำนนวนที่ได้รับการอ้างอิง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ณ  ปีปัจจุบัน 1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ครั้ง</w:t>
            </w:r>
          </w:p>
          <w:p w14:paraId="009889DC" w14:textId="77777777" w:rsidR="005D72D6" w:rsidRPr="003A096A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76ED71AB" w14:textId="77777777" w:rsidR="005D72D6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3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.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ชื่อบทความ  ประสิทธิผลของโปรแกรมสร้างเสริมสุขภาพที่มีต่อพฤติกรรมการป้องกันภาวะแทรกซ้อน ในผู้ป่วยโรคความดันโลหิตสูง จังหวัดปทุมธานี ชื่อเจ้าของบทความ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อภิชัย คุณีพงษ์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ชื่อวารสาร </w:t>
            </w:r>
            <w:r w:rsidRPr="003A096A">
              <w:rPr>
                <w:rFonts w:ascii="TH SarabunPSK" w:eastAsia="Times New Roman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วารสารวิจัยและพัฒนา วไลยอลงกรณ์ ในพระบรมราชูปถัมภ์ สาขาวิทยาศาสตร์และเทคโนโลยี</w:t>
            </w:r>
            <w:r w:rsidRPr="003A096A">
              <w:rPr>
                <w:rFonts w:ascii="TH SarabunPSK" w:eastAsia="Times New Roman" w:hAnsi="TH SarabunPSK" w:cs="TH SarabunPSK"/>
                <w:i/>
                <w:iCs/>
                <w:color w:val="0000FF"/>
                <w:sz w:val="28"/>
                <w:szCs w:val="28"/>
              </w:rPr>
              <w:t> 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 ปีที่อ้างอิง 2560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จำนนวนที่ได้รับการอ้างอิง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ณ  ปีปัจจุบัน 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ครั้ง</w:t>
            </w:r>
          </w:p>
          <w:p w14:paraId="0E2EA888" w14:textId="77777777" w:rsidR="005D72D6" w:rsidRPr="003A096A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2F042EB7" w14:textId="77777777" w:rsidR="005D72D6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4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.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ชื่อบทความ ประสิทธิผลของโปรแกรมป้องกันโรคอ้วนต่อพฤติกรรมการบริโภคอาหารและ พฤติกรรมการทำกิจกรรมทางกายของเด็กวัยเรียนที่มีภาวะน้ำหนักเกิน  ชื่อเจ้าของบทความ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hyperlink r:id="rId7" w:history="1">
              <w:r w:rsidRPr="00660E96">
                <w:rPr>
                  <w:rStyle w:val="af1"/>
                  <w:rFonts w:ascii="TH SarabunPSK" w:hAnsi="TH SarabunPSK" w:cs="TH SarabunPSK"/>
                  <w:i/>
                  <w:iCs/>
                  <w:sz w:val="28"/>
                  <w:szCs w:val="28"/>
                  <w:u w:val="none"/>
                  <w:shd w:val="clear" w:color="auto" w:fill="FFFFFF"/>
                  <w:cs/>
                </w:rPr>
                <w:t>ศศิธร ตันติเอกรัตน์</w:t>
              </w:r>
            </w:hyperlink>
            <w:r w:rsidRPr="00660E9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hyperlink r:id="rId8" w:history="1">
              <w:r w:rsidRPr="00660E96">
                <w:rPr>
                  <w:rStyle w:val="af1"/>
                  <w:rFonts w:ascii="TH SarabunPSK" w:hAnsi="TH SarabunPSK" w:cs="TH SarabunPSK"/>
                  <w:i/>
                  <w:iCs/>
                  <w:sz w:val="28"/>
                  <w:szCs w:val="28"/>
                  <w:u w:val="none"/>
                  <w:shd w:val="clear" w:color="auto" w:fill="FFFFFF"/>
                  <w:cs/>
                </w:rPr>
                <w:t>วนลดา ทองใบ</w:t>
              </w:r>
            </w:hyperlink>
            <w:r w:rsidRPr="00660E9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hyperlink r:id="rId9" w:history="1">
              <w:r w:rsidRPr="00660E96">
                <w:rPr>
                  <w:rStyle w:val="af1"/>
                  <w:rFonts w:ascii="TH SarabunPSK" w:hAnsi="TH SarabunPSK" w:cs="TH SarabunPSK"/>
                  <w:i/>
                  <w:iCs/>
                  <w:sz w:val="28"/>
                  <w:szCs w:val="28"/>
                  <w:u w:val="none"/>
                  <w:shd w:val="clear" w:color="auto" w:fill="FFFFFF"/>
                  <w:cs/>
                </w:rPr>
                <w:t>นิตยา ตากวิริยะนันท์</w:t>
              </w:r>
            </w:hyperlink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ชื่อวารสาร  </w:t>
            </w:r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shd w:val="clear" w:color="auto" w:fill="FFFFFF"/>
                <w:cs/>
              </w:rPr>
              <w:t>วารสารวิทยาลัยพยาบาลบรมราชชนนี กรุงเทพ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ปีที่อ้างอิง 2558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จำนนวนที่ได้รับการอ้างอิง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ณ  ปีปัจจุบัน 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4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ครั้ง</w:t>
            </w:r>
          </w:p>
          <w:p w14:paraId="4E80FCFE" w14:textId="77777777" w:rsidR="005D72D6" w:rsidRPr="003A096A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4576864C" w14:textId="77777777" w:rsidR="005D72D6" w:rsidRPr="003A096A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5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.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ชื่อบทความ </w:t>
            </w:r>
            <w:hyperlink r:id="rId10" w:history="1">
              <w:r w:rsidRPr="003A096A">
                <w:rPr>
                  <w:rFonts w:ascii="TH SarabunPSK" w:eastAsia="Times New Roman" w:hAnsi="TH SarabunPSK" w:cs="TH SarabunPSK"/>
                  <w:i/>
                  <w:iCs/>
                  <w:color w:val="0000FF"/>
                  <w:sz w:val="28"/>
                  <w:szCs w:val="28"/>
                  <w:cs/>
                </w:rPr>
                <w:t xml:space="preserve">ภาวะผู้นำเส้นทางสู่เป้าหมาย และการรับรู้ปัจจัยเชิงสถานการณ์ที่มีผลต่อประสิทธิผลการปฏิบัติงานของผู้อำนวยการโรงพยาบาลส่งเสริมสุขภาพตำบล เขตตรวจราชการสาธารณสุขที่ </w:t>
              </w:r>
              <w:r w:rsidRPr="003A096A">
                <w:rPr>
                  <w:rFonts w:ascii="TH SarabunPSK" w:eastAsia="Times New Roman" w:hAnsi="TH SarabunPSK" w:cs="TH SarabunPSK"/>
                  <w:i/>
                  <w:iCs/>
                  <w:color w:val="0000FF"/>
                  <w:sz w:val="28"/>
                  <w:szCs w:val="28"/>
                </w:rPr>
                <w:t>3</w:t>
              </w:r>
            </w:hyperlink>
            <w:r w:rsidRPr="003A096A">
              <w:rPr>
                <w:rFonts w:ascii="TH SarabunPSK" w:eastAsia="Times New Roman" w:hAnsi="TH SarabunPSK" w:cs="TH SarabunPSK"/>
                <w:i/>
                <w:iCs/>
                <w:color w:val="0000FF"/>
                <w:sz w:val="28"/>
                <w:szCs w:val="28"/>
              </w:rPr>
              <w:t> 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</w:p>
          <w:p w14:paraId="6F0AEC45" w14:textId="77777777" w:rsidR="005D72D6" w:rsidRPr="003A096A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ชื่อเจ้าของบทความ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วุฒิพันธ์ ทานะมัย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ภูษิตา อินทรประสงค์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จุฑาธิป ศีลบุตร</w:t>
            </w:r>
          </w:p>
          <w:p w14:paraId="11170B08" w14:textId="77777777" w:rsidR="005D72D6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ชื่อวารสาร </w:t>
            </w:r>
            <w:r w:rsidRPr="003A096A">
              <w:rPr>
                <w:rFonts w:ascii="TH SarabunPSK" w:eastAsia="Times New Roman" w:hAnsi="TH SarabunPSK" w:cs="TH SarabunPSK"/>
                <w:i/>
                <w:iCs/>
                <w:color w:val="0000FF"/>
                <w:sz w:val="28"/>
                <w:szCs w:val="28"/>
                <w:cs/>
              </w:rPr>
              <w:t>วารสารวิจัยระบบสาธารณสุข</w:t>
            </w:r>
            <w:r w:rsidRPr="003A096A">
              <w:rPr>
                <w:rFonts w:ascii="TH SarabunPSK" w:eastAsia="Times New Roman" w:hAnsi="TH SarabunPSK" w:cs="TH SarabunPSK"/>
                <w:i/>
                <w:iCs/>
                <w:color w:val="0000FF"/>
                <w:sz w:val="28"/>
                <w:szCs w:val="28"/>
              </w:rPr>
              <w:t> 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ปีที่อ้างอิง 2557 จำนนวนที่ได้รับการอ้างอิง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ณ 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ปีปัจจุบัน 2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ครั้ง</w:t>
            </w:r>
          </w:p>
          <w:p w14:paraId="499F7FAE" w14:textId="77777777" w:rsidR="005D72D6" w:rsidRPr="003A096A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3C0EDE0A" w14:textId="77777777" w:rsidR="005D72D6" w:rsidRPr="0026122A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lastRenderedPageBreak/>
              <w:t>6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. 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ชื่อบทความ </w:t>
            </w:r>
            <w:hyperlink r:id="rId11" w:tgtFrame="blank" w:history="1">
              <w:r w:rsidRPr="0026122A">
                <w:rPr>
                  <w:rStyle w:val="af1"/>
                  <w:rFonts w:ascii="TH SarabunPSK" w:hAnsi="TH SarabunPSK" w:cs="TH SarabunPSK"/>
                  <w:i/>
                  <w:iCs/>
                  <w:sz w:val="28"/>
                  <w:szCs w:val="28"/>
                  <w:u w:val="none"/>
                  <w:shd w:val="clear" w:color="auto" w:fill="FFFFFF"/>
                  <w:cs/>
                </w:rPr>
                <w:t>การทดแทนความเป็นผู้นำและพฤติกรรมการเป็นสมาชิกที่ดีขององค์การของเจ้าหน้าที่สาธารณสุขโรงพยาบาลส่งเสริมสุขภาพตำบล</w:t>
              </w:r>
            </w:hyperlink>
            <w:r w:rsidRPr="0026122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shd w:val="clear" w:color="auto" w:fill="FFFFFF"/>
              </w:rPr>
              <w:t> </w:t>
            </w:r>
            <w:r w:rsidRPr="0026122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</w:t>
            </w:r>
          </w:p>
          <w:p w14:paraId="2168FEF3" w14:textId="77777777" w:rsidR="005D72D6" w:rsidRPr="0026122A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6122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ชื่อเจ้าของบทความ</w:t>
            </w:r>
            <w:r w:rsidRPr="0026122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 </w:t>
            </w:r>
            <w:hyperlink r:id="rId12" w:history="1">
              <w:r w:rsidRPr="0026122A">
                <w:rPr>
                  <w:rStyle w:val="af1"/>
                  <w:rFonts w:ascii="TH SarabunPSK" w:hAnsi="TH SarabunPSK" w:cs="TH SarabunPSK"/>
                  <w:i/>
                  <w:iCs/>
                  <w:sz w:val="28"/>
                  <w:szCs w:val="28"/>
                  <w:u w:val="none"/>
                  <w:shd w:val="clear" w:color="auto" w:fill="FFFFFF"/>
                  <w:cs/>
                </w:rPr>
                <w:t>ก้อนคำ พลวงค์</w:t>
              </w:r>
            </w:hyperlink>
            <w:r w:rsidRPr="0026122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hyperlink r:id="rId13" w:history="1">
              <w:r w:rsidRPr="0026122A">
                <w:rPr>
                  <w:rStyle w:val="af1"/>
                  <w:rFonts w:ascii="TH SarabunPSK" w:hAnsi="TH SarabunPSK" w:cs="TH SarabunPSK"/>
                  <w:i/>
                  <w:iCs/>
                  <w:sz w:val="28"/>
                  <w:szCs w:val="28"/>
                  <w:u w:val="none"/>
                  <w:shd w:val="clear" w:color="auto" w:fill="FFFFFF"/>
                  <w:cs/>
                </w:rPr>
                <w:t>ภูษิตา อินทรประสงค์</w:t>
              </w:r>
            </w:hyperlink>
            <w:r w:rsidRPr="0026122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hyperlink r:id="rId14" w:history="1">
              <w:r w:rsidRPr="0026122A">
                <w:rPr>
                  <w:rStyle w:val="af1"/>
                  <w:rFonts w:ascii="TH SarabunPSK" w:hAnsi="TH SarabunPSK" w:cs="TH SarabunPSK"/>
                  <w:i/>
                  <w:iCs/>
                  <w:sz w:val="28"/>
                  <w:szCs w:val="28"/>
                  <w:u w:val="none"/>
                  <w:shd w:val="clear" w:color="auto" w:fill="FFFFFF"/>
                  <w:cs/>
                </w:rPr>
                <w:t>จรรยา ภัทรอาชาชัย</w:t>
              </w:r>
            </w:hyperlink>
          </w:p>
          <w:p w14:paraId="5656CA46" w14:textId="77777777" w:rsidR="005D72D6" w:rsidRDefault="005D72D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ชื่อวารสาร </w:t>
            </w:r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shd w:val="clear" w:color="auto" w:fill="FFFFFF"/>
                <w:cs/>
              </w:rPr>
              <w:t>วารสารวิจัยระบบสาธารณสุข</w:t>
            </w:r>
            <w:r w:rsidRPr="003A096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shd w:val="clear" w:color="auto" w:fill="FFFFFF"/>
              </w:rPr>
              <w:t> 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ปีที่อ้างอิง 2557 จำนนวนที่ได้รับการอ้างอิง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ณ  ปีปัจจุบัน 1</w:t>
            </w:r>
            <w:r w:rsidRPr="003A096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ครั้ง</w:t>
            </w:r>
          </w:p>
          <w:p w14:paraId="1D77549F" w14:textId="77777777" w:rsidR="00876956" w:rsidRDefault="0087695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14:paraId="242669EA" w14:textId="101F57C8" w:rsidR="00876956" w:rsidRPr="005D72D6" w:rsidRDefault="00876956" w:rsidP="005D72D6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7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 ความมั่นคงในชีวิตของผู้สูงอายุหลังเกษียณอายุการทำงาน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ในจังหวัดแพร่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ชื่อเจ้าของบทความ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อภิเชษฐ์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จำเนียรสุข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สุธรรม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นันทมงคลชัย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โชคชัย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หมั่นแสวงทรัพย์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ศุภชัย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ปิติกุลตัง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ชื่อวารสาร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วารสารสาธารณสุขศาสตร์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ปีที่อ้างอิง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2558 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จำนนวนที่ได้รับการอ้างอิง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ณ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ปีปัจจุบัน</w:t>
            </w:r>
            <w:r w:rsidRPr="00876956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1 </w:t>
            </w:r>
            <w:r w:rsidRPr="0087695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ครั้ง</w:t>
            </w:r>
          </w:p>
        </w:tc>
      </w:tr>
      <w:tr w:rsidR="003A096A" w:rsidRPr="00857A4A" w14:paraId="7FD83381" w14:textId="77777777" w:rsidTr="003C14E4">
        <w:tc>
          <w:tcPr>
            <w:tcW w:w="3578" w:type="dxa"/>
            <w:shd w:val="clear" w:color="auto" w:fill="auto"/>
          </w:tcPr>
          <w:p w14:paraId="127D6F81" w14:textId="77777777" w:rsidR="003A096A" w:rsidRPr="00857A4A" w:rsidRDefault="003A096A" w:rsidP="003A096A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2.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14:paraId="712B67ED" w14:textId="77777777" w:rsidR="003A096A" w:rsidRDefault="003A096A" w:rsidP="003A096A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93ED48D" w14:textId="77777777" w:rsidR="003A096A" w:rsidRPr="00857A4A" w:rsidRDefault="003A096A" w:rsidP="003A096A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1275" w:type="dxa"/>
            <w:shd w:val="clear" w:color="auto" w:fill="auto"/>
          </w:tcPr>
          <w:p w14:paraId="6A6CFCF6" w14:textId="77777777" w:rsidR="003A096A" w:rsidRPr="00857A4A" w:rsidRDefault="003A096A" w:rsidP="003A096A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2315E1A" w14:textId="77777777" w:rsidR="003A096A" w:rsidRPr="00857A4A" w:rsidRDefault="003A096A" w:rsidP="003A096A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ชิ้น</w:t>
            </w:r>
          </w:p>
          <w:p w14:paraId="6AF40B7F" w14:textId="77777777" w:rsidR="003A096A" w:rsidRPr="00857A4A" w:rsidRDefault="003A096A" w:rsidP="003A096A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6A367CD" w14:textId="77777777" w:rsidR="003A096A" w:rsidRDefault="003A096A" w:rsidP="003A096A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0ACBC12" w14:textId="77777777" w:rsidR="003A096A" w:rsidRDefault="003A096A" w:rsidP="003A096A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73ED424" w14:textId="77777777" w:rsidR="003A096A" w:rsidRDefault="003A096A" w:rsidP="003A096A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F69F150" w14:textId="08A82BC2" w:rsidR="003A096A" w:rsidRPr="00857A4A" w:rsidRDefault="003A096A" w:rsidP="003A096A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ผลงาน</w:t>
            </w:r>
          </w:p>
        </w:tc>
        <w:tc>
          <w:tcPr>
            <w:tcW w:w="1276" w:type="dxa"/>
          </w:tcPr>
          <w:p w14:paraId="4F5184C3" w14:textId="77777777" w:rsidR="003A096A" w:rsidRDefault="003A096A" w:rsidP="003A096A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</w:p>
          <w:p w14:paraId="055F09D4" w14:textId="77777777" w:rsidR="003A096A" w:rsidRDefault="003A096A" w:rsidP="003A096A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0 ชิ้น</w:t>
            </w:r>
          </w:p>
          <w:p w14:paraId="2EBEA0E6" w14:textId="77777777" w:rsidR="003A096A" w:rsidRDefault="003A096A" w:rsidP="003A096A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</w:p>
          <w:p w14:paraId="6DB7DDEC" w14:textId="77777777" w:rsidR="003A096A" w:rsidRDefault="003A096A" w:rsidP="003A096A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</w:p>
          <w:p w14:paraId="73D26C7F" w14:textId="77777777" w:rsidR="003A096A" w:rsidRDefault="003A096A" w:rsidP="003A096A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</w:p>
          <w:p w14:paraId="405D72DF" w14:textId="77777777" w:rsidR="003A096A" w:rsidRDefault="003A096A" w:rsidP="003A096A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</w:p>
          <w:p w14:paraId="23CD4772" w14:textId="622F7583" w:rsidR="003A096A" w:rsidRPr="00A51AE4" w:rsidRDefault="003A096A" w:rsidP="003A096A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0 ผลงาน</w:t>
            </w:r>
          </w:p>
        </w:tc>
        <w:tc>
          <w:tcPr>
            <w:tcW w:w="8364" w:type="dxa"/>
          </w:tcPr>
          <w:p w14:paraId="790A02AD" w14:textId="77777777" w:rsidR="003A096A" w:rsidRPr="003115BF" w:rsidRDefault="003A096A" w:rsidP="003A096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3115B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3115B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ร..............ชิ้น</w:t>
            </w:r>
          </w:p>
          <w:p w14:paraId="1015A554" w14:textId="77777777" w:rsidR="003A096A" w:rsidRPr="003115BF" w:rsidRDefault="003A096A" w:rsidP="003A096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3115B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1.</w:t>
            </w:r>
            <w:r w:rsidRPr="003115B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3115B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สิทธิบัตร</w:t>
            </w:r>
            <w:r w:rsidRPr="003115B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14:paraId="7EBE050F" w14:textId="77777777" w:rsidR="003A096A" w:rsidRPr="003115BF" w:rsidRDefault="003A096A" w:rsidP="003A096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6E88CB98" w14:textId="77777777" w:rsidR="003A096A" w:rsidRPr="003115BF" w:rsidRDefault="003A096A" w:rsidP="003A096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3115B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3115B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.............ผลงาน</w:t>
            </w:r>
          </w:p>
          <w:p w14:paraId="10F77232" w14:textId="77777777" w:rsidR="003A096A" w:rsidRPr="003115BF" w:rsidRDefault="003A096A" w:rsidP="003A096A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3115B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1.</w:t>
            </w:r>
            <w:r w:rsidRPr="003115B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ชื่อ</w:t>
            </w:r>
            <w:r w:rsidRPr="003115B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3115B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..........................ชื่อ</w:t>
            </w:r>
            <w:r w:rsidRPr="003115B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3115B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</w:t>
            </w:r>
            <w:r w:rsidRPr="003115BF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3115BF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</w:t>
            </w:r>
          </w:p>
          <w:p w14:paraId="153AA56D" w14:textId="794570DC" w:rsidR="003A096A" w:rsidRPr="00857A4A" w:rsidRDefault="003A096A" w:rsidP="003A096A">
            <w:pPr>
              <w:widowControl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</w:p>
        </w:tc>
      </w:tr>
      <w:tr w:rsidR="003A096A" w:rsidRPr="00857A4A" w14:paraId="19A8355D" w14:textId="77777777" w:rsidTr="003C14E4">
        <w:tc>
          <w:tcPr>
            <w:tcW w:w="3578" w:type="dxa"/>
            <w:shd w:val="clear" w:color="auto" w:fill="auto"/>
          </w:tcPr>
          <w:p w14:paraId="243CD241" w14:textId="2A08CD74" w:rsidR="003A096A" w:rsidRPr="00857A4A" w:rsidRDefault="003A096A" w:rsidP="003A096A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2.6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</w:p>
        </w:tc>
        <w:tc>
          <w:tcPr>
            <w:tcW w:w="1275" w:type="dxa"/>
            <w:shd w:val="clear" w:color="auto" w:fill="auto"/>
          </w:tcPr>
          <w:p w14:paraId="4C5ABACA" w14:textId="77777777" w:rsidR="003A096A" w:rsidRPr="00857A4A" w:rsidRDefault="003A096A" w:rsidP="003A096A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รางวัล</w:t>
            </w:r>
          </w:p>
        </w:tc>
        <w:tc>
          <w:tcPr>
            <w:tcW w:w="1276" w:type="dxa"/>
          </w:tcPr>
          <w:p w14:paraId="4FBCB38B" w14:textId="176F399E" w:rsidR="003A096A" w:rsidRPr="00857A4A" w:rsidRDefault="003A096A" w:rsidP="003A096A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รางวัล</w:t>
            </w:r>
          </w:p>
        </w:tc>
        <w:tc>
          <w:tcPr>
            <w:tcW w:w="8364" w:type="dxa"/>
          </w:tcPr>
          <w:p w14:paraId="4B33C3F8" w14:textId="77777777" w:rsidR="003A096A" w:rsidRPr="00210ADA" w:rsidRDefault="003A096A" w:rsidP="003A096A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10AD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จำนวน.2 รางวัล เป็นผลงานของอาจารย์/บุคลากร/นักศึกษา</w:t>
            </w:r>
          </w:p>
          <w:p w14:paraId="1BF1E0B4" w14:textId="77777777" w:rsidR="003A096A" w:rsidRPr="00210ADA" w:rsidRDefault="003A096A" w:rsidP="003A096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ระดับชาติ 1 รางวัล</w:t>
            </w:r>
          </w:p>
          <w:p w14:paraId="29462A8A" w14:textId="77777777" w:rsidR="003A096A" w:rsidRPr="00210ADA" w:rsidRDefault="003A096A" w:rsidP="003A096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ผลงานของ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 xml:space="preserve"> อาจารย์</w:t>
            </w:r>
          </w:p>
          <w:p w14:paraId="79E259E1" w14:textId="622DA50E" w:rsidR="003A096A" w:rsidRPr="00210ADA" w:rsidRDefault="003A096A" w:rsidP="003A096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1. ประเภทผลงานวิจัย/งานสร้างสรรค์ </w:t>
            </w: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Poster</w:t>
            </w: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ชื่อรางวัล 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</w:rPr>
              <w:t>Best Paper Award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</w:rPr>
              <w:t xml:space="preserve">The 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2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vertAlign w:val="superscript"/>
              </w:rPr>
              <w:t>nd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</w:rPr>
              <w:t xml:space="preserve"> National Conference 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</w:rPr>
              <w:lastRenderedPageBreak/>
              <w:t>on Educational Quality Assurance,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 xml:space="preserve"> 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</w:rPr>
              <w:t>Quality Assurance Network Higher Education Institutions Western region</w:t>
            </w: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ชื่อผู้รับรางวัล 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 xml:space="preserve">อาจารย์ฉัตรประภา  ศิริรัตน์ </w:t>
            </w: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ระดับชาติ   วัน/เดือน/ปี 15 กุมภาพันธ์ 2562</w:t>
            </w:r>
          </w:p>
          <w:p w14:paraId="7B9EFC3A" w14:textId="77777777" w:rsidR="003A096A" w:rsidRPr="00210ADA" w:rsidRDefault="003A096A" w:rsidP="003A096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ระดับนานาชาติ 1 รางวัล</w:t>
            </w:r>
          </w:p>
          <w:p w14:paraId="1D3F4811" w14:textId="77777777" w:rsidR="003A096A" w:rsidRPr="00210ADA" w:rsidRDefault="003A096A" w:rsidP="003A096A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ผลงานของอาจารย์ </w:t>
            </w:r>
          </w:p>
          <w:p w14:paraId="1540C55F" w14:textId="0C21F430" w:rsidR="003A096A" w:rsidRPr="00210ADA" w:rsidRDefault="003A096A" w:rsidP="003A096A">
            <w:pPr>
              <w:widowControl/>
              <w:spacing w:after="0" w:line="240" w:lineRule="auto"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</w:pP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1. ประเภทผลงานวิจัย/งานสร้างสรรค์ </w:t>
            </w: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  <w:t>Oral presentation</w:t>
            </w: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ชื่อรางวัล 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</w:rPr>
              <w:t>1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vertAlign w:val="superscript"/>
              </w:rPr>
              <w:t xml:space="preserve">St 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</w:rPr>
              <w:t xml:space="preserve"> Runner-up ALPHA Young Investigator Award Advancing the Life Sciences &amp; Public Health.</w:t>
            </w: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ชื่อผู้รับรางวัล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 xml:space="preserve"> อาจารย์อภิเชษฐ์ จำเนียรสุข</w:t>
            </w: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ระดับ นานาชาติ วัน/เดือน/ปี 24 มีนาคม 2562</w:t>
            </w:r>
          </w:p>
        </w:tc>
      </w:tr>
      <w:tr w:rsidR="003A096A" w:rsidRPr="00857A4A" w14:paraId="42AA6B4F" w14:textId="77777777" w:rsidTr="003C14E4">
        <w:tc>
          <w:tcPr>
            <w:tcW w:w="3578" w:type="dxa"/>
            <w:shd w:val="clear" w:color="auto" w:fill="auto"/>
          </w:tcPr>
          <w:p w14:paraId="5C6B27EB" w14:textId="544E9971" w:rsidR="003A096A" w:rsidRPr="00641B39" w:rsidRDefault="003A096A" w:rsidP="003A096A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1275" w:type="dxa"/>
            <w:shd w:val="clear" w:color="auto" w:fill="auto"/>
          </w:tcPr>
          <w:p w14:paraId="15E7431B" w14:textId="66615412" w:rsidR="003A096A" w:rsidRPr="00857A4A" w:rsidRDefault="003A096A" w:rsidP="003A096A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64062964" w14:textId="3EE33671" w:rsidR="003A096A" w:rsidRDefault="003A096A" w:rsidP="003A096A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364" w:type="dxa"/>
          </w:tcPr>
          <w:p w14:paraId="5B6EBF36" w14:textId="0A393D3C" w:rsidR="003A096A" w:rsidRDefault="003A096A" w:rsidP="003A096A">
            <w:pPr>
              <w:widowControl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-</w:t>
            </w:r>
          </w:p>
        </w:tc>
      </w:tr>
    </w:tbl>
    <w:p w14:paraId="3E806A7D" w14:textId="77777777" w:rsidR="000B313F" w:rsidRDefault="000B313F" w:rsidP="000B313F">
      <w:pPr>
        <w:rPr>
          <w:rFonts w:ascii="TH SarabunPSK" w:hAnsi="TH SarabunPSK" w:cs="TH SarabunPSK"/>
          <w:sz w:val="28"/>
          <w:szCs w:val="28"/>
        </w:rPr>
      </w:pPr>
    </w:p>
    <w:tbl>
      <w:tblPr>
        <w:tblW w:w="1420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992"/>
        <w:gridCol w:w="1134"/>
        <w:gridCol w:w="8363"/>
      </w:tblGrid>
      <w:tr w:rsidR="00641B39" w:rsidRPr="00E65EA6" w14:paraId="60E8C886" w14:textId="77777777" w:rsidTr="00931A19">
        <w:trPr>
          <w:trHeight w:val="50"/>
          <w:tblHeader/>
        </w:trPr>
        <w:tc>
          <w:tcPr>
            <w:tcW w:w="14209" w:type="dxa"/>
            <w:gridSpan w:val="4"/>
            <w:shd w:val="clear" w:color="auto" w:fill="auto"/>
            <w:vAlign w:val="center"/>
          </w:tcPr>
          <w:p w14:paraId="2BFB4091" w14:textId="6B362D4C" w:rsidR="00641B39" w:rsidRPr="00E65EA6" w:rsidRDefault="00641B39" w:rsidP="00641B39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65EA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เป้าประสงค์ </w:t>
            </w:r>
            <w:r w:rsidRPr="00E65EA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3 </w:t>
            </w:r>
            <w:r w:rsidRPr="00E65EA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C7376F" w:rsidRPr="00857A4A" w14:paraId="783071EB" w14:textId="77777777" w:rsidTr="00931A19">
        <w:trPr>
          <w:trHeight w:val="475"/>
          <w:tblHeader/>
        </w:trPr>
        <w:tc>
          <w:tcPr>
            <w:tcW w:w="3720" w:type="dxa"/>
            <w:shd w:val="clear" w:color="auto" w:fill="auto"/>
            <w:vAlign w:val="center"/>
          </w:tcPr>
          <w:p w14:paraId="36CC16E7" w14:textId="77777777" w:rsidR="00C7376F" w:rsidRPr="00857A4A" w:rsidRDefault="00C7376F" w:rsidP="00C7376F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977A7A" w14:textId="09CCFAC3" w:rsidR="00C7376F" w:rsidRPr="00857A4A" w:rsidRDefault="00C7376F" w:rsidP="00C7376F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Align w:val="center"/>
          </w:tcPr>
          <w:p w14:paraId="24427D01" w14:textId="3F53D5CC" w:rsidR="00C7376F" w:rsidRPr="00857A4A" w:rsidRDefault="00C7376F" w:rsidP="00C7376F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363" w:type="dxa"/>
            <w:vAlign w:val="center"/>
          </w:tcPr>
          <w:p w14:paraId="25C24B4F" w14:textId="7EC67A50" w:rsidR="00C7376F" w:rsidRPr="00857A4A" w:rsidRDefault="00C7376F" w:rsidP="00C7376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รายละเอียดการดำเนินการส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ะสมและข้อเสนอแนะต่อการดำเนินงาน</w:t>
            </w:r>
          </w:p>
        </w:tc>
      </w:tr>
      <w:tr w:rsidR="00641B39" w:rsidRPr="00857A4A" w14:paraId="2703B7C1" w14:textId="77777777" w:rsidTr="00931A19">
        <w:tc>
          <w:tcPr>
            <w:tcW w:w="3720" w:type="dxa"/>
            <w:shd w:val="clear" w:color="auto" w:fill="auto"/>
          </w:tcPr>
          <w:p w14:paraId="758F4279" w14:textId="77777777" w:rsidR="00641B39" w:rsidRPr="00210ADA" w:rsidRDefault="00641B39" w:rsidP="002B7ED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10AD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</w:t>
            </w:r>
            <w:r w:rsidRPr="00210AD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210AD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992" w:type="dxa"/>
            <w:shd w:val="clear" w:color="auto" w:fill="auto"/>
          </w:tcPr>
          <w:p w14:paraId="13F610C6" w14:textId="77777777" w:rsidR="00641B39" w:rsidRPr="00210ADA" w:rsidRDefault="00641B39" w:rsidP="002B7ED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10AD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 5</w:t>
            </w:r>
          </w:p>
          <w:p w14:paraId="61EE364C" w14:textId="77777777" w:rsidR="00641B39" w:rsidRPr="00210ADA" w:rsidRDefault="00641B39" w:rsidP="002B7ED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2A4D41" w14:textId="77777777" w:rsidR="00641B39" w:rsidRPr="00210ADA" w:rsidRDefault="00210ADA" w:rsidP="002436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  <w:r w:rsidRPr="00210ADA"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ระดับ</w:t>
            </w:r>
          </w:p>
          <w:p w14:paraId="0AA5EE8F" w14:textId="7F0ABBFB" w:rsidR="00210ADA" w:rsidRPr="00210ADA" w:rsidRDefault="00210ADA" w:rsidP="002436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 w:rsidRPr="00210ADA"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.......</w:t>
            </w:r>
          </w:p>
        </w:tc>
        <w:tc>
          <w:tcPr>
            <w:tcW w:w="8363" w:type="dxa"/>
          </w:tcPr>
          <w:p w14:paraId="2ACBD80C" w14:textId="77777777" w:rsidR="00A859C5" w:rsidRPr="00210ADA" w:rsidRDefault="00A859C5" w:rsidP="00A859C5">
            <w:pPr>
              <w:pStyle w:val="a9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210AD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cs/>
              </w:rPr>
              <w:t>หน่วยงานมีการดำเนิน</w:t>
            </w:r>
            <w:r w:rsidRPr="00210ADA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cs/>
              </w:rPr>
              <w:t>การน้อมนำปรัชญาของเศรษฐกิจพอเพียง</w:t>
            </w:r>
            <w:r w:rsidRPr="00210AD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cs/>
              </w:rPr>
              <w:t>มาขับเคลื่อนในด้าน......................</w:t>
            </w:r>
          </w:p>
          <w:p w14:paraId="692C0612" w14:textId="77777777" w:rsidR="00A859C5" w:rsidRPr="00210ADA" w:rsidRDefault="00A859C5" w:rsidP="00A859C5">
            <w:pPr>
              <w:pStyle w:val="a9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210AD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14:paraId="1ABD9B79" w14:textId="2FBE6FAE" w:rsidR="00641B39" w:rsidRPr="00210ADA" w:rsidRDefault="00A859C5" w:rsidP="002411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 w:rsidRPr="00210AD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</w:t>
            </w:r>
            <w:r w:rsidR="00241119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...............................</w:t>
            </w:r>
          </w:p>
        </w:tc>
      </w:tr>
      <w:tr w:rsidR="00641B39" w:rsidRPr="00857A4A" w14:paraId="2EED3AEF" w14:textId="77777777" w:rsidTr="00931A19">
        <w:tc>
          <w:tcPr>
            <w:tcW w:w="3720" w:type="dxa"/>
            <w:shd w:val="clear" w:color="auto" w:fill="auto"/>
          </w:tcPr>
          <w:p w14:paraId="54AD3A82" w14:textId="72E2BA1C" w:rsidR="00641B39" w:rsidRPr="00210ADA" w:rsidRDefault="00641B39" w:rsidP="002B7EDB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10AD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3.2 </w:t>
            </w:r>
            <w:r w:rsidRPr="00210AD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</w:tc>
        <w:tc>
          <w:tcPr>
            <w:tcW w:w="992" w:type="dxa"/>
            <w:shd w:val="clear" w:color="auto" w:fill="auto"/>
          </w:tcPr>
          <w:p w14:paraId="14AA6D70" w14:textId="77777777" w:rsidR="00641B39" w:rsidRPr="00210ADA" w:rsidRDefault="00641B39" w:rsidP="002B7ED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10AD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 ผลงาน</w:t>
            </w:r>
          </w:p>
        </w:tc>
        <w:tc>
          <w:tcPr>
            <w:tcW w:w="1134" w:type="dxa"/>
          </w:tcPr>
          <w:p w14:paraId="59DA771B" w14:textId="12D44488" w:rsidR="00210ADA" w:rsidRDefault="003434AE" w:rsidP="00210A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  <w:r w:rsidRPr="00210ADA"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2</w:t>
            </w:r>
          </w:p>
          <w:p w14:paraId="69351DDA" w14:textId="2D182871" w:rsidR="00641B39" w:rsidRPr="00210ADA" w:rsidRDefault="00641B39" w:rsidP="00210A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 w:rsidRPr="00210ADA"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ผลงาน</w:t>
            </w:r>
          </w:p>
        </w:tc>
        <w:tc>
          <w:tcPr>
            <w:tcW w:w="8363" w:type="dxa"/>
          </w:tcPr>
          <w:p w14:paraId="350FC1B8" w14:textId="256FC35F" w:rsidR="00A859C5" w:rsidRPr="00210ADA" w:rsidRDefault="00A859C5" w:rsidP="00FE2193">
            <w:pPr>
              <w:tabs>
                <w:tab w:val="left" w:pos="64"/>
              </w:tabs>
              <w:spacing w:after="0"/>
              <w:ind w:right="34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10AD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210AD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</w:t>
            </w:r>
            <w:r w:rsidR="003434AE" w:rsidRPr="00210AD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</w:t>
            </w:r>
            <w:r w:rsidRPr="00210AD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......ผลงาน</w:t>
            </w:r>
          </w:p>
          <w:p w14:paraId="64B45E61" w14:textId="77777777" w:rsidR="00210ADA" w:rsidRDefault="00A859C5" w:rsidP="00FE2193">
            <w:pPr>
              <w:pStyle w:val="a9"/>
              <w:numPr>
                <w:ilvl w:val="0"/>
                <w:numId w:val="12"/>
              </w:numPr>
              <w:tabs>
                <w:tab w:val="left" w:pos="64"/>
              </w:tabs>
              <w:spacing w:after="0"/>
              <w:ind w:right="34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210AD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cs/>
              </w:rPr>
              <w:t>ผลงานบริการวิชาการ</w:t>
            </w:r>
            <w:r w:rsidR="003434AE" w:rsidRPr="00210AD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="003434AE"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โครงการสร้างเครือข่ายชุมชนนักปฏิบัติ</w:t>
            </w:r>
            <w:r w:rsidR="003434AE" w:rsidRPr="00210ADA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="003434AE"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กิจกรรมพัฒนาฐานข้อมูลด้านสุขภาพขององค์กรท้องถิ่น</w:t>
            </w:r>
            <w:r w:rsidR="003434AE" w:rsidRPr="00210ADA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(</w:t>
            </w:r>
            <w:r w:rsidR="003434AE"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สวนพริกไทย</w:t>
            </w:r>
            <w:r w:rsidR="003434AE" w:rsidRPr="00210ADA">
              <w:rPr>
                <w:rFonts w:ascii="TH SarabunPSK" w:hAnsi="TH SarabunPSK" w:cs="TH SarabunPSK"/>
                <w:color w:val="0000FF"/>
                <w:sz w:val="28"/>
                <w:cs/>
              </w:rPr>
              <w:t>)</w:t>
            </w:r>
            <w:r w:rsidR="003434AE"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(รหัสกิจกรรม</w:t>
            </w:r>
            <w:r w:rsidR="003434AE" w:rsidRPr="00210ADA">
              <w:t xml:space="preserve"> </w:t>
            </w:r>
            <w:r w:rsidR="003434AE" w:rsidRPr="00210ADA">
              <w:rPr>
                <w:rFonts w:ascii="TH SarabunPSK" w:hAnsi="TH SarabunPSK" w:cs="TH SarabunPSK"/>
                <w:color w:val="0000FF"/>
                <w:sz w:val="28"/>
                <w:cs/>
              </w:rPr>
              <w:t>08-01-03-003</w:t>
            </w:r>
            <w:r w:rsidR="003434AE"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)</w:t>
            </w:r>
            <w:r w:rsidR="003434AE" w:rsidRPr="00210AD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Pr="00210AD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cs/>
              </w:rPr>
              <w:t>ชื่อ</w:t>
            </w:r>
            <w:r w:rsidRPr="00210AD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cs/>
              </w:rPr>
              <w:t>ชุมชนและสังคม</w:t>
            </w:r>
            <w:r w:rsidR="003434AE"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สวนพริกไทย ต.</w:t>
            </w:r>
            <w:r w:rsidR="003434AE"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lastRenderedPageBreak/>
              <w:t>สวนพริกไทย อ.เมืองปทุมธานี</w:t>
            </w:r>
            <w:r w:rsidR="003434AE" w:rsidRPr="00210ADA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="003434AE"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จ.ปทุมธานี (ดำเนินการแล้วเสร็จในเดือนธันวาคม</w:t>
            </w:r>
            <w:r w:rsidR="003434AE" w:rsidRPr="00210ADA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2561</w:t>
            </w:r>
            <w:r w:rsidR="003434AE"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) </w:t>
            </w:r>
            <w:r w:rsidRPr="00210AD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cs/>
              </w:rPr>
              <w:t>ผลการ</w:t>
            </w:r>
            <w:r w:rsidRPr="00210AD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cs/>
              </w:rPr>
              <w:t>นำผลงานบริการวิชาการไปใช้ประโยชน์</w:t>
            </w:r>
            <w:r w:rsidR="003434AE" w:rsidRPr="00210AD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cs/>
              </w:rPr>
              <w:t xml:space="preserve"> </w:t>
            </w:r>
            <w:r w:rsidR="003434AE"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การได้มาซึ่งฐานข้อมูลด้านสุขภาพของตำบลสวนพริกไทย เพื่อนำไปใช้ในกิจกรรมพัฒนาศักยภาพชุมชนต้นแบบด้านสุขภาพ</w:t>
            </w:r>
          </w:p>
          <w:p w14:paraId="62C9A9A6" w14:textId="77777777" w:rsidR="00210ADA" w:rsidRPr="00210ADA" w:rsidRDefault="00210ADA" w:rsidP="00FE2193">
            <w:pPr>
              <w:pStyle w:val="a9"/>
              <w:tabs>
                <w:tab w:val="left" w:pos="64"/>
              </w:tabs>
              <w:spacing w:after="0"/>
              <w:ind w:right="34"/>
              <w:jc w:val="thaiDistribute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</w:p>
          <w:p w14:paraId="35C72EEE" w14:textId="6F211268" w:rsidR="00210ADA" w:rsidRPr="00181B00" w:rsidRDefault="003434AE" w:rsidP="00FE2193">
            <w:pPr>
              <w:pStyle w:val="a9"/>
              <w:numPr>
                <w:ilvl w:val="0"/>
                <w:numId w:val="12"/>
              </w:numPr>
              <w:tabs>
                <w:tab w:val="left" w:pos="64"/>
              </w:tabs>
              <w:spacing w:after="0"/>
              <w:ind w:right="34"/>
              <w:jc w:val="thaiDistribute"/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</w:pPr>
            <w:r w:rsidRPr="00210ADA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cs/>
              </w:rPr>
              <w:t xml:space="preserve">. </w:t>
            </w:r>
            <w:r w:rsidRPr="00210AD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cs/>
              </w:rPr>
              <w:t>ผลงานบริการวิชาการ</w:t>
            </w:r>
            <w:r w:rsidRPr="00210AD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โครงการส่งเสริมนักศึกษาและพื้นที่พันธกิจสัมพันธ์ กิจกรรมพัฒนาศักยภาพชุมชนต้นแบบด้านสุขภาพตำบลสวนพริกไทย (รหัสกิจกรรม</w:t>
            </w:r>
            <w:r w:rsidRPr="00210ADA">
              <w:t xml:space="preserve"> </w:t>
            </w:r>
            <w:r w:rsidRPr="00210ADA">
              <w:rPr>
                <w:rFonts w:ascii="TH SarabunPSK" w:hAnsi="TH SarabunPSK" w:cs="TH SarabunPSK"/>
                <w:color w:val="0000FF"/>
                <w:sz w:val="28"/>
                <w:cs/>
              </w:rPr>
              <w:t>08-02-01-001</w:t>
            </w:r>
            <w:r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)</w:t>
            </w:r>
            <w:r w:rsidRPr="00210ADA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Pr="00210AD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cs/>
              </w:rPr>
              <w:t>ชื่อ</w:t>
            </w:r>
            <w:r w:rsidRPr="00210AD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cs/>
              </w:rPr>
              <w:t>ชุมชนและสังคม</w:t>
            </w:r>
            <w:r w:rsidRPr="00210AD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cs/>
              </w:rPr>
              <w:t xml:space="preserve"> </w:t>
            </w:r>
            <w:r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สวนพริกไทย ต.สวนพริกไทย อ.เมืองปทุมธานี</w:t>
            </w:r>
            <w:r w:rsidRPr="00210ADA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จ.ปทุมธานี (อยู่ระหว่างดำเนินการในระหว่างเดือนเมษายน</w:t>
            </w:r>
            <w:r w:rsidRPr="00210ADA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มิถุนายน</w:t>
            </w:r>
            <w:r w:rsidRPr="00210ADA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2562</w:t>
            </w:r>
            <w:r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) </w:t>
            </w:r>
            <w:r w:rsidRPr="00210AD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cs/>
              </w:rPr>
              <w:t>ผลการ</w:t>
            </w:r>
            <w:r w:rsidRPr="00210AD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cs/>
              </w:rPr>
              <w:t>นำผลงานบริการวิชาการไปใช้ประโยชน์</w:t>
            </w:r>
            <w:r w:rsidRPr="00210ADA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cs/>
              </w:rPr>
              <w:t xml:space="preserve"> </w:t>
            </w:r>
            <w:r w:rsidRPr="00210A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ผลจากกาดำเนินการโครงการจะเป็นจุดเริ่มต้นในการพัฒนาศักยภาพชุมชนต้นแบบด้านสุขภาพของตำบลสวนพริกไทย</w:t>
            </w:r>
          </w:p>
        </w:tc>
      </w:tr>
      <w:tr w:rsidR="00641B39" w:rsidRPr="00857A4A" w14:paraId="22931180" w14:textId="77777777" w:rsidTr="00931A19">
        <w:trPr>
          <w:trHeight w:val="562"/>
        </w:trPr>
        <w:tc>
          <w:tcPr>
            <w:tcW w:w="3720" w:type="dxa"/>
            <w:shd w:val="clear" w:color="auto" w:fill="auto"/>
          </w:tcPr>
          <w:p w14:paraId="73814154" w14:textId="0B05815D" w:rsidR="00641B39" w:rsidRPr="00210ADA" w:rsidRDefault="00641B39" w:rsidP="002B7EDB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10ADA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3</w:t>
            </w:r>
            <w:r w:rsidRPr="00210AD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210AD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 w:rsidRPr="00210AD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</w:tc>
        <w:tc>
          <w:tcPr>
            <w:tcW w:w="992" w:type="dxa"/>
            <w:shd w:val="clear" w:color="auto" w:fill="auto"/>
          </w:tcPr>
          <w:p w14:paraId="40B42BC7" w14:textId="77777777" w:rsidR="00641B39" w:rsidRPr="00210ADA" w:rsidRDefault="00641B39" w:rsidP="002B7ED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10AD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210AD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" w:type="dxa"/>
          </w:tcPr>
          <w:p w14:paraId="3CE02FBF" w14:textId="1F8F7881" w:rsidR="00641B39" w:rsidRDefault="00210ADA" w:rsidP="00546F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….</w:t>
            </w:r>
          </w:p>
          <w:p w14:paraId="5E0EB624" w14:textId="33FD071B" w:rsidR="00210ADA" w:rsidRPr="00210ADA" w:rsidRDefault="00210ADA" w:rsidP="00546F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ชุมชน</w:t>
            </w:r>
          </w:p>
          <w:p w14:paraId="5B00394C" w14:textId="45616D6C" w:rsidR="00BE1796" w:rsidRPr="00210ADA" w:rsidRDefault="00BE1796" w:rsidP="00546F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</w:p>
        </w:tc>
        <w:tc>
          <w:tcPr>
            <w:tcW w:w="8363" w:type="dxa"/>
          </w:tcPr>
          <w:p w14:paraId="45AF98DB" w14:textId="7404D70D" w:rsidR="00210ADA" w:rsidRPr="00210ADA" w:rsidRDefault="00210ADA" w:rsidP="00A859C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FF0000"/>
                <w:sz w:val="28"/>
                <w:szCs w:val="28"/>
              </w:rPr>
            </w:pPr>
            <w:r w:rsidRPr="00210ADA">
              <w:rPr>
                <w:rFonts w:ascii="TH SarabunPSK" w:hAnsi="TH SarabunPSK" w:cs="TH SarabunPSK" w:hint="cs"/>
                <w:i/>
                <w:iCs/>
                <w:color w:val="FF0000"/>
                <w:spacing w:val="-6"/>
                <w:sz w:val="28"/>
                <w:szCs w:val="28"/>
                <w:bdr w:val="nil"/>
                <w:cs/>
              </w:rPr>
              <w:t>อยู่ระหว่างการดำเนินการในปีงบประมาณ 2562 จำนวน 1 ชุมชน</w:t>
            </w:r>
          </w:p>
          <w:p w14:paraId="0E253B80" w14:textId="097B472A" w:rsidR="00A859C5" w:rsidRPr="00210ADA" w:rsidRDefault="00A859C5" w:rsidP="00A859C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10AD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จำนวน.........</w:t>
            </w:r>
            <w:r w:rsidR="00546F75" w:rsidRPr="00210AD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-</w:t>
            </w:r>
            <w:r w:rsidRPr="00210AD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.........ชุมชน</w:t>
            </w:r>
          </w:p>
          <w:p w14:paraId="4CD5058E" w14:textId="4C8391D4" w:rsidR="00A859C5" w:rsidRPr="00210ADA" w:rsidRDefault="00A859C5" w:rsidP="00A859C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210ADA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1. ชื่อชุมชน.</w:t>
            </w:r>
            <w:r w:rsidR="00546F75" w:rsidRPr="00210AD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สวนพริกไทย (อยู่ระหว่างดำเนินการ) </w:t>
            </w:r>
            <w:r w:rsidRPr="00210ADA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ตำบล/อำเภอ/จังหวัด</w:t>
            </w:r>
            <w:r w:rsidR="00546F75" w:rsidRPr="00210ADA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546F75" w:rsidRPr="00210AD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ต.สวนพริกไทย อ.เมืองปทุมธานี</w:t>
            </w:r>
            <w:r w:rsidR="00546F75" w:rsidRPr="00210AD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="00546F75" w:rsidRPr="00210ADA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จ.ปทุมธานี</w:t>
            </w:r>
            <w:r w:rsidR="00181B00">
              <w:rPr>
                <w:rFonts w:ascii="TH SarabunPSK" w:eastAsia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210ADA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32A307CE" w14:textId="0D065753" w:rsidR="00641B39" w:rsidRPr="00210ADA" w:rsidRDefault="00546F75" w:rsidP="00210ADA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210ADA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ชุมชนสวนพริกไทยเป็นเป้าหมายในการพัฒนาให้เป็นชุมชนต้นแบบด้านสุขภาพของคณะฯ โดยมุ่งหวังให้เป็นชุมชนต้นแบบด้านสุขภาพที่มีศักยภาพในการพัฒนาด้านสุขภาพและคนในชุมชนสามารถจัดการตนเองได้ ซึ่งอยู่ในระหว่างดำเนินการ</w:t>
            </w:r>
          </w:p>
        </w:tc>
      </w:tr>
      <w:tr w:rsidR="00E65EA6" w:rsidRPr="00857A4A" w14:paraId="4B6FEE0F" w14:textId="77777777" w:rsidTr="00931A19">
        <w:tc>
          <w:tcPr>
            <w:tcW w:w="3720" w:type="dxa"/>
            <w:shd w:val="clear" w:color="auto" w:fill="auto"/>
          </w:tcPr>
          <w:p w14:paraId="52A95614" w14:textId="756E75A4" w:rsidR="00E65EA6" w:rsidRPr="00857A4A" w:rsidRDefault="00E65EA6" w:rsidP="002B7EDB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475A7">
              <w:rPr>
                <w:rFonts w:ascii="TH SarabunPSK" w:hAnsi="TH SarabunPSK" w:cs="TH SarabunPSK"/>
                <w:sz w:val="27"/>
                <w:szCs w:val="27"/>
              </w:rPr>
              <w:t xml:space="preserve">3.4 </w:t>
            </w:r>
            <w:r w:rsidRPr="006475A7">
              <w:rPr>
                <w:rFonts w:ascii="TH SarabunPSK" w:hAnsi="TH SarabunPSK" w:cs="TH SarabunPSK"/>
                <w:sz w:val="27"/>
                <w:szCs w:val="27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2" w:type="dxa"/>
            <w:shd w:val="clear" w:color="auto" w:fill="auto"/>
          </w:tcPr>
          <w:p w14:paraId="4558257E" w14:textId="5ACDE06D" w:rsidR="00E65EA6" w:rsidRPr="00857A4A" w:rsidRDefault="001145C5" w:rsidP="002B7ED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1A31FA6" w14:textId="2727AE62" w:rsidR="00E65EA6" w:rsidRDefault="001145C5" w:rsidP="002B7E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8363" w:type="dxa"/>
          </w:tcPr>
          <w:p w14:paraId="4A020B15" w14:textId="3859B7F3" w:rsidR="00E65EA6" w:rsidRDefault="001145C5" w:rsidP="002B7E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</w:tr>
      <w:tr w:rsidR="00E65EA6" w:rsidRPr="00857A4A" w14:paraId="0A6B1B2C" w14:textId="77777777" w:rsidTr="00931A19">
        <w:tc>
          <w:tcPr>
            <w:tcW w:w="3720" w:type="dxa"/>
            <w:shd w:val="clear" w:color="auto" w:fill="auto"/>
          </w:tcPr>
          <w:p w14:paraId="3391BCF0" w14:textId="77777777" w:rsidR="00E65EA6" w:rsidRPr="00E21BDC" w:rsidRDefault="00E65EA6" w:rsidP="00E65EA6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เพื่อยกระดับผลการเรียนรู้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และจิตพิสัยเกณฑ์การพัฒนาโรงเรียนเครือข่าย </w:t>
            </w:r>
          </w:p>
          <w:p w14:paraId="2783E980" w14:textId="49B5E198" w:rsidR="00F326BF" w:rsidRPr="00857A4A" w:rsidRDefault="00E65EA6" w:rsidP="00E65EA6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</w:tc>
        <w:tc>
          <w:tcPr>
            <w:tcW w:w="992" w:type="dxa"/>
            <w:shd w:val="clear" w:color="auto" w:fill="auto"/>
          </w:tcPr>
          <w:p w14:paraId="0AA19777" w14:textId="64F2B0A7" w:rsidR="00E65EA6" w:rsidRPr="00857A4A" w:rsidRDefault="001145C5" w:rsidP="002B7ED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14:paraId="743C5A0A" w14:textId="4D6FEC88" w:rsidR="00E65EA6" w:rsidRDefault="001145C5" w:rsidP="002B7E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8363" w:type="dxa"/>
          </w:tcPr>
          <w:p w14:paraId="4A57191C" w14:textId="59D1EC87" w:rsidR="00E65EA6" w:rsidRDefault="001145C5" w:rsidP="002B7E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</w:tr>
      <w:tr w:rsidR="00E65EA6" w:rsidRPr="00857A4A" w14:paraId="570A756D" w14:textId="77777777" w:rsidTr="00931A19">
        <w:tc>
          <w:tcPr>
            <w:tcW w:w="3720" w:type="dxa"/>
            <w:shd w:val="clear" w:color="auto" w:fill="auto"/>
          </w:tcPr>
          <w:p w14:paraId="2A6FA259" w14:textId="25A452FD" w:rsidR="00E65EA6" w:rsidRPr="00857A4A" w:rsidRDefault="00E65EA6" w:rsidP="00E65EA6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  <w:shd w:val="clear" w:color="auto" w:fill="auto"/>
          </w:tcPr>
          <w:p w14:paraId="17B40CB9" w14:textId="5FD2CD02" w:rsidR="00E65EA6" w:rsidRPr="00857A4A" w:rsidRDefault="001145C5" w:rsidP="00E65EA6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158C742" w14:textId="350FB3F2" w:rsidR="00E65EA6" w:rsidRDefault="001145C5" w:rsidP="00E65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8363" w:type="dxa"/>
          </w:tcPr>
          <w:p w14:paraId="75E115B3" w14:textId="36772C2C" w:rsidR="00E65EA6" w:rsidRDefault="001145C5" w:rsidP="00E65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</w:tr>
      <w:tr w:rsidR="00E65EA6" w:rsidRPr="00857A4A" w14:paraId="721CDD4E" w14:textId="77777777" w:rsidTr="00931A19">
        <w:tc>
          <w:tcPr>
            <w:tcW w:w="3720" w:type="dxa"/>
            <w:shd w:val="clear" w:color="auto" w:fill="auto"/>
          </w:tcPr>
          <w:p w14:paraId="5F7D024A" w14:textId="2C108D00" w:rsidR="00E65EA6" w:rsidRPr="00857A4A" w:rsidRDefault="00E65EA6" w:rsidP="00E65EA6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2" w:type="dxa"/>
            <w:shd w:val="clear" w:color="auto" w:fill="auto"/>
          </w:tcPr>
          <w:p w14:paraId="59CDB80F" w14:textId="14E664FC" w:rsidR="00E65EA6" w:rsidRPr="00857A4A" w:rsidRDefault="001145C5" w:rsidP="00E65EA6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41AF5DC" w14:textId="65BCD895" w:rsidR="00E65EA6" w:rsidRDefault="001145C5" w:rsidP="00E65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8363" w:type="dxa"/>
          </w:tcPr>
          <w:p w14:paraId="5956CDAA" w14:textId="18CDBF72" w:rsidR="00E65EA6" w:rsidRDefault="001145C5" w:rsidP="00E65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</w:tr>
      <w:tr w:rsidR="00E65EA6" w:rsidRPr="00857A4A" w14:paraId="164792AE" w14:textId="77777777" w:rsidTr="00931A19">
        <w:tc>
          <w:tcPr>
            <w:tcW w:w="3720" w:type="dxa"/>
            <w:shd w:val="clear" w:color="auto" w:fill="auto"/>
          </w:tcPr>
          <w:p w14:paraId="05EE2863" w14:textId="11FE11B8" w:rsidR="00E65EA6" w:rsidRPr="00857A4A" w:rsidRDefault="00E65EA6" w:rsidP="00E65EA6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2" w:type="dxa"/>
            <w:shd w:val="clear" w:color="auto" w:fill="auto"/>
          </w:tcPr>
          <w:p w14:paraId="1C900887" w14:textId="283640CC" w:rsidR="00E65EA6" w:rsidRPr="00857A4A" w:rsidRDefault="001145C5" w:rsidP="00E65EA6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CA3DD1C" w14:textId="4460976B" w:rsidR="00E65EA6" w:rsidRDefault="001145C5" w:rsidP="00E65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8363" w:type="dxa"/>
          </w:tcPr>
          <w:p w14:paraId="1566729C" w14:textId="489DBE62" w:rsidR="00E65EA6" w:rsidRDefault="001145C5" w:rsidP="00E65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</w:tr>
    </w:tbl>
    <w:p w14:paraId="619C59A3" w14:textId="77777777" w:rsidR="00AC3708" w:rsidRDefault="00AC3708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/>
          <w:sz w:val="28"/>
          <w:szCs w:val="28"/>
        </w:rPr>
      </w:pPr>
    </w:p>
    <w:tbl>
      <w:tblPr>
        <w:tblW w:w="14209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992"/>
        <w:gridCol w:w="1134"/>
        <w:gridCol w:w="8933"/>
      </w:tblGrid>
      <w:tr w:rsidR="00F326BF" w:rsidRPr="00F631DD" w14:paraId="5CDA95AF" w14:textId="77777777" w:rsidTr="00A859C5">
        <w:trPr>
          <w:trHeight w:val="101"/>
          <w:tblHeader/>
        </w:trPr>
        <w:tc>
          <w:tcPr>
            <w:tcW w:w="14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5E2CC" w14:textId="77777777" w:rsidR="00F326BF" w:rsidRPr="00F631DD" w:rsidRDefault="00F326BF" w:rsidP="008B707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631DD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เป้าประสงค์ที่ </w:t>
            </w:r>
            <w:r w:rsidRPr="00F631DD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F631DD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3F1D3D" w:rsidRPr="00857A4A" w14:paraId="70154D52" w14:textId="77777777" w:rsidTr="00A859C5">
        <w:trPr>
          <w:trHeight w:val="47"/>
          <w:tblHeader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31CA" w14:textId="77777777" w:rsidR="003F1D3D" w:rsidRPr="00857A4A" w:rsidRDefault="003F1D3D" w:rsidP="003F1D3D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FCB5" w14:textId="1772F138" w:rsidR="003F1D3D" w:rsidRPr="00857A4A" w:rsidRDefault="003F1D3D" w:rsidP="003F1D3D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BED" w14:textId="29AAC419" w:rsidR="003F1D3D" w:rsidRPr="00857A4A" w:rsidRDefault="003F1D3D" w:rsidP="003F1D3D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11A93" w14:textId="40195F9D" w:rsidR="003F1D3D" w:rsidRPr="00857A4A" w:rsidRDefault="003F1D3D" w:rsidP="003F1D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</w:tc>
      </w:tr>
      <w:tr w:rsidR="00F326BF" w:rsidRPr="00857A4A" w14:paraId="274664BF" w14:textId="77777777" w:rsidTr="00A859C5"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2D69" w14:textId="77777777" w:rsidR="00F326BF" w:rsidRPr="00210ADA" w:rsidRDefault="00F326BF" w:rsidP="002B7EDB">
            <w:pPr>
              <w:widowControl/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210AD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4</w:t>
            </w:r>
            <w:r w:rsidRPr="00210AD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210AD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210AD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210AD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0144" w14:textId="77777777" w:rsidR="00F326BF" w:rsidRPr="00210ADA" w:rsidRDefault="00F326BF" w:rsidP="002B7EDB">
            <w:pPr>
              <w:widowControl/>
              <w:spacing w:after="0" w:line="240" w:lineRule="auto"/>
              <w:ind w:left="-108" w:right="-10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10AD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 ผลงาน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ABB" w14:textId="1DD235FA" w:rsidR="00210ADA" w:rsidRDefault="00210ADA" w:rsidP="00BE17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.....</w:t>
            </w:r>
          </w:p>
          <w:p w14:paraId="694D71B0" w14:textId="3BF70D7D" w:rsidR="00210ADA" w:rsidRPr="00210ADA" w:rsidRDefault="00210ADA" w:rsidP="00BE17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ผลงาน</w:t>
            </w:r>
          </w:p>
          <w:p w14:paraId="2F306BBD" w14:textId="6A89729D" w:rsidR="00BE1796" w:rsidRPr="00210ADA" w:rsidRDefault="00BE1796" w:rsidP="00BE17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BB4CB" w14:textId="35411501" w:rsidR="00FF3991" w:rsidRPr="00210ADA" w:rsidRDefault="00FF3991" w:rsidP="00FF39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4"/>
              </w:tabs>
              <w:spacing w:after="0" w:line="240" w:lineRule="auto"/>
              <w:contextualSpacing/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</w:pP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</w:rPr>
              <w:t xml:space="preserve"> 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จำนวน.............ผลงาน</w:t>
            </w:r>
            <w:r w:rsidR="00181B00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 xml:space="preserve"> (</w:t>
            </w:r>
            <w:r w:rsidR="00181B00" w:rsidRPr="00210ADA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จะดำเนินการในไตรมาสที่ 3 จำนวน 2 ผลงาน</w:t>
            </w:r>
            <w:r w:rsidR="00181B00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)</w:t>
            </w:r>
          </w:p>
          <w:p w14:paraId="67D387A4" w14:textId="77777777" w:rsidR="00FF3991" w:rsidRPr="00210ADA" w:rsidRDefault="00FF3991" w:rsidP="00FF39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4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i/>
                <w:iCs/>
                <w:color w:val="0000FF"/>
                <w:spacing w:val="-6"/>
                <w:sz w:val="28"/>
                <w:szCs w:val="28"/>
                <w:bdr w:val="nil"/>
              </w:rPr>
            </w:pPr>
            <w:r w:rsidRPr="00210AD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ระดับชาติ.........ผลงาน</w:t>
            </w:r>
          </w:p>
          <w:p w14:paraId="39078BC0" w14:textId="77777777" w:rsidR="00FF3991" w:rsidRPr="00210ADA" w:rsidRDefault="00FF3991" w:rsidP="00FF39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</w:rPr>
            </w:pP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14:paraId="7189112D" w14:textId="77777777" w:rsidR="00FF3991" w:rsidRPr="00210ADA" w:rsidRDefault="00FF3991" w:rsidP="00FF39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</w:rPr>
            </w:pP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เผยแพร่โดย........................................................................................................................................</w:t>
            </w:r>
            <w:r w:rsidRPr="00210ADA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สถานที่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.....................................</w:t>
            </w:r>
          </w:p>
          <w:p w14:paraId="29DC9820" w14:textId="77777777" w:rsidR="00FF3991" w:rsidRPr="00210ADA" w:rsidRDefault="00FF3991" w:rsidP="00FF39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4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i/>
                <w:iCs/>
                <w:color w:val="0000FF"/>
                <w:spacing w:val="-6"/>
                <w:sz w:val="28"/>
                <w:szCs w:val="28"/>
                <w:bdr w:val="nil"/>
              </w:rPr>
            </w:pPr>
            <w:r w:rsidRPr="00210AD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ระดับนานาชาติ........ผลงาน</w:t>
            </w:r>
          </w:p>
          <w:p w14:paraId="0EC4DBD2" w14:textId="77777777" w:rsidR="00FF3991" w:rsidRPr="00210ADA" w:rsidRDefault="00FF3991" w:rsidP="00FF39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</w:rPr>
            </w:pP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14:paraId="3663A1E3" w14:textId="55AC319C" w:rsidR="00F326BF" w:rsidRPr="00210ADA" w:rsidRDefault="00FF3991" w:rsidP="00FF39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</w:pP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เผยแพร่โ</w:t>
            </w:r>
            <w:r w:rsidRPr="00210ADA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ดย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................................................................................</w:t>
            </w:r>
            <w:r w:rsidRPr="00210ADA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สถานที่</w:t>
            </w:r>
            <w:r w:rsidRPr="00210ADA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bdr w:val="nil"/>
                <w:cs/>
              </w:rPr>
              <w:t>.....................................</w:t>
            </w:r>
          </w:p>
        </w:tc>
      </w:tr>
      <w:tr w:rsidR="00F326BF" w:rsidRPr="00857A4A" w14:paraId="579DE653" w14:textId="77777777" w:rsidTr="00A859C5"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C0B6" w14:textId="165DC167" w:rsidR="00F326BF" w:rsidRPr="00210ADA" w:rsidRDefault="00F326BF" w:rsidP="002B7EDB">
            <w:pPr>
              <w:widowControl/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210ADA">
              <w:rPr>
                <w:rFonts w:ascii="TH SarabunPSK" w:hAnsi="TH SarabunPSK" w:cs="TH SarabunPSK"/>
                <w:sz w:val="28"/>
                <w:szCs w:val="28"/>
              </w:rPr>
              <w:lastRenderedPageBreak/>
              <w:t>4</w:t>
            </w:r>
            <w:r w:rsidRPr="00210AD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10ADA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210AD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จำนวนเงินรายได้ที่เกิดจากการบริหารจัดการศิลปวัฒนธรรมที่นำไปต่อยอดสู่เศรษฐกิจสร้างสรรค์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F158" w14:textId="77777777" w:rsidR="00F326BF" w:rsidRPr="00210ADA" w:rsidRDefault="00F326BF" w:rsidP="002B7EDB">
            <w:pPr>
              <w:spacing w:after="0" w:line="240" w:lineRule="auto"/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210ADA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14:paraId="1ABB6DAD" w14:textId="77777777" w:rsidR="00F326BF" w:rsidRPr="00210ADA" w:rsidRDefault="00F326BF" w:rsidP="002B7EDB">
            <w:pPr>
              <w:widowControl/>
              <w:spacing w:after="0" w:line="240" w:lineRule="auto"/>
              <w:ind w:left="-108" w:right="-10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210ADA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E23A" w14:textId="77777777" w:rsidR="00F326BF" w:rsidRDefault="00F326BF" w:rsidP="008869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  <w:r w:rsidRPr="00210ADA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14:paraId="236B3BDF" w14:textId="64911847" w:rsidR="0088693A" w:rsidRPr="00210ADA" w:rsidRDefault="0088693A" w:rsidP="008869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ล้านบาท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</w:tcBorders>
          </w:tcPr>
          <w:p w14:paraId="7D2B8503" w14:textId="77777777" w:rsidR="00FF3991" w:rsidRPr="00210ADA" w:rsidRDefault="00FF3991" w:rsidP="00FF399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10AD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099ABE87" w14:textId="77777777" w:rsidR="00FF3991" w:rsidRPr="00210ADA" w:rsidRDefault="00FF3991" w:rsidP="00FF399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10AD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14:paraId="108BED07" w14:textId="77777777" w:rsidR="00FF3991" w:rsidRPr="00210ADA" w:rsidRDefault="00FF3991" w:rsidP="00FF3991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210AD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14:paraId="63E4B26D" w14:textId="7807B17D" w:rsidR="00F326BF" w:rsidRPr="00FE2193" w:rsidRDefault="00FF3991" w:rsidP="0016257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210ADA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</w:tc>
      </w:tr>
    </w:tbl>
    <w:p w14:paraId="0CB7DDAB" w14:textId="77777777" w:rsidR="00F326BF" w:rsidRDefault="00F326BF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/>
          <w:sz w:val="28"/>
          <w:szCs w:val="28"/>
        </w:rPr>
      </w:pPr>
    </w:p>
    <w:tbl>
      <w:tblPr>
        <w:tblStyle w:val="a8"/>
        <w:tblW w:w="14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003"/>
        <w:gridCol w:w="992"/>
        <w:gridCol w:w="1134"/>
        <w:gridCol w:w="8222"/>
      </w:tblGrid>
      <w:tr w:rsidR="00706D59" w:rsidRPr="00022119" w14:paraId="06F50E35" w14:textId="77777777" w:rsidTr="006B5FA0">
        <w:trPr>
          <w:trHeight w:val="50"/>
          <w:tblHeader/>
        </w:trPr>
        <w:tc>
          <w:tcPr>
            <w:tcW w:w="14351" w:type="dxa"/>
            <w:gridSpan w:val="4"/>
            <w:shd w:val="clear" w:color="auto" w:fill="auto"/>
            <w:vAlign w:val="center"/>
          </w:tcPr>
          <w:p w14:paraId="41341ACD" w14:textId="77777777" w:rsidR="00706D59" w:rsidRPr="00022119" w:rsidRDefault="00706D59" w:rsidP="002B7EDB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02211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เป้าประสงค์ </w:t>
            </w:r>
            <w:r w:rsidRPr="0002211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02211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3F1D3D" w:rsidRPr="00B82026" w14:paraId="5C0B65B0" w14:textId="77777777" w:rsidTr="006B5FA0">
        <w:trPr>
          <w:trHeight w:val="460"/>
          <w:tblHeader/>
        </w:trPr>
        <w:tc>
          <w:tcPr>
            <w:tcW w:w="4003" w:type="dxa"/>
            <w:shd w:val="clear" w:color="auto" w:fill="auto"/>
            <w:vAlign w:val="center"/>
          </w:tcPr>
          <w:p w14:paraId="1FB71991" w14:textId="77777777" w:rsidR="003F1D3D" w:rsidRPr="00B82026" w:rsidRDefault="003F1D3D" w:rsidP="003F1D3D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B82026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C828D" w14:textId="47E59941" w:rsidR="003F1D3D" w:rsidRPr="00B82026" w:rsidRDefault="003F1D3D" w:rsidP="003F1D3D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Align w:val="center"/>
          </w:tcPr>
          <w:p w14:paraId="4E0941E0" w14:textId="67B53E4B" w:rsidR="003F1D3D" w:rsidRPr="00B82026" w:rsidRDefault="003F1D3D" w:rsidP="003F1D3D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</w:pPr>
            <w:r w:rsidRPr="009B6F0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222" w:type="dxa"/>
            <w:vAlign w:val="center"/>
          </w:tcPr>
          <w:p w14:paraId="5431025E" w14:textId="7553F59C" w:rsidR="003F1D3D" w:rsidRPr="00B82026" w:rsidRDefault="003F1D3D" w:rsidP="003F1D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</w:tc>
      </w:tr>
      <w:tr w:rsidR="00706D59" w:rsidRPr="00B82026" w14:paraId="00D0BA74" w14:textId="77777777" w:rsidTr="006B5FA0">
        <w:trPr>
          <w:trHeight w:val="40"/>
        </w:trPr>
        <w:tc>
          <w:tcPr>
            <w:tcW w:w="4003" w:type="dxa"/>
            <w:shd w:val="clear" w:color="auto" w:fill="auto"/>
          </w:tcPr>
          <w:p w14:paraId="3C48FB1D" w14:textId="77777777" w:rsidR="00706D59" w:rsidRPr="00B82026" w:rsidRDefault="00706D59" w:rsidP="00B62954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5.1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2" w:type="dxa"/>
            <w:shd w:val="clear" w:color="auto" w:fill="auto"/>
          </w:tcPr>
          <w:p w14:paraId="56D649C5" w14:textId="77777777" w:rsidR="00706D59" w:rsidRPr="00B82026" w:rsidRDefault="00706D59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75D8FA48" w14:textId="3AC487F8" w:rsidR="00706D59" w:rsidRPr="00B82026" w:rsidRDefault="00706D59" w:rsidP="009107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ร้อยละ </w:t>
            </w:r>
            <w:r w:rsidR="0091079F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28.57</w:t>
            </w:r>
          </w:p>
        </w:tc>
        <w:tc>
          <w:tcPr>
            <w:tcW w:w="8222" w:type="dxa"/>
          </w:tcPr>
          <w:p w14:paraId="200695B1" w14:textId="1982690B" w:rsidR="00FF3991" w:rsidRPr="00094F1F" w:rsidRDefault="009107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094F1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คณะสาธารณสุขศาสตร์ </w:t>
            </w:r>
            <w:r w:rsidRPr="00094F1F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 xml:space="preserve"> </w:t>
            </w:r>
            <w:r w:rsidRPr="00094F1F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 xml:space="preserve">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6</w:t>
            </w:r>
            <w:r w:rsidRPr="00094F1F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 xml:space="preserve">  คน มีคณาจารย์ประจำที่มีคุณวุฒิปริญญาเอก จำนวน  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21</w:t>
            </w:r>
            <w:r w:rsidRPr="00094F1F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28.57</w:t>
            </w:r>
          </w:p>
        </w:tc>
      </w:tr>
      <w:tr w:rsidR="00706D59" w:rsidRPr="00B82026" w14:paraId="6874A67D" w14:textId="77777777" w:rsidTr="006B5FA0">
        <w:trPr>
          <w:trHeight w:val="100"/>
        </w:trPr>
        <w:tc>
          <w:tcPr>
            <w:tcW w:w="4003" w:type="dxa"/>
            <w:shd w:val="clear" w:color="auto" w:fill="auto"/>
          </w:tcPr>
          <w:p w14:paraId="628D921C" w14:textId="77777777" w:rsidR="00706D59" w:rsidRPr="00B82026" w:rsidRDefault="00706D59" w:rsidP="00B62954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5.2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.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พ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14:paraId="6C2B2F30" w14:textId="77777777" w:rsidR="00706D59" w:rsidRPr="00B82026" w:rsidRDefault="00706D59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FBE22C6" w14:textId="0A02DBB5" w:rsidR="00706D59" w:rsidRPr="00B82026" w:rsidRDefault="00706D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ร้อยละ 25</w:t>
            </w:r>
          </w:p>
        </w:tc>
        <w:tc>
          <w:tcPr>
            <w:tcW w:w="8222" w:type="dxa"/>
          </w:tcPr>
          <w:p w14:paraId="6B277A3A" w14:textId="77777777" w:rsidR="00706D59" w:rsidRPr="0091079F" w:rsidRDefault="00706D59" w:rsidP="00B629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1079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คณะสาธารณสุขศาสตร์ มีจำนวนอาจารย์</w:t>
            </w:r>
            <w:r w:rsidRPr="0091079F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ที่สำเร็จการศึกษาจากต่างประเทศต่ออาจารย์ทั้งหมดที่สำเร็จการศึกษาในระดับปริญญาเอก</w:t>
            </w:r>
            <w:r w:rsidRPr="0091079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จำนวนทั้งหมด 2 คน คิดเป็นร้อยละ 25</w:t>
            </w:r>
          </w:p>
          <w:p w14:paraId="6488E54D" w14:textId="77777777" w:rsidR="00094F1F" w:rsidRPr="0091079F" w:rsidRDefault="00094F1F" w:rsidP="00B629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  <w:p w14:paraId="4C48D3C8" w14:textId="395A58DB" w:rsidR="00094F1F" w:rsidRPr="0091079F" w:rsidRDefault="00094F1F" w:rsidP="00B629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</w:tc>
      </w:tr>
      <w:tr w:rsidR="00706D59" w:rsidRPr="00B82026" w14:paraId="0512D5FA" w14:textId="77777777" w:rsidTr="006B5FA0">
        <w:trPr>
          <w:trHeight w:val="40"/>
        </w:trPr>
        <w:tc>
          <w:tcPr>
            <w:tcW w:w="4003" w:type="dxa"/>
            <w:shd w:val="clear" w:color="auto" w:fill="auto"/>
          </w:tcPr>
          <w:p w14:paraId="5E23F95A" w14:textId="77777777" w:rsidR="00706D59" w:rsidRPr="00B82026" w:rsidRDefault="00706D59" w:rsidP="00B62954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5.3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2" w:type="dxa"/>
            <w:shd w:val="clear" w:color="auto" w:fill="auto"/>
          </w:tcPr>
          <w:p w14:paraId="2521D9C6" w14:textId="77777777" w:rsidR="00706D59" w:rsidRPr="00B82026" w:rsidRDefault="00706D59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1EAC3FDF" w14:textId="16508C35" w:rsidR="00706D59" w:rsidRPr="00B82026" w:rsidRDefault="00706D59" w:rsidP="00B629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ร้อยละ 17.4</w:t>
            </w:r>
          </w:p>
        </w:tc>
        <w:tc>
          <w:tcPr>
            <w:tcW w:w="8222" w:type="dxa"/>
          </w:tcPr>
          <w:p w14:paraId="511B17AA" w14:textId="3FF10425" w:rsidR="00706D59" w:rsidRPr="00B82026" w:rsidRDefault="00AB2F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094F1F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คณะสาธารณสุขศาสตร์ </w:t>
            </w:r>
            <w:r w:rsidRPr="00094F1F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 xml:space="preserve"> </w:t>
            </w:r>
            <w:r w:rsidRPr="00336935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มีจำนวนอาจารย์ประจำทั้</w:t>
            </w:r>
            <w:r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งหมด (นับรวมที่ลาศึกษาต่อ) จำนวน 21</w:t>
            </w:r>
            <w:r w:rsidRPr="00336935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3</w:t>
            </w:r>
            <w:r w:rsidRPr="00336935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 ร้อยละ 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8"/>
                <w:szCs w:val="28"/>
                <w:cs/>
              </w:rPr>
              <w:t>14.29</w:t>
            </w:r>
          </w:p>
        </w:tc>
      </w:tr>
      <w:tr w:rsidR="00706D59" w:rsidRPr="00B82026" w14:paraId="2358AADC" w14:textId="77777777" w:rsidTr="006B5FA0">
        <w:trPr>
          <w:trHeight w:val="720"/>
        </w:trPr>
        <w:tc>
          <w:tcPr>
            <w:tcW w:w="4003" w:type="dxa"/>
            <w:shd w:val="clear" w:color="auto" w:fill="auto"/>
          </w:tcPr>
          <w:p w14:paraId="3EA7950A" w14:textId="77777777" w:rsidR="00706D59" w:rsidRPr="00B82026" w:rsidRDefault="00706D59" w:rsidP="00B62954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5.4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จำนวนอาจารย์ที่ได้รับการรับรองมาตรฐานอาจารย์มืออาชีพจาก สกอ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2" w:type="dxa"/>
            <w:shd w:val="clear" w:color="auto" w:fill="auto"/>
          </w:tcPr>
          <w:p w14:paraId="3E0D6378" w14:textId="77777777" w:rsidR="00706D59" w:rsidRPr="00B82026" w:rsidRDefault="00706D59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2ADCD56" w14:textId="2B1F896C" w:rsidR="00706D59" w:rsidRPr="00B82026" w:rsidRDefault="00706D59" w:rsidP="00B629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22" w:type="dxa"/>
          </w:tcPr>
          <w:p w14:paraId="00AB0E73" w14:textId="73E7C89A" w:rsidR="00706D59" w:rsidRPr="00B82026" w:rsidRDefault="00706D59" w:rsidP="00AB2F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</w:tr>
      <w:tr w:rsidR="00706D59" w:rsidRPr="00B82026" w14:paraId="008B72D5" w14:textId="77777777" w:rsidTr="006B5FA0">
        <w:tc>
          <w:tcPr>
            <w:tcW w:w="4003" w:type="dxa"/>
            <w:shd w:val="clear" w:color="auto" w:fill="auto"/>
          </w:tcPr>
          <w:p w14:paraId="1B9F7A37" w14:textId="77777777" w:rsidR="00706D59" w:rsidRPr="00B82026" w:rsidRDefault="00706D59" w:rsidP="00B62954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5.5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2" w:type="dxa"/>
            <w:shd w:val="clear" w:color="auto" w:fill="auto"/>
          </w:tcPr>
          <w:p w14:paraId="50203D9C" w14:textId="77777777" w:rsidR="00706D59" w:rsidRPr="00B82026" w:rsidRDefault="00706D59">
            <w:pPr>
              <w:widowControl/>
              <w:spacing w:after="0" w:line="240" w:lineRule="auto"/>
              <w:ind w:right="-113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256390E" w14:textId="77777777" w:rsidR="00AB2F49" w:rsidRDefault="00AB2F49" w:rsidP="00B629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ร้อยละ</w:t>
            </w:r>
          </w:p>
          <w:p w14:paraId="7FE87B42" w14:textId="050FC47B" w:rsidR="00706D59" w:rsidRPr="00B82026" w:rsidRDefault="00AB2F49" w:rsidP="00B629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.....</w:t>
            </w:r>
          </w:p>
        </w:tc>
        <w:tc>
          <w:tcPr>
            <w:tcW w:w="8222" w:type="dxa"/>
          </w:tcPr>
          <w:p w14:paraId="14CDA145" w14:textId="6F823C75" w:rsidR="00706D59" w:rsidRPr="006B5FA0" w:rsidRDefault="00AB2F49" w:rsidP="006B5F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>2562</w:t>
            </w: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</w:t>
            </w:r>
            <w:r w:rsidRPr="006B5FA0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ทั้งหมด จำนวน 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>7</w:t>
            </w: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คน ผู้ผ่าน</w:t>
            </w:r>
            <w:r w:rsidRPr="006B5FA0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จำนวน 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- </w:t>
            </w: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คน </w:t>
            </w:r>
            <w:r w:rsidRPr="006B5FA0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>คิดเป็น</w:t>
            </w: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-</w:t>
            </w:r>
          </w:p>
        </w:tc>
      </w:tr>
      <w:tr w:rsidR="00706D59" w:rsidRPr="00B82026" w14:paraId="01624A0B" w14:textId="77777777" w:rsidTr="006B5FA0">
        <w:tc>
          <w:tcPr>
            <w:tcW w:w="4003" w:type="dxa"/>
            <w:shd w:val="clear" w:color="auto" w:fill="auto"/>
          </w:tcPr>
          <w:p w14:paraId="00C0F860" w14:textId="70D7C54B" w:rsidR="00706D59" w:rsidRPr="00B82026" w:rsidRDefault="00706D59" w:rsidP="00B62954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lastRenderedPageBreak/>
              <w:t xml:space="preserve">5.6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992" w:type="dxa"/>
            <w:shd w:val="clear" w:color="auto" w:fill="auto"/>
          </w:tcPr>
          <w:p w14:paraId="060527B0" w14:textId="77777777" w:rsidR="00706D59" w:rsidRPr="00B82026" w:rsidRDefault="00706D59">
            <w:pPr>
              <w:widowControl/>
              <w:spacing w:after="0" w:line="240" w:lineRule="auto"/>
              <w:ind w:right="-113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0ED03B61" w14:textId="168D505E" w:rsidR="00706D59" w:rsidRPr="00B82026" w:rsidRDefault="00706D59" w:rsidP="005A4E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ร้อยละ </w:t>
            </w:r>
            <w:r w:rsidR="005A4EE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100</w:t>
            </w:r>
          </w:p>
        </w:tc>
        <w:tc>
          <w:tcPr>
            <w:tcW w:w="8222" w:type="dxa"/>
          </w:tcPr>
          <w:p w14:paraId="1AD11FD1" w14:textId="0C1FA830" w:rsidR="00706D59" w:rsidRPr="005A4EE6" w:rsidRDefault="00AB2F49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5A4EE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5A4EE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VRU Professional License </w:t>
            </w:r>
            <w:r w:rsidRPr="005A4EE6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ทั้งหมด จำนวน </w:t>
            </w:r>
            <w:r w:rsidRPr="005A4EE6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5 </w:t>
            </w:r>
            <w:r w:rsidRPr="005A4EE6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คน </w:t>
            </w:r>
            <w:r w:rsidRPr="005A4EE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อาจารย์ที่สอบ</w:t>
            </w:r>
            <w:r w:rsidRPr="005A4EE6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ผ่าน</w:t>
            </w:r>
            <w:r w:rsidRPr="005A4EE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มาตรฐานวิชาชีพ </w:t>
            </w:r>
            <w:r w:rsidRPr="005A4EE6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 xml:space="preserve">VRU Professional License </w:t>
            </w:r>
            <w:r w:rsidRPr="005A4EE6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จำนวน </w:t>
            </w:r>
            <w:r w:rsidRPr="005A4EE6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5 </w:t>
            </w:r>
            <w:r w:rsidRPr="005A4EE6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คน </w:t>
            </w:r>
            <w:r w:rsidRPr="005A4EE6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>คิดเป็น</w:t>
            </w:r>
            <w:r w:rsidRPr="005A4EE6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ร้อยละ</w:t>
            </w:r>
            <w:r w:rsidRPr="005A4EE6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100.00</w:t>
            </w:r>
            <w:r w:rsidR="00706D59" w:rsidRPr="005A4EE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ได้แก่ </w:t>
            </w:r>
          </w:p>
          <w:p w14:paraId="1A281856" w14:textId="77777777" w:rsidR="00706D59" w:rsidRPr="005A4EE6" w:rsidRDefault="00706D59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5A4EE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1) อาจารย์ ดร.ทัศพร ชูศักดิ์ สอบผ่านสภาวิชาชีพการสาธารณสุขชุมชน</w:t>
            </w:r>
          </w:p>
          <w:p w14:paraId="2266590D" w14:textId="77777777" w:rsidR="00706D59" w:rsidRPr="005A4EE6" w:rsidRDefault="00706D59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5A4EE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2) อาจารย์ศศิธร ตันติเอกรัตน์ สอบผ่านสภาวิชาชีพการพยาบาล</w:t>
            </w:r>
          </w:p>
          <w:p w14:paraId="4984477A" w14:textId="1D668802" w:rsidR="00706D59" w:rsidRPr="005A4EE6" w:rsidRDefault="00706D59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5A4EE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3) อาจารย์ชวภณ พุ่มพงษ์ สอบผ่านใบประกอบศิลปะวิชาชีพการแพทย์แผนไทยประยุกต์</w:t>
            </w:r>
          </w:p>
          <w:p w14:paraId="1AAF94FE" w14:textId="12A3C73A" w:rsidR="00706D59" w:rsidRPr="005A4EE6" w:rsidRDefault="00706D59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5A4EE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4) อาจารย์ภัทรา พวงช่อ สอบผ่านใบประกอบศิลปะวิชาชีพการแพทย์แผนไทย</w:t>
            </w:r>
          </w:p>
          <w:p w14:paraId="16E6061D" w14:textId="77777777" w:rsidR="00706D59" w:rsidRPr="005A4EE6" w:rsidRDefault="00706D59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5A4EE6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5) อาจารย์นาตยา ดวงประทุม สอบผ่านใบประกอบศิลปะวิชาชีพกายภาพบำบัด</w:t>
            </w:r>
          </w:p>
          <w:p w14:paraId="6582B86C" w14:textId="26CE28FF" w:rsidR="006B5FA0" w:rsidRPr="005A4EE6" w:rsidRDefault="006B5FA0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</w:p>
        </w:tc>
      </w:tr>
      <w:tr w:rsidR="00706D59" w:rsidRPr="00B82026" w14:paraId="56D75411" w14:textId="77777777" w:rsidTr="006B5FA0">
        <w:tc>
          <w:tcPr>
            <w:tcW w:w="4003" w:type="dxa"/>
            <w:shd w:val="clear" w:color="auto" w:fill="auto"/>
          </w:tcPr>
          <w:p w14:paraId="32BF4B82" w14:textId="77777777" w:rsidR="00706D59" w:rsidRPr="00B82026" w:rsidRDefault="00706D59" w:rsidP="00B62954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5.7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</w:tc>
        <w:tc>
          <w:tcPr>
            <w:tcW w:w="992" w:type="dxa"/>
            <w:shd w:val="clear" w:color="auto" w:fill="auto"/>
          </w:tcPr>
          <w:p w14:paraId="6FC086F4" w14:textId="77777777" w:rsidR="00706D59" w:rsidRPr="00B82026" w:rsidRDefault="00706D59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80623FB" w14:textId="232AA5C5" w:rsidR="00706D59" w:rsidRPr="00B82026" w:rsidRDefault="00706D59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22" w:type="dxa"/>
          </w:tcPr>
          <w:p w14:paraId="6182457A" w14:textId="4B84FF1E" w:rsidR="005A4EE6" w:rsidRDefault="005A4EE6" w:rsidP="005A4E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</w:pP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2562 </w:t>
            </w: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</w:t>
            </w:r>
            <w:r w:rsidRPr="00336935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บุคลากรและผู้นำ</w:t>
            </w: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ทั้งหมด จำนวน 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>28</w:t>
            </w: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คน ผ่านผลการประเมินหลักสูตรตามเกณฑ์ที่กำหนดผ่านการประเมินสมรรถ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>น</w:t>
            </w: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ะตามเกณฑ์ที่กำหนด จำนวน 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28 </w:t>
            </w: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คน ร้อยละ</w:t>
            </w:r>
            <w:r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100</w:t>
            </w:r>
            <w:r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</w:rPr>
              <w:t>.00</w:t>
            </w:r>
          </w:p>
          <w:p w14:paraId="2E9F349E" w14:textId="6F49139C" w:rsidR="00706D59" w:rsidRPr="00B82026" w:rsidRDefault="00706D59" w:rsidP="006B5F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706D59" w:rsidRPr="00B82026" w14:paraId="4128110E" w14:textId="77777777" w:rsidTr="006B5FA0">
        <w:tc>
          <w:tcPr>
            <w:tcW w:w="4003" w:type="dxa"/>
            <w:shd w:val="clear" w:color="auto" w:fill="auto"/>
          </w:tcPr>
          <w:p w14:paraId="1DC0F867" w14:textId="77777777" w:rsidR="00706D59" w:rsidRPr="00B82026" w:rsidRDefault="00706D59" w:rsidP="00B62954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bookmarkStart w:id="2" w:name="_Hlk534901739"/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5.8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  <w:p w14:paraId="0F06544C" w14:textId="77777777" w:rsidR="00706D59" w:rsidRPr="00B82026" w:rsidRDefault="00706D59" w:rsidP="00B62954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0DCA907" w14:textId="77777777" w:rsidR="00706D59" w:rsidRPr="00B82026" w:rsidRDefault="00706D59" w:rsidP="00EF10E0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มากกว่า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4.51</w:t>
            </w:r>
          </w:p>
        </w:tc>
        <w:tc>
          <w:tcPr>
            <w:tcW w:w="1134" w:type="dxa"/>
          </w:tcPr>
          <w:p w14:paraId="2C4D149C" w14:textId="35E7F20D" w:rsidR="00706D59" w:rsidRPr="00B82026" w:rsidRDefault="00EF10E0" w:rsidP="00EF1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3.41</w:t>
            </w:r>
          </w:p>
        </w:tc>
        <w:tc>
          <w:tcPr>
            <w:tcW w:w="8222" w:type="dxa"/>
          </w:tcPr>
          <w:p w14:paraId="230AEEAF" w14:textId="77777777" w:rsidR="00EF10E0" w:rsidRPr="00EF10E0" w:rsidRDefault="00EF10E0" w:rsidP="00EF1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EF10E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คณะสาธารณสุขศาสตร์ได้มีการสำรวจความพึงพอใจ</w:t>
            </w:r>
            <w:r w:rsidRPr="00EF10E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ของบุคลากรต่อสภาพแวดล้อม</w:t>
            </w:r>
            <w:r w:rsidRPr="00EF10E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เพื่อส่งเสริมคุณภาพชีวิต</w:t>
            </w:r>
            <w:r w:rsidRPr="00EF10E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บุคลากร</w:t>
            </w:r>
            <w:r w:rsidRPr="00EF10E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</w:p>
          <w:p w14:paraId="241C7ED0" w14:textId="7573667E" w:rsidR="006B5FA0" w:rsidRPr="00EF10E0" w:rsidRDefault="00EF10E0" w:rsidP="00EF1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EF10E0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ค่าคะแนนเฉลี่ย </w:t>
            </w:r>
            <w:r w:rsidRPr="00EF10E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 w:rsidRPr="00EF10E0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>เท่ากับ  3.41</w:t>
            </w:r>
          </w:p>
        </w:tc>
      </w:tr>
      <w:bookmarkEnd w:id="2"/>
      <w:tr w:rsidR="00AC3708" w:rsidRPr="00B82026" w14:paraId="691975E7" w14:textId="77777777" w:rsidTr="006B5FA0">
        <w:tc>
          <w:tcPr>
            <w:tcW w:w="4003" w:type="dxa"/>
            <w:shd w:val="clear" w:color="auto" w:fill="auto"/>
          </w:tcPr>
          <w:p w14:paraId="25A86BDE" w14:textId="0B2E2E92" w:rsidR="00AC3708" w:rsidRPr="00B82026" w:rsidRDefault="00AC3708" w:rsidP="00AC3708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5.9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สกอ. อยู่ในระดับดีมาก</w:t>
            </w:r>
          </w:p>
        </w:tc>
        <w:tc>
          <w:tcPr>
            <w:tcW w:w="992" w:type="dxa"/>
            <w:shd w:val="clear" w:color="auto" w:fill="auto"/>
          </w:tcPr>
          <w:p w14:paraId="493EF6F8" w14:textId="05BD5DC6" w:rsidR="00AC3708" w:rsidRPr="00B82026" w:rsidRDefault="00AC3708" w:rsidP="00AC3708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F956156" w14:textId="1EB31371" w:rsidR="00AC3708" w:rsidRPr="00B82026" w:rsidRDefault="009F212E" w:rsidP="009F21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bdr w:val="nil"/>
                <w:cs/>
              </w:rPr>
              <w:t>ร้อยละ 33.33</w:t>
            </w:r>
          </w:p>
        </w:tc>
        <w:tc>
          <w:tcPr>
            <w:tcW w:w="8222" w:type="dxa"/>
          </w:tcPr>
          <w:p w14:paraId="34A1238D" w14:textId="2C41BA57" w:rsidR="00EF10E0" w:rsidRPr="00EF10E0" w:rsidRDefault="00EF10E0" w:rsidP="00EF1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bdr w:val="nil"/>
              </w:rPr>
            </w:pPr>
            <w:r w:rsidRPr="00EF10E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bdr w:val="nil"/>
                <w:cs/>
              </w:rPr>
              <w:t>คณะมีหลักสูตรที่เปิดการเรียนการสอน 5 หลักสูตร เป็นหลักสูตรระดับปริญญาตรี 4 หลักสูตร และหลักสูต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bdr w:val="nil"/>
                <w:cs/>
              </w:rPr>
              <w:t>ร</w:t>
            </w:r>
            <w:r w:rsidRPr="00EF10E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bdr w:val="nil"/>
                <w:cs/>
              </w:rPr>
              <w:t xml:space="preserve">ระดับปริญญาโท 1 หลักสูตร </w:t>
            </w:r>
          </w:p>
          <w:p w14:paraId="24DDAF84" w14:textId="77777777" w:rsidR="00EF10E0" w:rsidRPr="00EF10E0" w:rsidRDefault="00EF10E0" w:rsidP="00EF1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bdr w:val="nil"/>
              </w:rPr>
            </w:pPr>
            <w:r w:rsidRPr="00EF10E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bdr w:val="nil"/>
                <w:cs/>
              </w:rPr>
              <w:t>ในไตรมาสที่ 2 ผลการดำเนินงาน ปริญญาตรี 2 หลักสูตร และหลักสูตระดับปริญญาโท 1 หลักสูตร</w:t>
            </w:r>
            <w:r w:rsidRPr="00EF10E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bdr w:val="nil"/>
              </w:rPr>
              <w:t xml:space="preserve"> </w:t>
            </w:r>
            <w:r w:rsidRPr="00EF10E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bdr w:val="nil"/>
                <w:cs/>
              </w:rPr>
              <w:t>ผลการประเมินคุณภาพการศึกษา ด้วยตนเอง พบว่า</w:t>
            </w:r>
          </w:p>
          <w:p w14:paraId="67A325E1" w14:textId="77777777" w:rsidR="00EF10E0" w:rsidRPr="00EF10E0" w:rsidRDefault="00EF10E0" w:rsidP="00EF10E0">
            <w:pPr>
              <w:pStyle w:val="a9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bdr w:val="nil"/>
              </w:rPr>
            </w:pPr>
            <w:r w:rsidRPr="00EF10E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bdr w:val="nil"/>
                <w:cs/>
              </w:rPr>
              <w:t>หลักสูตรสาธารณสุขศาสตรมหาบัณฑิต สาขาวิชาการจัดการระบบสุขภาพ ประเมินตนเองภาพรวม ได้ คะแนนเฉลี่ย 3.43 ระดับคุณภาพดี</w:t>
            </w:r>
          </w:p>
          <w:p w14:paraId="78F11B27" w14:textId="77777777" w:rsidR="00EF10E0" w:rsidRPr="00EF10E0" w:rsidRDefault="00EF10E0" w:rsidP="00EF10E0">
            <w:pPr>
              <w:pStyle w:val="a9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bdr w:val="nil"/>
              </w:rPr>
            </w:pPr>
            <w:r w:rsidRPr="00EF10E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bdr w:val="nil"/>
                <w:cs/>
              </w:rPr>
              <w:t>หลักสูตรสาธารณสุขศาสตบัณฑิต  ประเมินตนเองภาพรวม  ได้ คะแนนเฉลี่ย 3.16 ระดับคุณภาพดี</w:t>
            </w:r>
          </w:p>
          <w:p w14:paraId="54AB8F05" w14:textId="77777777" w:rsidR="00EF10E0" w:rsidRPr="00EF10E0" w:rsidRDefault="00EF10E0" w:rsidP="00EF10E0">
            <w:pPr>
              <w:pStyle w:val="a9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bdr w:val="nil"/>
              </w:rPr>
            </w:pPr>
            <w:r w:rsidRPr="00EF10E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bdr w:val="nil"/>
                <w:cs/>
              </w:rPr>
              <w:t>หลักสูตรการจัดการสถานพยาบาล ประเมินตนเองภาพรวม ได้ คะแนนเฉลี่ย 4.39 ระดับคุณภาพ                   ดีมาก</w:t>
            </w:r>
          </w:p>
          <w:p w14:paraId="549A835D" w14:textId="77777777" w:rsidR="00EF10E0" w:rsidRPr="00EF10E0" w:rsidRDefault="00EF10E0" w:rsidP="00EF1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EF10E0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bdr w:val="nil"/>
                <w:cs/>
              </w:rPr>
              <w:tab/>
            </w:r>
            <w:r w:rsidRPr="00EF10E0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bdr w:val="nil"/>
                <w:cs/>
              </w:rPr>
              <w:t xml:space="preserve">สำรับหลักสูตรปริญญาตรีอีก 2 หลักสูตร คือ หลักสูตรสุขภาพและความงาม และหลักสูตรอนามัยสิ่งแวดล้อม เป็นหลักสูตรใหม่ เปิดรับนักศึกษาปีการศึกษา 2562 </w:t>
            </w:r>
          </w:p>
          <w:p w14:paraId="70C3E087" w14:textId="46AE6ABD" w:rsidR="006B5FA0" w:rsidRPr="00EF10E0" w:rsidRDefault="00EF10E0" w:rsidP="00EF10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EF10E0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lastRenderedPageBreak/>
              <w:t>หลักสูตร</w:t>
            </w:r>
            <w:r w:rsidRPr="00EF10E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จำนวน </w:t>
            </w:r>
            <w:r w:rsidRPr="00EF10E0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3  </w:t>
            </w:r>
            <w:r w:rsidRPr="00EF10E0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หลักสูตร</w:t>
            </w:r>
            <w:r w:rsidRPr="00EF10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F10E0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  <w:r w:rsidRPr="00EF10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EF10E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จำนวน </w:t>
            </w:r>
            <w:r w:rsidRPr="00EF10E0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 1  </w:t>
            </w:r>
            <w:r w:rsidRPr="00EF10E0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หลักสูตร</w:t>
            </w:r>
            <w:r w:rsidRPr="00EF10E0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คิดเป็นร้อยละ 33.33</w:t>
            </w:r>
          </w:p>
        </w:tc>
      </w:tr>
      <w:tr w:rsidR="00AC3708" w:rsidRPr="00B82026" w14:paraId="2EB3578E" w14:textId="77777777" w:rsidTr="006B5FA0">
        <w:tc>
          <w:tcPr>
            <w:tcW w:w="4003" w:type="dxa"/>
            <w:shd w:val="clear" w:color="auto" w:fill="auto"/>
          </w:tcPr>
          <w:p w14:paraId="153611C0" w14:textId="584AA97B" w:rsidR="00AC3708" w:rsidRPr="00B82026" w:rsidRDefault="00AC3708" w:rsidP="00AC3708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 xml:space="preserve">5.10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992" w:type="dxa"/>
            <w:shd w:val="clear" w:color="auto" w:fill="auto"/>
          </w:tcPr>
          <w:p w14:paraId="5653A03B" w14:textId="4354C773" w:rsidR="00AC3708" w:rsidRPr="00B82026" w:rsidRDefault="00AC3708" w:rsidP="00AC3708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10</w:t>
            </w:r>
          </w:p>
        </w:tc>
        <w:tc>
          <w:tcPr>
            <w:tcW w:w="1134" w:type="dxa"/>
          </w:tcPr>
          <w:p w14:paraId="6136DB16" w14:textId="0AA853D1" w:rsidR="00AC3708" w:rsidRPr="00B82026" w:rsidRDefault="00AC3708" w:rsidP="00AC37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bdr w:val="nil"/>
                <w:cs/>
              </w:rPr>
              <w:t>ร้อยละ 0</w:t>
            </w:r>
          </w:p>
        </w:tc>
        <w:tc>
          <w:tcPr>
            <w:tcW w:w="8222" w:type="dxa"/>
          </w:tcPr>
          <w:p w14:paraId="191CA6DF" w14:textId="77777777" w:rsidR="00AC3708" w:rsidRPr="009F212E" w:rsidRDefault="00AC3708" w:rsidP="00AC37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F212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bdr w:val="nil"/>
                <w:cs/>
              </w:rPr>
              <w:t xml:space="preserve">คณะยังไม่มีหลักสูตรที่ขอรับการประเมินคุณภาพเพื่อขึ้นทะเบียน </w:t>
            </w:r>
            <w:r w:rsidRPr="009F212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bdr w:val="nil"/>
              </w:rPr>
              <w:t>TQR</w:t>
            </w:r>
          </w:p>
          <w:p w14:paraId="107FCB2A" w14:textId="5AF30AC9" w:rsidR="006B5FA0" w:rsidRPr="009F212E" w:rsidRDefault="006B5FA0" w:rsidP="009F212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9F21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หลักสูตร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จำนวน .........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หลักสูตร</w:t>
            </w:r>
            <w:r w:rsidRPr="009F21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</w:rPr>
              <w:t>TQR</w:t>
            </w:r>
            <w:r w:rsidRPr="009F21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จำนวน .........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  <w:t>หลักสูตร</w:t>
            </w:r>
            <w:r w:rsidRPr="009F21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คิดเป็นร้อยละ........</w:t>
            </w:r>
          </w:p>
        </w:tc>
      </w:tr>
      <w:tr w:rsidR="00D943FB" w:rsidRPr="00B82026" w14:paraId="37717DDC" w14:textId="77777777" w:rsidTr="006B5FA0">
        <w:tc>
          <w:tcPr>
            <w:tcW w:w="4003" w:type="dxa"/>
            <w:shd w:val="clear" w:color="auto" w:fill="auto"/>
          </w:tcPr>
          <w:p w14:paraId="33D98BBF" w14:textId="270AD541" w:rsidR="00D943FB" w:rsidRPr="00857A4A" w:rsidRDefault="00D943FB" w:rsidP="00D943FB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5.11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ITA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992" w:type="dxa"/>
            <w:shd w:val="clear" w:color="auto" w:fill="auto"/>
          </w:tcPr>
          <w:p w14:paraId="3BD2FB99" w14:textId="65A3DAA1" w:rsidR="00D943FB" w:rsidRPr="00857A4A" w:rsidRDefault="00D943FB" w:rsidP="00D943F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80AF4ED" w14:textId="5A073F48" w:rsidR="00D943FB" w:rsidRDefault="00D943FB" w:rsidP="009F21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  <w:bdr w:val="nil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-</w:t>
            </w:r>
          </w:p>
        </w:tc>
        <w:tc>
          <w:tcPr>
            <w:tcW w:w="8222" w:type="dxa"/>
          </w:tcPr>
          <w:p w14:paraId="4762E17E" w14:textId="7A31002E" w:rsidR="00D943FB" w:rsidRDefault="006B5FA0" w:rsidP="00D943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il"/>
                <w:cs/>
              </w:rPr>
            </w:pP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</w:rPr>
              <w:t xml:space="preserve">ITA) </w:t>
            </w: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5E3574" w:rsidRPr="00B82026" w14:paraId="66916B61" w14:textId="77777777" w:rsidTr="006B5FA0">
        <w:tc>
          <w:tcPr>
            <w:tcW w:w="4003" w:type="dxa"/>
            <w:shd w:val="clear" w:color="auto" w:fill="auto"/>
          </w:tcPr>
          <w:p w14:paraId="7A9283C8" w14:textId="47E512DC" w:rsidR="005E3574" w:rsidRPr="00857A4A" w:rsidRDefault="005E3574" w:rsidP="005E3574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เมื่อเปรียบเทียบมหาวิทยาลัยในกลุ่มราชภัฏ</w:t>
            </w:r>
          </w:p>
        </w:tc>
        <w:tc>
          <w:tcPr>
            <w:tcW w:w="992" w:type="dxa"/>
            <w:shd w:val="clear" w:color="auto" w:fill="auto"/>
          </w:tcPr>
          <w:p w14:paraId="61D68E95" w14:textId="3A114C2D" w:rsidR="005E3574" w:rsidRPr="00857A4A" w:rsidRDefault="005E3574" w:rsidP="005E3574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7F28DEF0" w14:textId="439CB125" w:rsidR="005E3574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8222" w:type="dxa"/>
          </w:tcPr>
          <w:p w14:paraId="5DFDA435" w14:textId="6CDF1680" w:rsidR="005E3574" w:rsidRDefault="006B5FA0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มหาวิทยาลัยราชภัฏจำนวน ทั้งหมด 38 แห่ง โดยในไตรมาสที่.............มหาวิทยาลัยได้รับการจัดอับดับด้วย </w:t>
            </w: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</w:rPr>
              <w:t xml:space="preserve">Webometrics Ranking </w:t>
            </w: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อยู่ลำดับที่.............ในกลุ่มราชภัฏ</w:t>
            </w:r>
          </w:p>
        </w:tc>
      </w:tr>
      <w:tr w:rsidR="005E3574" w:rsidRPr="00B82026" w14:paraId="064D4B37" w14:textId="77777777" w:rsidTr="006B5FA0">
        <w:tc>
          <w:tcPr>
            <w:tcW w:w="4003" w:type="dxa"/>
            <w:shd w:val="clear" w:color="auto" w:fill="auto"/>
          </w:tcPr>
          <w:p w14:paraId="459870AB" w14:textId="44A43469" w:rsidR="005E3574" w:rsidRPr="00857A4A" w:rsidRDefault="005E3574" w:rsidP="005E3574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992" w:type="dxa"/>
            <w:shd w:val="clear" w:color="auto" w:fill="auto"/>
          </w:tcPr>
          <w:p w14:paraId="6A7B86B8" w14:textId="77777777" w:rsidR="005E3574" w:rsidRPr="00162E09" w:rsidRDefault="005E3574" w:rsidP="005E3574">
            <w:pPr>
              <w:ind w:right="-109" w:hanging="108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62E09">
              <w:rPr>
                <w:rFonts w:ascii="TH SarabunPSK" w:hAnsi="TH SarabunPSK" w:cs="TH SarabunPSK" w:hint="cs"/>
                <w:sz w:val="27"/>
                <w:szCs w:val="27"/>
                <w:cs/>
              </w:rPr>
              <w:t>น้อย</w:t>
            </w:r>
            <w:r w:rsidRPr="00162E09">
              <w:rPr>
                <w:rFonts w:ascii="TH SarabunPSK" w:hAnsi="TH SarabunPSK" w:cs="TH SarabunPSK"/>
                <w:sz w:val="27"/>
                <w:szCs w:val="27"/>
                <w:cs/>
              </w:rPr>
              <w:t>กว่</w:t>
            </w:r>
            <w:r w:rsidRPr="00162E09">
              <w:rPr>
                <w:rFonts w:ascii="TH SarabunPSK" w:hAnsi="TH SarabunPSK" w:cs="TH SarabunPSK" w:hint="cs"/>
                <w:sz w:val="27"/>
                <w:szCs w:val="27"/>
                <w:cs/>
              </w:rPr>
              <w:t>า</w:t>
            </w:r>
          </w:p>
          <w:p w14:paraId="042734FB" w14:textId="1FEC343C" w:rsidR="005E3574" w:rsidRPr="00857A4A" w:rsidRDefault="005E3574" w:rsidP="005E3574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62E09">
              <w:rPr>
                <w:rFonts w:ascii="TH SarabunPSK" w:hAnsi="TH SarabunPSK" w:cs="TH SarabunPSK"/>
                <w:sz w:val="27"/>
                <w:szCs w:val="27"/>
                <w:cs/>
              </w:rPr>
              <w:t>อันดับ</w:t>
            </w:r>
            <w:r w:rsidRPr="00162E09">
              <w:rPr>
                <w:rFonts w:ascii="TH SarabunPSK" w:hAnsi="TH SarabunPSK" w:cs="TH SarabunPSK" w:hint="cs"/>
                <w:sz w:val="27"/>
                <w:szCs w:val="27"/>
                <w:cs/>
              </w:rPr>
              <w:t>ที่</w:t>
            </w:r>
            <w:r w:rsidRPr="00162E09">
              <w:rPr>
                <w:rFonts w:ascii="TH SarabunPSK" w:hAnsi="TH SarabunPSK" w:cs="TH SarabunPSK"/>
                <w:sz w:val="27"/>
                <w:szCs w:val="27"/>
              </w:rPr>
              <w:t>195</w:t>
            </w:r>
          </w:p>
        </w:tc>
        <w:tc>
          <w:tcPr>
            <w:tcW w:w="1134" w:type="dxa"/>
          </w:tcPr>
          <w:p w14:paraId="6F282107" w14:textId="6D44BFFD" w:rsidR="005E3574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8222" w:type="dxa"/>
          </w:tcPr>
          <w:p w14:paraId="2A348450" w14:textId="77777777" w:rsidR="006B5FA0" w:rsidRPr="00336935" w:rsidRDefault="006B5FA0" w:rsidP="006B5FA0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</w:rPr>
            </w:pPr>
            <w:r w:rsidRPr="00336935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187EAF2" w14:textId="3BC4C535" w:rsidR="005E3574" w:rsidRDefault="006B5FA0" w:rsidP="006B5F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 w:rsidRPr="00336935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5E3574" w:rsidRPr="00706D59" w14:paraId="01F76B28" w14:textId="77777777" w:rsidTr="006B5FA0">
        <w:tc>
          <w:tcPr>
            <w:tcW w:w="4003" w:type="dxa"/>
            <w:shd w:val="clear" w:color="auto" w:fill="auto"/>
          </w:tcPr>
          <w:p w14:paraId="392315E3" w14:textId="77777777" w:rsidR="005E3574" w:rsidRPr="00706D59" w:rsidRDefault="005E3574" w:rsidP="005E3574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706D59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5.14 </w:t>
            </w:r>
            <w:r w:rsidRPr="00706D59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2" w:type="dxa"/>
            <w:shd w:val="clear" w:color="auto" w:fill="auto"/>
          </w:tcPr>
          <w:p w14:paraId="120B6A1A" w14:textId="77777777" w:rsidR="005E3574" w:rsidRPr="00706D59" w:rsidRDefault="005E3574" w:rsidP="005E3574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706D59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มากกว่า </w:t>
            </w:r>
            <w:r w:rsidRPr="00706D59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4.51</w:t>
            </w:r>
          </w:p>
        </w:tc>
        <w:tc>
          <w:tcPr>
            <w:tcW w:w="1134" w:type="dxa"/>
          </w:tcPr>
          <w:p w14:paraId="5AF2299B" w14:textId="4F0BC888" w:rsidR="005E3574" w:rsidRPr="00706D59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706D59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8222" w:type="dxa"/>
          </w:tcPr>
          <w:p w14:paraId="258AC533" w14:textId="77777777" w:rsidR="005E3574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706D59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คณะสาธารณสุขศาสตร์ได้มีการสำรวจความผูกพันของ</w:t>
            </w:r>
            <w:r w:rsidRPr="00706D59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บุคลากร</w:t>
            </w:r>
            <w:r w:rsidRPr="00706D59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ซึ่งอยู่ในระหว่างการประมวลผลข้อมูลและสรุปผลเฉลี่ยความพึงพอใจ</w:t>
            </w:r>
          </w:p>
          <w:p w14:paraId="17330810" w14:textId="57BC0F11" w:rsidR="006B5FA0" w:rsidRPr="00706D59" w:rsidRDefault="006B5FA0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336935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5E3574" w:rsidRPr="00706D59" w14:paraId="3ADFCC40" w14:textId="77777777" w:rsidTr="006B5FA0">
        <w:tc>
          <w:tcPr>
            <w:tcW w:w="4003" w:type="dxa"/>
            <w:shd w:val="clear" w:color="auto" w:fill="auto"/>
          </w:tcPr>
          <w:p w14:paraId="65B08386" w14:textId="749FBBA5" w:rsidR="005E3574" w:rsidRPr="00706D59" w:rsidRDefault="005E3574" w:rsidP="005E3574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5.1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992" w:type="dxa"/>
            <w:shd w:val="clear" w:color="auto" w:fill="auto"/>
          </w:tcPr>
          <w:p w14:paraId="3FB2A1FE" w14:textId="2EEEAACB" w:rsidR="005E3574" w:rsidRPr="00706D59" w:rsidRDefault="005E3574" w:rsidP="005E3574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14:paraId="42FD5FD8" w14:textId="151AFF59" w:rsidR="005E3574" w:rsidRPr="00706D59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-</w:t>
            </w:r>
          </w:p>
        </w:tc>
        <w:tc>
          <w:tcPr>
            <w:tcW w:w="8222" w:type="dxa"/>
          </w:tcPr>
          <w:p w14:paraId="42CD568B" w14:textId="77777777" w:rsidR="006B5FA0" w:rsidRPr="006B5FA0" w:rsidRDefault="006B5FA0" w:rsidP="006B5FA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</w:rPr>
            </w:pP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14:paraId="5A7DED6C" w14:textId="77777777" w:rsidR="006B5FA0" w:rsidRPr="006B5FA0" w:rsidRDefault="006B5FA0" w:rsidP="006B5FA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</w:rPr>
            </w:pP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14:paraId="2C0A1F01" w14:textId="77777777" w:rsidR="006B5FA0" w:rsidRPr="006B5FA0" w:rsidRDefault="006B5FA0" w:rsidP="006B5FA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</w:rPr>
            </w:pP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14:paraId="1B5429E1" w14:textId="77777777" w:rsidR="006B5FA0" w:rsidRPr="006B5FA0" w:rsidRDefault="006B5FA0" w:rsidP="006B5FA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</w:rPr>
            </w:pP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14:paraId="06D75F47" w14:textId="77777777" w:rsidR="006B5FA0" w:rsidRPr="006B5FA0" w:rsidRDefault="006B5FA0" w:rsidP="006B5FA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</w:rPr>
            </w:pP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14:paraId="0D52C1C1" w14:textId="0F6EE5A9" w:rsidR="005E3574" w:rsidRPr="006B5FA0" w:rsidRDefault="006B5FA0" w:rsidP="006B5F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lastRenderedPageBreak/>
              <w:t>มิติที่5 ด้าน.........................................เฉลี่ยอยู่ที่..................</w:t>
            </w:r>
          </w:p>
        </w:tc>
      </w:tr>
      <w:tr w:rsidR="005E3574" w:rsidRPr="00B82026" w14:paraId="74F8079C" w14:textId="77777777" w:rsidTr="006B5FA0">
        <w:tc>
          <w:tcPr>
            <w:tcW w:w="4003" w:type="dxa"/>
            <w:shd w:val="clear" w:color="auto" w:fill="auto"/>
          </w:tcPr>
          <w:p w14:paraId="0BD68792" w14:textId="77777777" w:rsidR="005E3574" w:rsidRPr="00B82026" w:rsidRDefault="005E3574" w:rsidP="005E3574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lastRenderedPageBreak/>
              <w:t xml:space="preserve">5.16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</w:p>
        </w:tc>
        <w:tc>
          <w:tcPr>
            <w:tcW w:w="992" w:type="dxa"/>
            <w:shd w:val="clear" w:color="auto" w:fill="auto"/>
          </w:tcPr>
          <w:p w14:paraId="401B9BB2" w14:textId="77777777" w:rsidR="005E3574" w:rsidRPr="00B82026" w:rsidRDefault="005E3574" w:rsidP="005E3574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E30DA36" w14:textId="2335802A" w:rsidR="005E3574" w:rsidRPr="00B82026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8222" w:type="dxa"/>
          </w:tcPr>
          <w:p w14:paraId="33304360" w14:textId="2B066B01" w:rsidR="005E3574" w:rsidRPr="009F212E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F212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คณะสาธารณสุขศาสตร์กำลังดำเนินการจัดเก็บข้อมูล</w:t>
            </w:r>
          </w:p>
        </w:tc>
      </w:tr>
      <w:tr w:rsidR="005E3574" w:rsidRPr="00B82026" w14:paraId="7022B705" w14:textId="77777777" w:rsidTr="006B5FA0">
        <w:tc>
          <w:tcPr>
            <w:tcW w:w="4003" w:type="dxa"/>
            <w:shd w:val="clear" w:color="auto" w:fill="auto"/>
          </w:tcPr>
          <w:p w14:paraId="6A48E1D5" w14:textId="77777777" w:rsidR="005E3574" w:rsidRPr="00B82026" w:rsidRDefault="005E3574" w:rsidP="005E3574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5.17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      </w:r>
          </w:p>
        </w:tc>
        <w:tc>
          <w:tcPr>
            <w:tcW w:w="992" w:type="dxa"/>
            <w:shd w:val="clear" w:color="auto" w:fill="auto"/>
          </w:tcPr>
          <w:p w14:paraId="090C9375" w14:textId="77777777" w:rsidR="005E3574" w:rsidRPr="00B82026" w:rsidRDefault="005E3574" w:rsidP="005E3574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42819245" w14:textId="59129F46" w:rsidR="005E3574" w:rsidRPr="00B82026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8222" w:type="dxa"/>
          </w:tcPr>
          <w:p w14:paraId="7FD545B1" w14:textId="50F4BD4C" w:rsidR="005E3574" w:rsidRPr="009F212E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</w:rPr>
            </w:pPr>
            <w:r w:rsidRPr="009F212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คณะสาธารณสุขศาสตร์กำลังดำเนินการจัดเก็บข้อมูล</w:t>
            </w:r>
          </w:p>
        </w:tc>
      </w:tr>
      <w:tr w:rsidR="00850EE1" w:rsidRPr="00B82026" w14:paraId="23EEE4CD" w14:textId="77777777" w:rsidTr="006B5FA0">
        <w:tc>
          <w:tcPr>
            <w:tcW w:w="4003" w:type="dxa"/>
            <w:shd w:val="clear" w:color="auto" w:fill="auto"/>
          </w:tcPr>
          <w:p w14:paraId="7358B501" w14:textId="45715074" w:rsidR="00850EE1" w:rsidRPr="00B82026" w:rsidRDefault="00850EE1" w:rsidP="00850EE1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992" w:type="dxa"/>
            <w:shd w:val="clear" w:color="auto" w:fill="auto"/>
          </w:tcPr>
          <w:p w14:paraId="272856B2" w14:textId="77777777" w:rsidR="00850EE1" w:rsidRPr="00E21BDC" w:rsidRDefault="00850EE1" w:rsidP="00850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D24CA7F" w14:textId="5192BB5C" w:rsidR="00850EE1" w:rsidRPr="00B82026" w:rsidRDefault="00850EE1" w:rsidP="00850EE1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</w:tcPr>
          <w:p w14:paraId="77792999" w14:textId="7A7CB9D7" w:rsidR="00850EE1" w:rsidRPr="00B82026" w:rsidRDefault="00850EE1" w:rsidP="00850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22" w:type="dxa"/>
          </w:tcPr>
          <w:p w14:paraId="7E3DCD03" w14:textId="2646241E" w:rsidR="00850EE1" w:rsidRPr="006B5FA0" w:rsidRDefault="006B5FA0" w:rsidP="00850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6B5FA0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szCs w:val="28"/>
                <w:cs/>
              </w:rPr>
              <w:t>รายได้เป้าหมาย</w:t>
            </w:r>
            <w:r w:rsidRPr="006B5FA0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850EE1" w:rsidRPr="00B82026" w14:paraId="1A34660D" w14:textId="77777777" w:rsidTr="006B5FA0">
        <w:trPr>
          <w:trHeight w:val="166"/>
        </w:trPr>
        <w:tc>
          <w:tcPr>
            <w:tcW w:w="4003" w:type="dxa"/>
            <w:shd w:val="clear" w:color="auto" w:fill="auto"/>
          </w:tcPr>
          <w:p w14:paraId="2700DB96" w14:textId="052AAA51" w:rsidR="00850EE1" w:rsidRPr="00B82026" w:rsidRDefault="00850EE1" w:rsidP="00850EE1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992" w:type="dxa"/>
            <w:shd w:val="clear" w:color="auto" w:fill="auto"/>
          </w:tcPr>
          <w:p w14:paraId="50D49C7F" w14:textId="77777777" w:rsidR="00850EE1" w:rsidRPr="00E21BDC" w:rsidRDefault="00850EE1" w:rsidP="00850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14:paraId="66F4D82A" w14:textId="77777777" w:rsidR="00850EE1" w:rsidRPr="00B82026" w:rsidRDefault="00850EE1" w:rsidP="00850EE1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A15B8D2" w14:textId="79A5B271" w:rsidR="00850EE1" w:rsidRPr="00B82026" w:rsidRDefault="00850EE1" w:rsidP="00850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22" w:type="dxa"/>
          </w:tcPr>
          <w:p w14:paraId="0E6029E8" w14:textId="64BB8E16" w:rsidR="00850EE1" w:rsidRPr="00B82026" w:rsidRDefault="00850EE1" w:rsidP="00850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</w:tr>
      <w:tr w:rsidR="00850EE1" w:rsidRPr="00B82026" w14:paraId="48D4EB5C" w14:textId="77777777" w:rsidTr="006B5FA0">
        <w:tc>
          <w:tcPr>
            <w:tcW w:w="4003" w:type="dxa"/>
            <w:shd w:val="clear" w:color="auto" w:fill="auto"/>
          </w:tcPr>
          <w:p w14:paraId="4BBEF0F8" w14:textId="0784A163" w:rsidR="00850EE1" w:rsidRPr="00B82026" w:rsidRDefault="00850EE1" w:rsidP="00850EE1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992" w:type="dxa"/>
            <w:shd w:val="clear" w:color="auto" w:fill="auto"/>
          </w:tcPr>
          <w:p w14:paraId="772F29AA" w14:textId="06300000" w:rsidR="00850EE1" w:rsidRPr="00B82026" w:rsidRDefault="00850EE1" w:rsidP="00850EE1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675E5B36" w14:textId="0A46D7B5" w:rsidR="00850EE1" w:rsidRPr="00B82026" w:rsidRDefault="00850EE1" w:rsidP="00850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22" w:type="dxa"/>
          </w:tcPr>
          <w:p w14:paraId="29DE1B95" w14:textId="5ACDFBF1" w:rsidR="00850EE1" w:rsidRPr="00B82026" w:rsidRDefault="00850EE1" w:rsidP="00850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</w:tr>
    </w:tbl>
    <w:p w14:paraId="1E7D1FFF" w14:textId="77777777" w:rsidR="00A70580" w:rsidRPr="00B82026" w:rsidRDefault="00A70580">
      <w:pPr>
        <w:rPr>
          <w:rFonts w:ascii="TH SarabunPSK" w:eastAsia="TH SarabunPSK" w:hAnsi="TH SarabunPSK" w:cs="TH SarabunPSK"/>
          <w:sz w:val="28"/>
          <w:szCs w:val="28"/>
        </w:rPr>
      </w:pPr>
    </w:p>
    <w:p w14:paraId="4141465D" w14:textId="77777777" w:rsidR="00A70580" w:rsidRPr="00B82026" w:rsidRDefault="00A70580">
      <w:pPr>
        <w:rPr>
          <w:rFonts w:ascii="TH SarabunPSK" w:eastAsia="TH SarabunPSK" w:hAnsi="TH SarabunPSK" w:cs="TH SarabunPSK"/>
          <w:sz w:val="28"/>
          <w:szCs w:val="28"/>
        </w:rPr>
      </w:pPr>
    </w:p>
    <w:sectPr w:rsidR="00A70580" w:rsidRPr="00B82026" w:rsidSect="008B707F">
      <w:footerReference w:type="default" r:id="rId15"/>
      <w:pgSz w:w="16839" w:h="11907" w:orient="landscape" w:code="9"/>
      <w:pgMar w:top="1168" w:right="1440" w:bottom="1440" w:left="1440" w:header="709" w:footer="11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BD638" w14:textId="77777777" w:rsidR="00B252A0" w:rsidRDefault="00B252A0">
      <w:pPr>
        <w:spacing w:after="0" w:line="240" w:lineRule="auto"/>
      </w:pPr>
      <w:r>
        <w:separator/>
      </w:r>
    </w:p>
  </w:endnote>
  <w:endnote w:type="continuationSeparator" w:id="0">
    <w:p w14:paraId="54F7C702" w14:textId="77777777" w:rsidR="00B252A0" w:rsidRDefault="00B2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</w:rPr>
      <w:id w:val="-416178051"/>
      <w:docPartObj>
        <w:docPartGallery w:val="Page Numbers (Bottom of Page)"/>
        <w:docPartUnique/>
      </w:docPartObj>
    </w:sdtPr>
    <w:sdtEndPr/>
    <w:sdtContent>
      <w:p w14:paraId="35F71798" w14:textId="347841E8" w:rsidR="000026E1" w:rsidRPr="007C6426" w:rsidRDefault="000026E1">
        <w:pPr>
          <w:pStyle w:val="ad"/>
          <w:jc w:val="center"/>
          <w:rPr>
            <w:rFonts w:ascii="TH SarabunPSK" w:hAnsi="TH SarabunPSK" w:cs="TH SarabunPSK"/>
            <w:sz w:val="28"/>
          </w:rPr>
        </w:pPr>
        <w:r w:rsidRPr="007C6426">
          <w:rPr>
            <w:rFonts w:ascii="TH SarabunPSK" w:hAnsi="TH SarabunPSK" w:cs="TH SarabunPSK"/>
            <w:sz w:val="28"/>
          </w:rPr>
          <w:fldChar w:fldCharType="begin"/>
        </w:r>
        <w:r w:rsidRPr="007C6426">
          <w:rPr>
            <w:rFonts w:ascii="TH SarabunPSK" w:hAnsi="TH SarabunPSK" w:cs="TH SarabunPSK"/>
            <w:sz w:val="28"/>
          </w:rPr>
          <w:instrText>PAGE   \* MERGEFORMAT</w:instrText>
        </w:r>
        <w:r w:rsidRPr="007C6426">
          <w:rPr>
            <w:rFonts w:ascii="TH SarabunPSK" w:hAnsi="TH SarabunPSK" w:cs="TH SarabunPSK"/>
            <w:sz w:val="28"/>
          </w:rPr>
          <w:fldChar w:fldCharType="separate"/>
        </w:r>
        <w:r w:rsidR="00876956" w:rsidRPr="00876956">
          <w:rPr>
            <w:rFonts w:ascii="TH SarabunPSK" w:hAnsi="TH SarabunPSK" w:cs="TH SarabunPSK"/>
            <w:noProof/>
            <w:sz w:val="28"/>
            <w:lang w:val="th-TH"/>
          </w:rPr>
          <w:t>19</w:t>
        </w:r>
        <w:r w:rsidRPr="007C6426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41D6ADAD" w14:textId="631127FB" w:rsidR="000026E1" w:rsidRDefault="00415C9B" w:rsidP="00415C9B">
    <w:pPr>
      <w:pStyle w:val="ad"/>
      <w:jc w:val="right"/>
    </w:pPr>
    <w:r>
      <w:rPr>
        <w:cs/>
      </w:rPr>
      <w:t>26/04/62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83431" w14:textId="77777777" w:rsidR="00B252A0" w:rsidRDefault="00B252A0">
      <w:pPr>
        <w:spacing w:after="0" w:line="240" w:lineRule="auto"/>
      </w:pPr>
      <w:r>
        <w:separator/>
      </w:r>
    </w:p>
  </w:footnote>
  <w:footnote w:type="continuationSeparator" w:id="0">
    <w:p w14:paraId="0D46231C" w14:textId="77777777" w:rsidR="00B252A0" w:rsidRDefault="00B25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683A"/>
    <w:multiLevelType w:val="hybridMultilevel"/>
    <w:tmpl w:val="89FACAA6"/>
    <w:lvl w:ilvl="0" w:tplc="03CE5F9C">
      <w:numFmt w:val="decimal"/>
      <w:lvlText w:val="%1"/>
      <w:lvlJc w:val="left"/>
      <w:pPr>
        <w:ind w:left="720" w:hanging="360"/>
      </w:pPr>
      <w:rPr>
        <w:rFonts w:eastAsia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6CF6"/>
    <w:multiLevelType w:val="hybridMultilevel"/>
    <w:tmpl w:val="80DC00CE"/>
    <w:lvl w:ilvl="0" w:tplc="BE22CE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18233E8"/>
    <w:multiLevelType w:val="multilevel"/>
    <w:tmpl w:val="239C9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240622E0"/>
    <w:multiLevelType w:val="hybridMultilevel"/>
    <w:tmpl w:val="433A9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51502"/>
    <w:multiLevelType w:val="multilevel"/>
    <w:tmpl w:val="602AC7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442C6"/>
    <w:multiLevelType w:val="multilevel"/>
    <w:tmpl w:val="DA64F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236A45"/>
    <w:multiLevelType w:val="multilevel"/>
    <w:tmpl w:val="370A0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F40150B"/>
    <w:multiLevelType w:val="hybridMultilevel"/>
    <w:tmpl w:val="77E2BB9A"/>
    <w:lvl w:ilvl="0" w:tplc="FE6AE26A">
      <w:start w:val="1"/>
      <w:numFmt w:val="decimal"/>
      <w:lvlText w:val="%1."/>
      <w:lvlJc w:val="left"/>
      <w:pPr>
        <w:ind w:left="720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0F6F"/>
    <w:multiLevelType w:val="multilevel"/>
    <w:tmpl w:val="ED5A1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D3A282F"/>
    <w:multiLevelType w:val="hybridMultilevel"/>
    <w:tmpl w:val="8C46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E7A0A"/>
    <w:multiLevelType w:val="multilevel"/>
    <w:tmpl w:val="546E8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79546A49"/>
    <w:multiLevelType w:val="hybridMultilevel"/>
    <w:tmpl w:val="721C29EE"/>
    <w:lvl w:ilvl="0" w:tplc="03CE5F9C">
      <w:numFmt w:val="decimal"/>
      <w:lvlText w:val="%1"/>
      <w:lvlJc w:val="left"/>
      <w:pPr>
        <w:ind w:left="720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80"/>
    <w:rsid w:val="000026E1"/>
    <w:rsid w:val="000052DE"/>
    <w:rsid w:val="0002149A"/>
    <w:rsid w:val="00022119"/>
    <w:rsid w:val="00056565"/>
    <w:rsid w:val="00056653"/>
    <w:rsid w:val="00071161"/>
    <w:rsid w:val="00092793"/>
    <w:rsid w:val="00094DDE"/>
    <w:rsid w:val="00094F1F"/>
    <w:rsid w:val="000A7FA3"/>
    <w:rsid w:val="000B313F"/>
    <w:rsid w:val="000D1944"/>
    <w:rsid w:val="000D2994"/>
    <w:rsid w:val="000E762E"/>
    <w:rsid w:val="001145C5"/>
    <w:rsid w:val="00115ED8"/>
    <w:rsid w:val="00122442"/>
    <w:rsid w:val="0015495E"/>
    <w:rsid w:val="00155419"/>
    <w:rsid w:val="00162572"/>
    <w:rsid w:val="001650F7"/>
    <w:rsid w:val="00181B00"/>
    <w:rsid w:val="00186F7E"/>
    <w:rsid w:val="002075EB"/>
    <w:rsid w:val="00210ADA"/>
    <w:rsid w:val="00213E8D"/>
    <w:rsid w:val="00224904"/>
    <w:rsid w:val="002336A6"/>
    <w:rsid w:val="00241119"/>
    <w:rsid w:val="002436A2"/>
    <w:rsid w:val="00263538"/>
    <w:rsid w:val="002B7EDB"/>
    <w:rsid w:val="002C3236"/>
    <w:rsid w:val="002D4ED6"/>
    <w:rsid w:val="002E0164"/>
    <w:rsid w:val="003434AE"/>
    <w:rsid w:val="00356ACD"/>
    <w:rsid w:val="00383F6C"/>
    <w:rsid w:val="00393C55"/>
    <w:rsid w:val="003A096A"/>
    <w:rsid w:val="003B5FA8"/>
    <w:rsid w:val="003C14E4"/>
    <w:rsid w:val="003F1D3D"/>
    <w:rsid w:val="00415C9B"/>
    <w:rsid w:val="0044518B"/>
    <w:rsid w:val="004469C1"/>
    <w:rsid w:val="0045618F"/>
    <w:rsid w:val="00470F21"/>
    <w:rsid w:val="004A7E4B"/>
    <w:rsid w:val="004B4EE8"/>
    <w:rsid w:val="004C0202"/>
    <w:rsid w:val="004D5066"/>
    <w:rsid w:val="004D796D"/>
    <w:rsid w:val="004D7DE3"/>
    <w:rsid w:val="004E1330"/>
    <w:rsid w:val="004F739D"/>
    <w:rsid w:val="00546F75"/>
    <w:rsid w:val="0056200B"/>
    <w:rsid w:val="005774BE"/>
    <w:rsid w:val="00583642"/>
    <w:rsid w:val="00584E1F"/>
    <w:rsid w:val="00586D68"/>
    <w:rsid w:val="00593748"/>
    <w:rsid w:val="005A4EE6"/>
    <w:rsid w:val="005D72D6"/>
    <w:rsid w:val="005E3574"/>
    <w:rsid w:val="005F3F62"/>
    <w:rsid w:val="006207C2"/>
    <w:rsid w:val="00641B39"/>
    <w:rsid w:val="00652C8C"/>
    <w:rsid w:val="0069089E"/>
    <w:rsid w:val="006B534E"/>
    <w:rsid w:val="006B5FA0"/>
    <w:rsid w:val="006B67AA"/>
    <w:rsid w:val="006C01B2"/>
    <w:rsid w:val="006D0603"/>
    <w:rsid w:val="006D7A60"/>
    <w:rsid w:val="00706D59"/>
    <w:rsid w:val="007130B0"/>
    <w:rsid w:val="007167D5"/>
    <w:rsid w:val="007335BD"/>
    <w:rsid w:val="007417EA"/>
    <w:rsid w:val="00742A87"/>
    <w:rsid w:val="00745891"/>
    <w:rsid w:val="00775950"/>
    <w:rsid w:val="007774CE"/>
    <w:rsid w:val="00777EBE"/>
    <w:rsid w:val="007A46F6"/>
    <w:rsid w:val="007C262B"/>
    <w:rsid w:val="007C3B01"/>
    <w:rsid w:val="007C42EE"/>
    <w:rsid w:val="007C6426"/>
    <w:rsid w:val="007D3E33"/>
    <w:rsid w:val="007E1B3E"/>
    <w:rsid w:val="00806408"/>
    <w:rsid w:val="00807A42"/>
    <w:rsid w:val="00850EE1"/>
    <w:rsid w:val="0085431C"/>
    <w:rsid w:val="00860889"/>
    <w:rsid w:val="00876956"/>
    <w:rsid w:val="00880E8B"/>
    <w:rsid w:val="0088693A"/>
    <w:rsid w:val="008A06C6"/>
    <w:rsid w:val="008A0FE3"/>
    <w:rsid w:val="008A3728"/>
    <w:rsid w:val="008A60A3"/>
    <w:rsid w:val="008B707F"/>
    <w:rsid w:val="008C53CA"/>
    <w:rsid w:val="00900535"/>
    <w:rsid w:val="00903F79"/>
    <w:rsid w:val="0091079F"/>
    <w:rsid w:val="00931A19"/>
    <w:rsid w:val="00933100"/>
    <w:rsid w:val="0093325B"/>
    <w:rsid w:val="00957D39"/>
    <w:rsid w:val="009738D6"/>
    <w:rsid w:val="009A3BE3"/>
    <w:rsid w:val="009B15F2"/>
    <w:rsid w:val="009B6F00"/>
    <w:rsid w:val="009D66F7"/>
    <w:rsid w:val="009E103E"/>
    <w:rsid w:val="009F0C3C"/>
    <w:rsid w:val="009F212E"/>
    <w:rsid w:val="009F384A"/>
    <w:rsid w:val="00A4280F"/>
    <w:rsid w:val="00A51AE4"/>
    <w:rsid w:val="00A51C7D"/>
    <w:rsid w:val="00A632EB"/>
    <w:rsid w:val="00A70580"/>
    <w:rsid w:val="00A859C5"/>
    <w:rsid w:val="00A95AEA"/>
    <w:rsid w:val="00A95F19"/>
    <w:rsid w:val="00A971DF"/>
    <w:rsid w:val="00AA39D2"/>
    <w:rsid w:val="00AB2F49"/>
    <w:rsid w:val="00AC0749"/>
    <w:rsid w:val="00AC1E1C"/>
    <w:rsid w:val="00AC2BD9"/>
    <w:rsid w:val="00AC3708"/>
    <w:rsid w:val="00AC544B"/>
    <w:rsid w:val="00AC54E9"/>
    <w:rsid w:val="00B252A0"/>
    <w:rsid w:val="00B468AF"/>
    <w:rsid w:val="00B62954"/>
    <w:rsid w:val="00B62CD6"/>
    <w:rsid w:val="00B74153"/>
    <w:rsid w:val="00B82026"/>
    <w:rsid w:val="00B86256"/>
    <w:rsid w:val="00B92418"/>
    <w:rsid w:val="00B96C24"/>
    <w:rsid w:val="00B97B7F"/>
    <w:rsid w:val="00BA028B"/>
    <w:rsid w:val="00BA3608"/>
    <w:rsid w:val="00BC39BC"/>
    <w:rsid w:val="00BD53F2"/>
    <w:rsid w:val="00BE1796"/>
    <w:rsid w:val="00BE21C2"/>
    <w:rsid w:val="00BE4094"/>
    <w:rsid w:val="00C05DBA"/>
    <w:rsid w:val="00C10783"/>
    <w:rsid w:val="00C22F0A"/>
    <w:rsid w:val="00C527D8"/>
    <w:rsid w:val="00C63137"/>
    <w:rsid w:val="00C660C7"/>
    <w:rsid w:val="00C7376F"/>
    <w:rsid w:val="00C8004F"/>
    <w:rsid w:val="00C82C69"/>
    <w:rsid w:val="00C92B03"/>
    <w:rsid w:val="00CA5920"/>
    <w:rsid w:val="00CC2F7A"/>
    <w:rsid w:val="00CD43C9"/>
    <w:rsid w:val="00CD6206"/>
    <w:rsid w:val="00CD6BA3"/>
    <w:rsid w:val="00D05E8F"/>
    <w:rsid w:val="00D104A8"/>
    <w:rsid w:val="00D1438F"/>
    <w:rsid w:val="00D23C7E"/>
    <w:rsid w:val="00D452A0"/>
    <w:rsid w:val="00D925F8"/>
    <w:rsid w:val="00D943FB"/>
    <w:rsid w:val="00DA3F61"/>
    <w:rsid w:val="00DA7497"/>
    <w:rsid w:val="00DB4E94"/>
    <w:rsid w:val="00DB5E1A"/>
    <w:rsid w:val="00DE3BD4"/>
    <w:rsid w:val="00E11E4C"/>
    <w:rsid w:val="00E12678"/>
    <w:rsid w:val="00E1616D"/>
    <w:rsid w:val="00E272E8"/>
    <w:rsid w:val="00E33FC5"/>
    <w:rsid w:val="00E46AF9"/>
    <w:rsid w:val="00E65EA6"/>
    <w:rsid w:val="00E74499"/>
    <w:rsid w:val="00E8126B"/>
    <w:rsid w:val="00E824AF"/>
    <w:rsid w:val="00EB7F46"/>
    <w:rsid w:val="00EF10E0"/>
    <w:rsid w:val="00EF5D8F"/>
    <w:rsid w:val="00EF6191"/>
    <w:rsid w:val="00F07F32"/>
    <w:rsid w:val="00F15E7D"/>
    <w:rsid w:val="00F25D00"/>
    <w:rsid w:val="00F262B9"/>
    <w:rsid w:val="00F326BF"/>
    <w:rsid w:val="00F370DC"/>
    <w:rsid w:val="00F631DD"/>
    <w:rsid w:val="00F722EB"/>
    <w:rsid w:val="00F83CEF"/>
    <w:rsid w:val="00FB1545"/>
    <w:rsid w:val="00FB54E8"/>
    <w:rsid w:val="00FE2193"/>
    <w:rsid w:val="00FF1D89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CCF89"/>
  <w15:docId w15:val="{9AC13623-F23D-4F94-AD1E-18FF64CC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after="160" w:line="259" w:lineRule="auto"/>
      <w:jc w:val="center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100" w:after="100" w:line="240" w:lineRule="auto"/>
    </w:pPr>
    <w:rPr>
      <w:rFonts w:ascii="Angsana New" w:eastAsia="Angsana New" w:hAnsi="Angsana New" w:cs="Angsana New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List Paragraph"/>
    <w:aliases w:val="Table Heading"/>
    <w:basedOn w:val="a"/>
    <w:link w:val="aa"/>
    <w:uiPriority w:val="34"/>
    <w:qFormat/>
    <w:rsid w:val="00D23C7E"/>
    <w:pPr>
      <w:ind w:left="720"/>
      <w:contextualSpacing/>
    </w:pPr>
    <w:rPr>
      <w:rFonts w:cs="Angsana New"/>
      <w:szCs w:val="28"/>
    </w:rPr>
  </w:style>
  <w:style w:type="paragraph" w:styleId="ab">
    <w:name w:val="header"/>
    <w:basedOn w:val="a"/>
    <w:link w:val="ac"/>
    <w:uiPriority w:val="99"/>
    <w:unhideWhenUsed/>
    <w:rsid w:val="002C323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c">
    <w:name w:val="หัวกระดาษ อักขระ"/>
    <w:basedOn w:val="a0"/>
    <w:link w:val="ab"/>
    <w:uiPriority w:val="99"/>
    <w:rsid w:val="002C3236"/>
    <w:rPr>
      <w:rFonts w:cs="Angsana New"/>
      <w:szCs w:val="28"/>
    </w:rPr>
  </w:style>
  <w:style w:type="paragraph" w:styleId="ad">
    <w:name w:val="footer"/>
    <w:basedOn w:val="a"/>
    <w:link w:val="ae"/>
    <w:uiPriority w:val="99"/>
    <w:unhideWhenUsed/>
    <w:rsid w:val="002C323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e">
    <w:name w:val="ท้ายกระดาษ อักขระ"/>
    <w:basedOn w:val="a0"/>
    <w:link w:val="ad"/>
    <w:uiPriority w:val="99"/>
    <w:rsid w:val="002C3236"/>
    <w:rPr>
      <w:rFonts w:cs="Angsana New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E824AF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E824AF"/>
    <w:rPr>
      <w:rFonts w:ascii="Leelawadee" w:hAnsi="Leelawadee" w:cs="Angsana New"/>
      <w:sz w:val="18"/>
    </w:r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locked/>
    <w:rsid w:val="00AC3708"/>
    <w:rPr>
      <w:rFonts w:cs="Angsana New"/>
      <w:szCs w:val="28"/>
    </w:rPr>
  </w:style>
  <w:style w:type="character" w:styleId="af1">
    <w:name w:val="Hyperlink"/>
    <w:basedOn w:val="a0"/>
    <w:uiPriority w:val="99"/>
    <w:semiHidden/>
    <w:unhideWhenUsed/>
    <w:rsid w:val="003A0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tt.ac.th/jif/public_html/general_search.php?TextSearch=%E0%B8%A7%E0%B8%99%E0%B8%A5%E0%B8%94%E0%B8%B2%20%E0%B8%97%E0%B8%AD%E0%B8%87%E0%B9%83%E0%B8%9A&amp;SearchType=%E0%B8%8A%E0%B8%B7%E0%B9%88%E0%B8%AD%E0%B8%9C%E0%B8%B9%E0%B9%89%E0%B9%81%E0%B8%95%E0%B9%88%E0%B8%87&amp;yr=%E0%B8%97%E0%B8%B8%E0%B8%81%E0%B8%9B%E0%B8%B5" TargetMode="External"/><Relationship Id="rId13" Type="http://schemas.openxmlformats.org/officeDocument/2006/relationships/hyperlink" Target="https://www.kmutt.ac.th/jif/public_html/general_search.php?TextSearch=%E0%B8%A0%E0%B8%B9%E0%B8%A9%E0%B8%B4%E0%B8%95%E0%B8%B2%20%E0%B8%AD%E0%B8%B4%E0%B8%99%E0%B8%97%E0%B8%A3%E0%B8%9B%E0%B8%A3%E0%B8%B0%E0%B8%AA%E0%B8%87%E0%B8%84%E0%B9%8C&amp;SearchType=%E0%B8%8A%E0%B8%B7%E0%B9%88%E0%B8%AD%E0%B8%9C%E0%B8%B9%E0%B9%89%E0%B9%81%E0%B8%95%E0%B9%88%E0%B8%87&amp;yr=%E0%B8%97%E0%B8%B8%E0%B8%81%E0%B8%9B%E0%B8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mutt.ac.th/jif/public_html/general_search.php?TextSearch=%E0%B8%A8%E0%B8%A8%E0%B8%B4%E0%B8%98%E0%B8%A3%20%E0%B8%95%E0%B8%B1%E0%B8%99%E0%B8%95%E0%B8%B4%E0%B9%80%E0%B8%AD%E0%B8%81%E0%B8%A3%E0%B8%B1%E0%B8%95%E0%B8%99%E0%B9%8C&amp;SearchType=%E0%B8%8A%E0%B8%B7%E0%B9%88%E0%B8%AD%E0%B8%9C%E0%B8%B9%E0%B9%89%E0%B9%81%E0%B8%95%E0%B9%88%E0%B8%87&amp;yr=%E0%B8%97%E0%B8%B8%E0%B8%81%E0%B8%9B%E0%B8%B5" TargetMode="External"/><Relationship Id="rId12" Type="http://schemas.openxmlformats.org/officeDocument/2006/relationships/hyperlink" Target="https://www.kmutt.ac.th/jif/public_html/general_search.php?TextSearch=%E0%B8%81%E0%B9%89%E0%B8%AD%E0%B8%99%E0%B8%84%E0%B8%B3%20%E0%B8%9E%E0%B8%A5%E0%B8%A7%E0%B8%87%E0%B8%84%E0%B9%8C&amp;SearchType=%E0%B8%8A%E0%B8%B7%E0%B9%88%E0%B8%AD%E0%B8%9C%E0%B8%B9%E0%B9%89%E0%B9%81%E0%B8%95%E0%B9%88%E0%B8%87&amp;yr=%E0%B8%97%E0%B8%B8%E0%B8%81%E0%B8%9B%E0%B8%B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mutt.ac.th/jif/public_html/article_detail.php?ArticleID=14278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mutt.ac.th/jif/public_html/article_detail.php?ArticleID=1425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mutt.ac.th/jif/public_html/general_search.php?TextSearch=%E0%B8%99%E0%B8%B4%E0%B8%95%E0%B8%A2%E0%B8%B2%20%E0%B8%95%E0%B8%B2%E0%B8%81%E0%B8%A7%E0%B8%B4%E0%B8%A3%E0%B8%B4%E0%B8%A2%E0%B8%B0%E0%B8%99%E0%B8%B1%E0%B8%99%E0%B8%97%E0%B9%8C&amp;SearchType=%E0%B8%8A%E0%B8%B7%E0%B9%88%E0%B8%AD%E0%B8%9C%E0%B8%B9%E0%B9%89%E0%B9%81%E0%B8%95%E0%B9%88%E0%B8%87&amp;yr=%E0%B8%97%E0%B8%B8%E0%B8%81%E0%B8%9B%E0%B8%B5" TargetMode="External"/><Relationship Id="rId14" Type="http://schemas.openxmlformats.org/officeDocument/2006/relationships/hyperlink" Target="https://www.kmutt.ac.th/jif/public_html/general_search.php?TextSearch=%E0%B8%88%E0%B8%A3%E0%B8%A3%E0%B8%A2%E0%B8%B2%20%E0%B8%A0%E0%B8%B1%E0%B8%97%E0%B8%A3%E0%B8%AD%E0%B8%B2%E0%B8%8A%E0%B8%B2%E0%B8%8A%E0%B8%B1%E0%B8%A2&amp;SearchType=%E0%B8%8A%E0%B8%B7%E0%B9%88%E0%B8%AD%E0%B8%9C%E0%B8%B9%E0%B9%89%E0%B9%81%E0%B8%95%E0%B9%88%E0%B8%87&amp;yr=%E0%B8%97%E0%B8%B8%E0%B8%81%E0%B8%9B%E0%B8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5364</Words>
  <Characters>30575</Characters>
  <Application>Microsoft Office Word</Application>
  <DocSecurity>0</DocSecurity>
  <Lines>254</Lines>
  <Paragraphs>71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VRU</dc:creator>
  <cp:lastModifiedBy>นรีกานต์ ภูมิคงทอง</cp:lastModifiedBy>
  <cp:revision>58</cp:revision>
  <cp:lastPrinted>2019-04-26T03:29:00Z</cp:lastPrinted>
  <dcterms:created xsi:type="dcterms:W3CDTF">2019-04-25T09:23:00Z</dcterms:created>
  <dcterms:modified xsi:type="dcterms:W3CDTF">2019-04-26T03:45:00Z</dcterms:modified>
</cp:coreProperties>
</file>