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4326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0332B6F7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6B14C56E" w14:textId="2B5DFF5D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B82026">
        <w:rPr>
          <w:rFonts w:ascii="TH SarabunPSK" w:eastAsia="TH SarabunPSK" w:hAnsi="TH SarabunPSK" w:cs="TH SarabunPSK"/>
          <w:b/>
          <w:bCs/>
          <w:sz w:val="80"/>
          <w:szCs w:val="80"/>
        </w:rPr>
        <w:t xml:space="preserve">1. </w:t>
      </w:r>
      <w:r w:rsidR="00704139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แบบรายงาน</w:t>
      </w:r>
      <w:r w:rsidRPr="00B82026">
        <w:rPr>
          <w:rFonts w:ascii="TH SarabunPSK" w:eastAsia="TH SarabunPSK" w:hAnsi="TH SarabunPSK" w:cs="TH SarabunPSK"/>
          <w:b/>
          <w:bCs/>
          <w:sz w:val="80"/>
          <w:szCs w:val="80"/>
          <w:cs/>
        </w:rPr>
        <w:t>ตัวชี้วัดเป้าประสงค์แผนปฏิบัติการมหาวิทยาลัย</w:t>
      </w:r>
    </w:p>
    <w:p w14:paraId="16E6EBF9" w14:textId="15EC42EB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คณะสาธารณสุขศาสตร์</w:t>
      </w:r>
    </w:p>
    <w:p w14:paraId="33F76F39" w14:textId="1D22B1B3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ผลการดำเนินงานไตรมา</w:t>
      </w:r>
      <w:r w:rsidR="009E103E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ส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ที่ </w:t>
      </w:r>
      <w:r w:rsidR="00704139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3</w:t>
      </w:r>
    </w:p>
    <w:p w14:paraId="3672A74A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ประจำปีงบประมาณ พ.ศ. 2562</w:t>
      </w:r>
    </w:p>
    <w:p w14:paraId="67888398" w14:textId="280AC9C5" w:rsidR="002C3236" w:rsidRPr="00B82026" w:rsidRDefault="007A46F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วันที่ 1 ตุลาคม ถึง </w:t>
      </w:r>
      <w:r w:rsidR="00704139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30 มิถุนายน</w:t>
      </w: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 </w:t>
      </w:r>
      <w:r w:rsidR="002C3236"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25</w:t>
      </w:r>
      <w:r w:rsidR="002C3236" w:rsidRPr="00E46AF9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6</w:t>
      </w:r>
      <w:r w:rsidRPr="00E46AF9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2</w:t>
      </w:r>
    </w:p>
    <w:p w14:paraId="02480044" w14:textId="77777777" w:rsidR="00A70580" w:rsidRDefault="00A70580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51B87C9F" w14:textId="77777777" w:rsidR="008B707F" w:rsidRPr="00415C9B" w:rsidRDefault="008B707F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7B2D4385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12843556" w14:textId="77777777" w:rsidR="002C323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29D1AE5B" w14:textId="77777777" w:rsidR="00D104A8" w:rsidRDefault="00D104A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3E30F97D" w14:textId="77777777" w:rsidR="00D104A8" w:rsidRPr="00857A4A" w:rsidRDefault="00D104A8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>รายงานผลการดำเนินงานตามตัวชี้วัดเป้าประสงค์ ประจำปีงบประมาณ พ.ศ.2562</w:t>
      </w:r>
    </w:p>
    <w:p w14:paraId="77E0096C" w14:textId="740F0BA4" w:rsidR="00D104A8" w:rsidRPr="00857A4A" w:rsidRDefault="00F83CEF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ไตรมาสที่ </w:t>
      </w:r>
      <w:r w:rsidR="00A06023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3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(1 ตุลาคม 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2561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– </w:t>
      </w:r>
      <w:r w:rsidR="00A06023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30 มิถุนายน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 xml:space="preserve"> 2562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) </w:t>
      </w:r>
    </w:p>
    <w:p w14:paraId="7626C418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tbl>
      <w:tblPr>
        <w:tblStyle w:val="a6"/>
        <w:tblW w:w="14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61"/>
        <w:gridCol w:w="1276"/>
        <w:gridCol w:w="1275"/>
        <w:gridCol w:w="7938"/>
      </w:tblGrid>
      <w:tr w:rsidR="008A06C6" w:rsidRPr="009B6F00" w14:paraId="34AE4D6A" w14:textId="77777777" w:rsidTr="006C01B2">
        <w:trPr>
          <w:trHeight w:val="40"/>
          <w:tblHeader/>
        </w:trPr>
        <w:tc>
          <w:tcPr>
            <w:tcW w:w="14350" w:type="dxa"/>
            <w:gridSpan w:val="4"/>
            <w:shd w:val="clear" w:color="auto" w:fill="auto"/>
            <w:vAlign w:val="center"/>
          </w:tcPr>
          <w:p w14:paraId="22807251" w14:textId="5655E733" w:rsidR="008A06C6" w:rsidRPr="009B6F00" w:rsidRDefault="008A06C6" w:rsidP="009B6F00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2C3236" w:rsidRPr="009B6F00" w14:paraId="75AC9176" w14:textId="77777777" w:rsidTr="006C01B2">
        <w:trPr>
          <w:trHeight w:val="40"/>
          <w:tblHeader/>
        </w:trPr>
        <w:tc>
          <w:tcPr>
            <w:tcW w:w="3861" w:type="dxa"/>
            <w:shd w:val="clear" w:color="auto" w:fill="auto"/>
            <w:vAlign w:val="center"/>
          </w:tcPr>
          <w:p w14:paraId="6D082BF2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AE19E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  <w:p w14:paraId="03FE4A3C" w14:textId="5F27F10C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D729F8F" w14:textId="223C4C81" w:rsidR="002C3236" w:rsidRPr="009B6F00" w:rsidRDefault="002C3236" w:rsidP="00F83CE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7938" w:type="dxa"/>
            <w:vAlign w:val="center"/>
          </w:tcPr>
          <w:p w14:paraId="416020E4" w14:textId="41976FC6" w:rsidR="002C3236" w:rsidRPr="009B6F00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2C3236" w:rsidRPr="009B6F00" w14:paraId="1DB3CD7E" w14:textId="77777777" w:rsidTr="006C01B2">
        <w:tc>
          <w:tcPr>
            <w:tcW w:w="3861" w:type="dxa"/>
            <w:shd w:val="clear" w:color="auto" w:fill="auto"/>
          </w:tcPr>
          <w:p w14:paraId="78556369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จำนวนหลักสูตร</w:t>
            </w:r>
            <w:proofErr w:type="spellStart"/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แบบสห</w:t>
            </w:r>
            <w:proofErr w:type="spellEnd"/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7ED3A39C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หลักสูตรระยะสั้น</w:t>
            </w:r>
          </w:p>
          <w:p w14:paraId="18388A3D" w14:textId="00AF2590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5A40AE39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99497F6" w14:textId="74936D32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969FB1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17935A7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20BEDCF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3EAEE323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  <w:p w14:paraId="564C78E3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945FBBB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EC6836A" w14:textId="0BAF91DF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4A3270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C948C42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A459EEC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F964A8E" w14:textId="59CEF2E0" w:rsidR="006C01B2" w:rsidRPr="00900535" w:rsidRDefault="00E46AF9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</w:p>
          <w:p w14:paraId="6D85F481" w14:textId="43B7133C" w:rsidR="002C3236" w:rsidRPr="00900535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</w:t>
            </w:r>
            <w:r w:rsidRPr="009005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ลักสูตร</w:t>
            </w:r>
          </w:p>
          <w:p w14:paraId="26B7634C" w14:textId="77777777" w:rsidR="006C01B2" w:rsidRPr="00900535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0AC6961" w14:textId="3F7A1140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7938" w:type="dxa"/>
          </w:tcPr>
          <w:p w14:paraId="75BD0C8A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6B3B3098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758E0F7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14:paraId="3EA65751" w14:textId="7FFE50CE" w:rsidR="006C01B2" w:rsidRPr="00900535" w:rsidRDefault="006C01B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จำนวนหลักสูตรระยะสั้น</w:t>
            </w:r>
            <w:r w:rsidR="00E46AF9"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</w:p>
          <w:p w14:paraId="6D0BC1FF" w14:textId="5D8C7E94" w:rsidR="00E46AF9" w:rsidRPr="00900535" w:rsidRDefault="006C01B2" w:rsidP="00E46AF9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="00E46AF9"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หลักสูตรการบริบาลผู้สูงอายุและเด็ก คณะสาธารณสุขศาสตร์</w:t>
            </w:r>
          </w:p>
          <w:p w14:paraId="615368FB" w14:textId="53F76B6E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C01B2" w:rsidRPr="009B6F00" w14:paraId="1D588878" w14:textId="77777777" w:rsidTr="006C01B2">
        <w:tc>
          <w:tcPr>
            <w:tcW w:w="3861" w:type="dxa"/>
            <w:shd w:val="clear" w:color="auto" w:fill="auto"/>
          </w:tcPr>
          <w:p w14:paraId="5E230C16" w14:textId="56D1162B" w:rsidR="006C01B2" w:rsidRPr="009B6F00" w:rsidRDefault="006C01B2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1.1.2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หลักสูตรระดับปริญญาตรีและบัณฑิตศึกษา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19381E9" w14:textId="697BC45E" w:rsidR="006C01B2" w:rsidRPr="009B6F00" w:rsidRDefault="006C01B2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</w:t>
            </w: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75" w:type="dxa"/>
          </w:tcPr>
          <w:p w14:paraId="48F49BB1" w14:textId="77777777" w:rsidR="006C01B2" w:rsidRPr="009B6F00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12EB79ED" w14:textId="6B05AE2A" w:rsidR="006C01B2" w:rsidRPr="009B6F00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7938" w:type="dxa"/>
          </w:tcPr>
          <w:p w14:paraId="02F211E1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หลักสูตรระดับบัณฑิตศึกษา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.............หลักสูตร</w:t>
            </w:r>
          </w:p>
          <w:p w14:paraId="1BA4A913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16F70A8F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………………………..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สาขา............................</w:t>
            </w:r>
          </w:p>
          <w:p w14:paraId="6EB12800" w14:textId="1E5CD376" w:rsidR="006C01B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………………………..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สาขา............................</w:t>
            </w:r>
          </w:p>
        </w:tc>
      </w:tr>
      <w:tr w:rsidR="00A95AEA" w:rsidRPr="009B6F00" w14:paraId="6D683804" w14:textId="77777777" w:rsidTr="009B6F00">
        <w:trPr>
          <w:trHeight w:val="1106"/>
        </w:trPr>
        <w:tc>
          <w:tcPr>
            <w:tcW w:w="3861" w:type="dxa"/>
            <w:shd w:val="clear" w:color="auto" w:fill="auto"/>
          </w:tcPr>
          <w:p w14:paraId="15DF2794" w14:textId="3C07B217" w:rsidR="00A95AEA" w:rsidRPr="009B6F00" w:rsidRDefault="00A95AEA" w:rsidP="009B6F00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1.2</w:t>
            </w: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2CFE1336" w14:textId="77777777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1.2.1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</w:p>
        </w:tc>
        <w:tc>
          <w:tcPr>
            <w:tcW w:w="1276" w:type="dxa"/>
            <w:shd w:val="clear" w:color="auto" w:fill="auto"/>
          </w:tcPr>
          <w:p w14:paraId="2A33CC2B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02C6763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62870BAB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30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43EA26F8" w14:textId="77777777" w:rsidR="00A95AEA" w:rsidRDefault="00A95AEA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8E5D648" w14:textId="77777777" w:rsidR="00900535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45A47FE" w14:textId="77777777" w:rsidR="00900535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71D77CA1" w14:textId="09F4391B" w:rsidR="00900535" w:rsidRPr="009B6F00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16DE0EE3" w14:textId="77777777" w:rsidR="00A95AEA" w:rsidRPr="00113258" w:rsidRDefault="00A95AEA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2ED99701" w14:textId="77777777" w:rsidR="00900535" w:rsidRPr="00113258" w:rsidRDefault="00900535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อยู่ระหว่างดำเนินการ</w:t>
            </w:r>
          </w:p>
          <w:p w14:paraId="62776D4A" w14:textId="6C82BFC7" w:rsidR="00A95AEA" w:rsidRPr="00113258" w:rsidRDefault="009738D6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113258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............รางวัลได้แก่</w:t>
            </w:r>
          </w:p>
          <w:p w14:paraId="08FC5BB6" w14:textId="1A1C1CB6" w:rsidR="009738D6" w:rsidRPr="00113258" w:rsidRDefault="00FE2193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="009738D6" w:rsidRPr="00113258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738D6"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..........รางวัล</w:t>
            </w:r>
          </w:p>
          <w:p w14:paraId="545716C1" w14:textId="5CD8F6DB" w:rsidR="009738D6" w:rsidRPr="00113258" w:rsidRDefault="009738D6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 เผยแพร่หรือได้รางวัล....................สถานที่/หนังสือ/วารสาร............หน้าที่........</w:t>
            </w:r>
          </w:p>
          <w:p w14:paraId="5A4C9373" w14:textId="77777777" w:rsidR="009B6F00" w:rsidRPr="00113258" w:rsidRDefault="009B6F00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76849AB" w14:textId="0FD821CE" w:rsidR="009738D6" w:rsidRPr="00113258" w:rsidRDefault="00FE2193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จำนวน</w:t>
            </w:r>
            <w:r w:rsidR="009738D6" w:rsidRPr="00113258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738D6" w:rsidRPr="00113258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..........รางวัล</w:t>
            </w:r>
          </w:p>
          <w:p w14:paraId="01993FEF" w14:textId="77777777" w:rsidR="009738D6" w:rsidRPr="00113258" w:rsidRDefault="009738D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13258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113258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113258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ปเผย</w:t>
            </w:r>
            <w:proofErr w:type="spellEnd"/>
            <w:r w:rsidRPr="00113258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14:paraId="72D520B3" w14:textId="6B54D521" w:rsidR="00C7376F" w:rsidRPr="00113258" w:rsidRDefault="00C7376F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2C3236" w:rsidRPr="009B6F00" w14:paraId="7C6A6C1D" w14:textId="77777777" w:rsidTr="006C01B2">
        <w:trPr>
          <w:trHeight w:val="500"/>
        </w:trPr>
        <w:tc>
          <w:tcPr>
            <w:tcW w:w="3861" w:type="dxa"/>
            <w:shd w:val="clear" w:color="auto" w:fill="auto"/>
          </w:tcPr>
          <w:p w14:paraId="1007991A" w14:textId="4688D22F" w:rsidR="002C3236" w:rsidRPr="009B6F00" w:rsidRDefault="002C3236" w:rsidP="009B6F00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1.2.2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1276" w:type="dxa"/>
            <w:shd w:val="clear" w:color="auto" w:fill="auto"/>
          </w:tcPr>
          <w:p w14:paraId="0E892229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5D15165F" w14:textId="77777777" w:rsidR="002C3236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14:paraId="3DF03CB6" w14:textId="0CE17143" w:rsidR="007774CE" w:rsidRPr="009B6F00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43FC2DDA" w14:textId="77777777" w:rsidR="007774CE" w:rsidRPr="00EB4146" w:rsidRDefault="007774CE" w:rsidP="007774CE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อยู่ระหว่างดำเนินการ</w:t>
            </w:r>
          </w:p>
          <w:p w14:paraId="4E6AF6AE" w14:textId="77777777" w:rsidR="00903F79" w:rsidRPr="00EB4146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14:paraId="788659E2" w14:textId="77777777" w:rsidR="00903F79" w:rsidRPr="00EB4146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14:paraId="553329C9" w14:textId="77777777" w:rsidR="00903F79" w:rsidRPr="00EB4146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14:paraId="051E1C76" w14:textId="77777777" w:rsidR="00903F79" w:rsidRPr="00EB4146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14:paraId="202BE301" w14:textId="6F3682A7" w:rsidR="00903F79" w:rsidRPr="00EB4146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ผลที่ได้......................................................</w:t>
            </w:r>
          </w:p>
          <w:p w14:paraId="4455E656" w14:textId="50FA7AA4" w:rsidR="002C3236" w:rsidRPr="00EB4146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A95AEA" w:rsidRPr="009B6F00" w14:paraId="411DD25C" w14:textId="77777777" w:rsidTr="006C01B2">
        <w:trPr>
          <w:trHeight w:val="680"/>
        </w:trPr>
        <w:tc>
          <w:tcPr>
            <w:tcW w:w="3861" w:type="dxa"/>
            <w:shd w:val="clear" w:color="auto" w:fill="auto"/>
          </w:tcPr>
          <w:p w14:paraId="19C298B6" w14:textId="0D082789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1.2.3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5969417A" w14:textId="77777777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01CA79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  <w:p w14:paraId="7DC16609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969837" w14:textId="77777777" w:rsidR="007774CE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7F745E8D" w14:textId="60A8FAF2" w:rsidR="007774CE" w:rsidRPr="009B6F00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31BA2544" w14:textId="77777777" w:rsidR="007774CE" w:rsidRPr="00EB4146" w:rsidRDefault="007774CE" w:rsidP="007774CE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อยู่ระหว่างดำเนินการ</w:t>
            </w:r>
          </w:p>
          <w:p w14:paraId="02D10130" w14:textId="77777777" w:rsidR="007C262B" w:rsidRPr="00EB4146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ระดับท้องถิ่น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vertAlign w:val="superscript"/>
                <w:cs/>
              </w:rPr>
              <w:t>2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ก.พ.อ</w:t>
            </w:r>
            <w:proofErr w:type="spellEnd"/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กำหนด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จำนวน..........ผลงาน</w:t>
            </w:r>
          </w:p>
          <w:p w14:paraId="27274DFB" w14:textId="77777777" w:rsidR="007C262B" w:rsidRPr="00EB4146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14:paraId="2E5C4E05" w14:textId="75C95707" w:rsidR="007C262B" w:rsidRPr="00EB4146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ระดับท้องถิ่น/</w:t>
            </w: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/</w:t>
            </w:r>
            <w:r w:rsidRPr="00EB41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นานาชาติ</w:t>
            </w:r>
            <w:r w:rsidRPr="00EB41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</w:tc>
      </w:tr>
      <w:tr w:rsidR="002C3236" w:rsidRPr="009B6F00" w14:paraId="7FC95591" w14:textId="77777777" w:rsidTr="006C01B2">
        <w:trPr>
          <w:trHeight w:val="934"/>
        </w:trPr>
        <w:tc>
          <w:tcPr>
            <w:tcW w:w="3861" w:type="dxa"/>
            <w:shd w:val="clear" w:color="auto" w:fill="auto"/>
          </w:tcPr>
          <w:p w14:paraId="301BF80D" w14:textId="025A6388" w:rsidR="002C3236" w:rsidRPr="009B6F00" w:rsidRDefault="002C3236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 นานาชาติ</w:t>
            </w:r>
          </w:p>
        </w:tc>
        <w:tc>
          <w:tcPr>
            <w:tcW w:w="1276" w:type="dxa"/>
            <w:shd w:val="clear" w:color="auto" w:fill="auto"/>
          </w:tcPr>
          <w:p w14:paraId="3C07E264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</w:tcPr>
          <w:p w14:paraId="30E9B3C3" w14:textId="52C98B80" w:rsidR="00CD43C9" w:rsidRDefault="00CD43C9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14:paraId="1584DDBD" w14:textId="442A96D8" w:rsidR="002C3236" w:rsidRPr="009B6F00" w:rsidRDefault="002C3236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7938" w:type="dxa"/>
          </w:tcPr>
          <w:p w14:paraId="0AB78AF1" w14:textId="22B8DD53" w:rsidR="007C262B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CD43C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0 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</w:p>
          <w:p w14:paraId="253B531C" w14:textId="08FE9DC1" w:rsidR="00D925F8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ปที่</w:t>
            </w:r>
            <w:proofErr w:type="spellEnd"/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02149A" w:rsidRPr="009B6F00" w14:paraId="4D64F81D" w14:textId="77777777" w:rsidTr="006C01B2">
        <w:trPr>
          <w:trHeight w:val="1737"/>
        </w:trPr>
        <w:tc>
          <w:tcPr>
            <w:tcW w:w="3861" w:type="dxa"/>
            <w:shd w:val="clear" w:color="auto" w:fill="auto"/>
          </w:tcPr>
          <w:p w14:paraId="69E49A61" w14:textId="10A20AC5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1.3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7F75884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 1.3.1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ร้อยละของอาจารย์นักพัฒนาที่เข้าร่วมโครงการต่อจำนวนอาจารย์ทั้งหมด</w:t>
            </w:r>
          </w:p>
          <w:p w14:paraId="3409478E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4E92599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2035B13" w14:textId="3FFF9F43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C9A797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42F34D5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87BB092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20AAC38" w14:textId="0E47FA3E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</w:p>
          <w:p w14:paraId="3E7D95D8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2EA4D77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EA9132" w14:textId="77777777" w:rsidR="0002149A" w:rsidRPr="0015495E" w:rsidRDefault="0002149A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C1A86F0" w14:textId="77777777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C31A616" w14:textId="77777777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1AAD1CF" w14:textId="0C2F8556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7938" w:type="dxa"/>
          </w:tcPr>
          <w:p w14:paraId="00D6D9B1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D6A15E5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09D6932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1D98D09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ปีงบประมาณ 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21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คนมี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21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คิดเป็นร้อยละ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100</w:t>
            </w:r>
            <w:r w:rsidRPr="0002149A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02149A">
              <w:rPr>
                <w:rFonts w:ascii="TH SarabunPSK" w:eastAsiaTheme="minorHAnsi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4204855C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bookmarkStart w:id="1" w:name="_Hlk7058412"/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1.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โครงการสร้างเครือข่ายชุมชนนักปฏิบัติ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กิจกรรมพัฒนาฐานข้อมูลด้านสุขภาพขององค์กรท้องถิ่น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(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สวนพริกไทย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สวนพริกไทย ต.สวนพริกไทย อ.เมืองปทุมธานี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(ดำเนินการแล้วเสร็จในเดือนธันวาคม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2561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427CF443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โครงการส่งเสริมนักศึกษาและพื้นที่</w:t>
            </w:r>
            <w:proofErr w:type="spellStart"/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 กิจกรรมพัฒนาศักยภาพชุมชนต้นแบบ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 xml:space="preserve">ด้านสุขภาพตำบลสวนพริกไทย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สวนพริกไทย ต.สวนพริกไทย อ.เมืองปทุมธานี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4EB38003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8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ตำบลหนองหมากฝ้าย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อำเภอวัฒนานคร จังหวัดสระแก้ว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8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ต.หนองหมากฝ้าย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จ.สระแก้ว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5742CC7A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4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6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ตำบลหนองตะเคียนบอน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จังหวัดสระแก้ว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6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ต.หนองตะเคียนบอน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จ.สระแก้ว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38AB58E9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5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8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จังหวัดปทุมธานี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8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313FA42D" w14:textId="4E6D30FD" w:rsidR="00213E8D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highlight w:val="yellow"/>
                <w:cs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6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7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อำเภอลาดหลุมแก้ว จังหวัดปทุมธานี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bookmarkEnd w:id="1"/>
          </w:p>
        </w:tc>
      </w:tr>
      <w:tr w:rsidR="0002149A" w:rsidRPr="009B6F00" w14:paraId="00A3B681" w14:textId="77777777" w:rsidTr="006C01B2">
        <w:tc>
          <w:tcPr>
            <w:tcW w:w="3861" w:type="dxa"/>
            <w:shd w:val="clear" w:color="auto" w:fill="auto"/>
          </w:tcPr>
          <w:p w14:paraId="3672C1F5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1.3.2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</w:p>
          <w:p w14:paraId="4D3F3EFF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B4E4E6C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58F40B6" w14:textId="6723DDB9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B2473B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7963765A" w14:textId="0A723C1C" w:rsidR="0002149A" w:rsidRPr="0015495E" w:rsidRDefault="0002149A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7938" w:type="dxa"/>
          </w:tcPr>
          <w:p w14:paraId="7B4C52C9" w14:textId="77777777" w:rsidR="0002149A" w:rsidRPr="0015495E" w:rsidRDefault="0002149A" w:rsidP="0002149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ปีงบประมาณ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2562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มีจำนวน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ทั้งสิ้น 78 คนมี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นักศึกษาที่เข้าร่วมโครงกา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78 คน คิดเป็นร้อยละ 100</w:t>
            </w:r>
          </w:p>
          <w:p w14:paraId="77C04551" w14:textId="15094403" w:rsidR="0002149A" w:rsidRPr="0015495E" w:rsidRDefault="0002149A" w:rsidP="0002149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/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กิจกรรมเตรียมความพร้อมของนักศึกษา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เพื่อเสริมสร้างประสบการณ์ในการเรียนรู้งานและทักษะการทำงานด้านสาธารณสุขพื้นฐานกับชุมชนชื่อหมู่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บ้านพร้าวนอก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ตำบลเชียงรากใหญ่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อำเภอสามโคก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จังหวัดปทุมธานีในวันที่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29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มีนาคม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2562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หลักสูตรสาขาวิชาสาธารณสุขศาสตร์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B33C4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78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เข้าร่วมจำนวน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78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โดยให้นักศึกษามีหน้าที่ลงไปเก็บรวบรวมข้อมูลปฐมภูมิและข้อมูลทุติยภูมิที่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บ้านพร้าวนอก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ตำบลเชียงรากใหญ่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อำเภอสามโคก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จังหวัดปทุมธานี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และคืนข้อมูลกลับให้กับคนในชุมชน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พร้อมทั้งทำประชาคมเพื่อจัดลำดับความสำคัญของปัญหา</w:t>
            </w:r>
          </w:p>
        </w:tc>
      </w:tr>
      <w:tr w:rsidR="0002149A" w:rsidRPr="009B6F00" w14:paraId="4C62E24C" w14:textId="77777777" w:rsidTr="006C01B2">
        <w:tc>
          <w:tcPr>
            <w:tcW w:w="3861" w:type="dxa"/>
            <w:shd w:val="clear" w:color="auto" w:fill="auto"/>
          </w:tcPr>
          <w:p w14:paraId="239D157B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1.4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C4DE660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B8FE66C" w14:textId="77777777" w:rsidR="0002149A" w:rsidRDefault="00BC39BC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  <w:p w14:paraId="338BDC49" w14:textId="000056F7" w:rsidR="00BC39BC" w:rsidRPr="009B6F00" w:rsidRDefault="00BC39BC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7938" w:type="dxa"/>
          </w:tcPr>
          <w:p w14:paraId="5246ED8D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ผู้สำเร็จการศึกษา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ปีการศึกษา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2561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.......คน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  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14:paraId="06140FF2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14:paraId="4AB46299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14:paraId="05375D74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14:paraId="178EB1CA" w14:textId="3808E4C3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02149A" w:rsidRPr="009B6F00" w14:paraId="23E0FD00" w14:textId="77777777" w:rsidTr="006C01B2">
        <w:tc>
          <w:tcPr>
            <w:tcW w:w="3861" w:type="dxa"/>
            <w:shd w:val="clear" w:color="auto" w:fill="auto"/>
          </w:tcPr>
          <w:p w14:paraId="089066E3" w14:textId="3A879F8A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1276" w:type="dxa"/>
            <w:shd w:val="clear" w:color="auto" w:fill="auto"/>
          </w:tcPr>
          <w:p w14:paraId="26C7CDCF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3F36896" w14:textId="77777777" w:rsidR="0002149A" w:rsidRDefault="00BC39BC" w:rsidP="00BC39BC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5A2F52A4" w14:textId="289CB976" w:rsidR="00BC39BC" w:rsidRPr="009B6F00" w:rsidRDefault="00BC39BC" w:rsidP="00BC39BC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7938" w:type="dxa"/>
          </w:tcPr>
          <w:p w14:paraId="1F83B0D2" w14:textId="1A2330AC" w:rsidR="00BC39BC" w:rsidRPr="00854DA1" w:rsidRDefault="00BC39BC" w:rsidP="0002149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ยังไม่มีบัณฑิตระดับบัณฑิตศึกษา</w:t>
            </w:r>
          </w:p>
          <w:p w14:paraId="7CFD76DB" w14:textId="77777777" w:rsidR="0002149A" w:rsidRPr="00854DA1" w:rsidRDefault="0002149A" w:rsidP="0002149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4D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ผลงานวิจัย</w:t>
            </w:r>
            <w:r w:rsidRPr="00854DA1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หรืองานสร้างสรรค์</w:t>
            </w:r>
            <w:r w:rsidRPr="00854D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จำนวนวน.........ผลงาน</w:t>
            </w:r>
            <w:r w:rsidRPr="00854D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14:paraId="22C5AE6A" w14:textId="77777777" w:rsidR="0002149A" w:rsidRPr="00854DA1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14C0DFEB" w14:textId="77777777" w:rsidR="0002149A" w:rsidRPr="00854DA1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465AF1D1" w14:textId="77777777" w:rsidR="0002149A" w:rsidRPr="00854DA1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6482529D" w14:textId="4DFD27E9" w:rsidR="00583642" w:rsidRPr="00854DA1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4D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2149A" w:rsidRPr="009B6F00" w14:paraId="6645AD1D" w14:textId="77777777" w:rsidTr="006C01B2">
        <w:tc>
          <w:tcPr>
            <w:tcW w:w="3861" w:type="dxa"/>
            <w:shd w:val="clear" w:color="auto" w:fill="auto"/>
          </w:tcPr>
          <w:p w14:paraId="0956B61B" w14:textId="7C000A6C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1.6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276" w:type="dxa"/>
            <w:shd w:val="clear" w:color="auto" w:fill="auto"/>
          </w:tcPr>
          <w:p w14:paraId="5E94D9C3" w14:textId="77777777" w:rsidR="0002149A" w:rsidRPr="009B6F00" w:rsidRDefault="0002149A" w:rsidP="0002149A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5" w:type="dxa"/>
          </w:tcPr>
          <w:p w14:paraId="768DAFCC" w14:textId="77777777" w:rsidR="0002149A" w:rsidRDefault="00EF5D8F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0F72F146" w14:textId="32C23789" w:rsidR="00EF5D8F" w:rsidRPr="009B6F00" w:rsidRDefault="00EF5D8F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7938" w:type="dxa"/>
          </w:tcPr>
          <w:p w14:paraId="7E797686" w14:textId="77777777" w:rsidR="00263538" w:rsidRPr="00E33FC5" w:rsidRDefault="00263538" w:rsidP="00263538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อยู่ระหว่างดำเนินการ</w:t>
            </w:r>
          </w:p>
          <w:p w14:paraId="479EBF54" w14:textId="17F4B9FE" w:rsidR="0002149A" w:rsidRPr="00E33FC5" w:rsidRDefault="00263538" w:rsidP="00EF5D8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1 เรื่อง</w:t>
            </w:r>
            <w:r w:rsidR="00EF5D8F"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ชื่อแนวปฏิบัติการจัดทำ </w:t>
            </w:r>
            <w:proofErr w:type="spellStart"/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มคอ</w:t>
            </w:r>
            <w:proofErr w:type="spellEnd"/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 3 และ 5 และมีการจัดเวทีอบรมและประชุมแลกเปลี่ยนความคิดเห็นในประเด็นความรู้และทักษะในด้านการจัดทำหลักสูตรที่มีคุณภาพ โดยค</w:t>
            </w:r>
            <w:r w:rsidR="00957CB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ณะสาธารณสุขศาสตร์ เมื่อวันที่</w:t>
            </w: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8 มกราคม 2562</w:t>
            </w:r>
          </w:p>
        </w:tc>
      </w:tr>
      <w:tr w:rsidR="0002149A" w:rsidRPr="009B6F00" w14:paraId="1DDF33E3" w14:textId="77777777" w:rsidTr="00C52154">
        <w:tc>
          <w:tcPr>
            <w:tcW w:w="3861" w:type="dxa"/>
            <w:shd w:val="clear" w:color="auto" w:fill="auto"/>
          </w:tcPr>
          <w:p w14:paraId="1A0F1C03" w14:textId="349E2A1C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1.7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(CEFR)</w:t>
            </w:r>
            <w:r w:rsidRPr="009B6F00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หรือเทียบเท่า</w:t>
            </w:r>
          </w:p>
          <w:p w14:paraId="50B256D6" w14:textId="77777777" w:rsidR="0002149A" w:rsidRPr="00E33FC5" w:rsidRDefault="0002149A" w:rsidP="0002149A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ระดับปริญญาตรี ตั้งแต่ ระดับ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B1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</w:p>
          <w:p w14:paraId="407F6D79" w14:textId="77777777" w:rsidR="00E33FC5" w:rsidRPr="009B6F00" w:rsidRDefault="00E33FC5" w:rsidP="00E33FC5">
            <w:pPr>
              <w:widowControl/>
              <w:tabs>
                <w:tab w:val="left" w:pos="313"/>
              </w:tabs>
              <w:spacing w:after="0" w:line="240" w:lineRule="auto"/>
              <w:ind w:left="720"/>
              <w:jc w:val="thaiDistribute"/>
              <w:rPr>
                <w:sz w:val="28"/>
                <w:szCs w:val="28"/>
              </w:rPr>
            </w:pPr>
          </w:p>
          <w:p w14:paraId="64BA2EF9" w14:textId="6E8BF6A4" w:rsidR="0002149A" w:rsidRPr="00E33FC5" w:rsidRDefault="0002149A" w:rsidP="0002149A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pacing w:val="-10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  <w:cs/>
              </w:rPr>
              <w:t xml:space="preserve">ระดับบัณฑิตศึกษา ตั้งแต่ ระดับ </w:t>
            </w:r>
            <w:r w:rsidR="00E33FC5"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</w:rPr>
              <w:t xml:space="preserve">B2 </w:t>
            </w:r>
            <w:r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  <w:cs/>
              </w:rPr>
              <w:t>ขึ้นไป</w:t>
            </w:r>
          </w:p>
        </w:tc>
        <w:tc>
          <w:tcPr>
            <w:tcW w:w="1276" w:type="dxa"/>
            <w:shd w:val="clear" w:color="auto" w:fill="auto"/>
          </w:tcPr>
          <w:p w14:paraId="6D92021B" w14:textId="77777777" w:rsidR="0002149A" w:rsidRPr="009B6F00" w:rsidRDefault="0002149A" w:rsidP="0002149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14:paraId="1567C6EA" w14:textId="543885B8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12B79F" w14:textId="77777777" w:rsidR="0002149A" w:rsidRDefault="00E33FC5" w:rsidP="00E33FC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946B149" w14:textId="10121142" w:rsidR="00E33FC5" w:rsidRPr="009B6F00" w:rsidRDefault="00E33FC5" w:rsidP="00E33FC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7938" w:type="dxa"/>
            <w:shd w:val="clear" w:color="auto" w:fill="FFFFFF" w:themeFill="background1"/>
          </w:tcPr>
          <w:p w14:paraId="11468C67" w14:textId="075C14F4" w:rsidR="00E33FC5" w:rsidRPr="00BE56A3" w:rsidRDefault="00E33FC5" w:rsidP="00E33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รอผลการทดสอบจากศูนย์ภาษา</w:t>
            </w:r>
          </w:p>
          <w:p w14:paraId="6115C530" w14:textId="34E00332" w:rsidR="00E33FC5" w:rsidRPr="00BE56A3" w:rsidRDefault="00E33FC5" w:rsidP="00E33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ระดับปริญญาตรี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ชั้นปี</w:t>
            </w: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สุดท้ายจำนวน 123 คน เข้ารับการทดสอบ จำนวน 123 คน มีจำนวนผู้ผ่านการทดสอบ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CEFR)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B1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14:paraId="69BE318A" w14:textId="77777777" w:rsidR="00E33FC5" w:rsidRPr="00BE56A3" w:rsidRDefault="00E33FC5" w:rsidP="00E33FC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692FCC51" w14:textId="77777777" w:rsidR="00E33FC5" w:rsidRPr="00BE56A3" w:rsidRDefault="00E33FC5" w:rsidP="00E33FC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ยังไม่มีบัณฑิตระดับบัณฑิตศึกษา</w:t>
            </w:r>
          </w:p>
          <w:p w14:paraId="380C12CA" w14:textId="2EC9DD96" w:rsidR="0002149A" w:rsidRPr="00BE56A3" w:rsidRDefault="00E33FC5" w:rsidP="00E33F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ระดับปริญญาบัณฑิต 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ชั้นปี</w:t>
            </w: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CEFR)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หรือเทียบเท่</w:t>
            </w:r>
            <w:r w:rsidRPr="00BE56A3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BE56A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B2</w:t>
            </w:r>
            <w:r w:rsidRPr="00BE56A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E56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02149A" w:rsidRPr="009B6F00" w14:paraId="31DDA31B" w14:textId="77777777" w:rsidTr="006C01B2">
        <w:trPr>
          <w:trHeight w:val="40"/>
        </w:trPr>
        <w:tc>
          <w:tcPr>
            <w:tcW w:w="3861" w:type="dxa"/>
            <w:shd w:val="clear" w:color="auto" w:fill="auto"/>
          </w:tcPr>
          <w:p w14:paraId="16D646D0" w14:textId="7D1B0169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1.8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จำนวนผู้ประกอบการใหม่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(Startup)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276" w:type="dxa"/>
            <w:shd w:val="clear" w:color="auto" w:fill="auto"/>
          </w:tcPr>
          <w:p w14:paraId="356747A5" w14:textId="77777777" w:rsidR="0002149A" w:rsidRPr="009B6F00" w:rsidRDefault="0002149A" w:rsidP="0002149A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1275" w:type="dxa"/>
          </w:tcPr>
          <w:p w14:paraId="465566C4" w14:textId="3227AF23" w:rsidR="007C3B01" w:rsidRDefault="00D46864" w:rsidP="0002149A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0</w:t>
            </w:r>
          </w:p>
          <w:p w14:paraId="5634539D" w14:textId="1C788B35" w:rsidR="007C3B01" w:rsidRPr="009B6F00" w:rsidRDefault="007C3B01" w:rsidP="0002149A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7938" w:type="dxa"/>
          </w:tcPr>
          <w:p w14:paraId="3B5EB6B7" w14:textId="7D5763FC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  <w:tab/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จำนวนผู้ประกอบการใหม่ (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Startup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...........................ราย</w:t>
            </w:r>
          </w:p>
          <w:p w14:paraId="3B94625F" w14:textId="77777777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</w:p>
          <w:p w14:paraId="468EB2D3" w14:textId="77777777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</w:p>
          <w:p w14:paraId="3078A399" w14:textId="6B6F1A19" w:rsidR="0002149A" w:rsidRPr="009B6F00" w:rsidRDefault="0002149A" w:rsidP="0002149A">
            <w:pPr>
              <w:widowControl/>
              <w:tabs>
                <w:tab w:val="left" w:pos="4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  <w:r w:rsidRPr="009B6F00"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  <w:tab/>
            </w:r>
          </w:p>
        </w:tc>
      </w:tr>
      <w:tr w:rsidR="0002149A" w:rsidRPr="009B6F00" w14:paraId="5DB683B7" w14:textId="77777777" w:rsidTr="00D96931">
        <w:tc>
          <w:tcPr>
            <w:tcW w:w="3861" w:type="dxa"/>
            <w:shd w:val="clear" w:color="auto" w:fill="auto"/>
          </w:tcPr>
          <w:p w14:paraId="1EC709C5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1.9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1276" w:type="dxa"/>
            <w:shd w:val="clear" w:color="auto" w:fill="auto"/>
          </w:tcPr>
          <w:p w14:paraId="54CE7E91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42CFA325" w14:textId="77777777" w:rsidR="0002149A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</w:p>
          <w:p w14:paraId="61C4AD13" w14:textId="77777777" w:rsidR="00E74499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82.62</w:t>
            </w:r>
          </w:p>
          <w:p w14:paraId="5918DB59" w14:textId="77777777" w:rsidR="00A62D36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และ </w:t>
            </w:r>
          </w:p>
          <w:p w14:paraId="18FC9800" w14:textId="77777777" w:rsidR="00A62D36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D5FF212" w14:textId="77777777" w:rsidR="00A62D36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CBE2C12" w14:textId="77777777" w:rsidR="00A62D36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</w:t>
            </w:r>
          </w:p>
          <w:p w14:paraId="10DA5CC4" w14:textId="741D4A8E" w:rsidR="00A62D36" w:rsidRPr="009B6F00" w:rsidRDefault="00A62D36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7938" w:type="dxa"/>
            <w:shd w:val="clear" w:color="auto" w:fill="FFFFFF" w:themeFill="background1"/>
          </w:tcPr>
          <w:p w14:paraId="792B80A8" w14:textId="307847FF" w:rsidR="0002149A" w:rsidRPr="00E87E74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EC6DAF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167 </w:t>
            </w:r>
            <w:r w:rsidR="00DC5B81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 ตอบแบบสอบถามจำนวน</w:t>
            </w:r>
            <w:r w:rsidR="00EC6DAF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142 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 และมี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="00EC6DAF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95 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</w:t>
            </w:r>
            <w:r w:rsidR="001A2A83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จำแนกเป็นรายหลักสูตรดังนี้</w:t>
            </w:r>
          </w:p>
          <w:p w14:paraId="30D01BA5" w14:textId="527E6EE2" w:rsidR="001A2A83" w:rsidRPr="00E87E74" w:rsidRDefault="001A2A83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1.หลักสูตรสาธารณสุข</w:t>
            </w:r>
            <w:proofErr w:type="spellStart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บัณฑิต สาขาวิชาสาธารณสุขศาสตร์ 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162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DC5B81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 ตอบแบบสอบถามจำนวน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DC5B81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138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และมี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="00DC5B81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97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คิดเป็นร้อยละ </w:t>
            </w:r>
            <w:r w:rsidR="00DC5B81"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82.62</w:t>
            </w:r>
          </w:p>
          <w:p w14:paraId="1781C2B2" w14:textId="1BFEDAF2" w:rsidR="00C77ADF" w:rsidRPr="00E87E74" w:rsidRDefault="00C77ADF" w:rsidP="00C77A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.หลักสูตรสาธารณสุข</w:t>
            </w:r>
            <w:proofErr w:type="spellStart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บัณฑิต สาขาวิชา</w:t>
            </w: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การจัดการสถานพยาบาล</w:t>
            </w: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5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ตอบแบบสอบถามจำนวน 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4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และมี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4</w:t>
            </w:r>
            <w:r w:rsidRPr="00E87E74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 คิดเป็นร้อยละ </w:t>
            </w:r>
            <w:r w:rsidRPr="00E87E74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100</w:t>
            </w:r>
          </w:p>
          <w:p w14:paraId="0326DF5B" w14:textId="13ED73D7" w:rsidR="00C77ADF" w:rsidRPr="00E87E74" w:rsidRDefault="00C77ADF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</w:pPr>
          </w:p>
          <w:p w14:paraId="24940F5F" w14:textId="77777777" w:rsidR="001A2A83" w:rsidRPr="00E87E74" w:rsidRDefault="001A2A83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242587BF" w14:textId="5E95B934" w:rsidR="00E74499" w:rsidRPr="00E87E74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02149A" w:rsidRPr="009B6F00" w14:paraId="7C95492D" w14:textId="77777777" w:rsidTr="00D96931">
        <w:tc>
          <w:tcPr>
            <w:tcW w:w="3861" w:type="dxa"/>
            <w:shd w:val="clear" w:color="auto" w:fill="auto"/>
          </w:tcPr>
          <w:p w14:paraId="3DE7E3B0" w14:textId="76AD5EDD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1.10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1276" w:type="dxa"/>
            <w:shd w:val="clear" w:color="auto" w:fill="auto"/>
          </w:tcPr>
          <w:p w14:paraId="0416B979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275" w:type="dxa"/>
          </w:tcPr>
          <w:p w14:paraId="34348905" w14:textId="77777777" w:rsidR="00E74499" w:rsidRDefault="003B227D" w:rsidP="00E87E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เฉลี่ย</w:t>
            </w:r>
            <w:r w:rsidR="00E87E74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4.91</w:t>
            </w:r>
          </w:p>
          <w:p w14:paraId="0927AEE9" w14:textId="77777777" w:rsidR="00E87E74" w:rsidRDefault="00E87E74" w:rsidP="00E87E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และ </w:t>
            </w:r>
          </w:p>
          <w:p w14:paraId="76D604F6" w14:textId="310021FA" w:rsidR="00E87E74" w:rsidRPr="009B6F00" w:rsidRDefault="00E87E74" w:rsidP="00E87E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เฉลี่ย 5.00</w:t>
            </w:r>
          </w:p>
        </w:tc>
        <w:tc>
          <w:tcPr>
            <w:tcW w:w="7938" w:type="dxa"/>
            <w:shd w:val="clear" w:color="auto" w:fill="FFFFFF" w:themeFill="background1"/>
          </w:tcPr>
          <w:p w14:paraId="67B38F17" w14:textId="45FDDFE6" w:rsidR="0002149A" w:rsidRPr="00E87E74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167</w:t>
            </w: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มีผู้ใช้บัณฑิตตอบแบบสอบถาม จำนวน</w:t>
            </w:r>
            <w:r w:rsid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70</w:t>
            </w: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จำแนกรายหลักสูตรดังนี้</w:t>
            </w:r>
          </w:p>
          <w:p w14:paraId="4703F8F0" w14:textId="196BA6F7" w:rsidR="008B5D55" w:rsidRPr="00E87E74" w:rsidRDefault="00E87E74" w:rsidP="008B5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1.หลักสูตรสาธารณสุข</w:t>
            </w:r>
            <w:proofErr w:type="spellStart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บัณฑิต สาขาวิชาสาธารณสุขศาสตร์ 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162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มีผู้ใช้บัณฑิตตอบแบบสอบถาม จำนวน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68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ผลการประเมิน</w:t>
            </w:r>
            <w:r w:rsidR="008B5D55" w:rsidRPr="00E87E74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เฉลี่ยอยู่ระดับ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4.91</w:t>
            </w:r>
          </w:p>
          <w:p w14:paraId="725BEAD8" w14:textId="7AA089CB" w:rsidR="008B5D55" w:rsidRPr="00E87E74" w:rsidRDefault="00E87E74" w:rsidP="008B5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2.หลักสูตรสาธารณสุข</w:t>
            </w:r>
            <w:proofErr w:type="spellStart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บัณฑิต สาขาวิชาการจัดการสถานพยาบาล 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มีผู้ใช้บัณฑิตตอบแบบสอบถาม จำนวน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ผลการประเมิน</w:t>
            </w:r>
            <w:r w:rsidR="008B5D55" w:rsidRPr="00E87E74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8B5D55" w:rsidRPr="00E87E7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เฉลี่ยอยู่ระดับ </w:t>
            </w:r>
            <w:r w:rsidR="008B5D5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5.00</w:t>
            </w:r>
          </w:p>
          <w:p w14:paraId="0B893F71" w14:textId="7E71E49A" w:rsidR="00E87E74" w:rsidRPr="00E87E74" w:rsidRDefault="00E87E74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2149A" w:rsidRPr="009B6F00" w14:paraId="170ABB51" w14:textId="77777777" w:rsidTr="006C01B2">
        <w:tc>
          <w:tcPr>
            <w:tcW w:w="3861" w:type="dxa"/>
            <w:shd w:val="clear" w:color="auto" w:fill="auto"/>
          </w:tcPr>
          <w:p w14:paraId="1B8D00ED" w14:textId="526DE38E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1276" w:type="dxa"/>
            <w:shd w:val="clear" w:color="auto" w:fill="auto"/>
          </w:tcPr>
          <w:p w14:paraId="0B693E2C" w14:textId="2725844B" w:rsidR="0002149A" w:rsidRPr="009B6F00" w:rsidRDefault="00E74499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F82C8B1" w14:textId="06CABF3A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375A1CAC" w14:textId="23F4F767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02149A" w:rsidRPr="009B6F00" w14:paraId="00A6C34C" w14:textId="77777777" w:rsidTr="006C01B2">
        <w:tc>
          <w:tcPr>
            <w:tcW w:w="3861" w:type="dxa"/>
            <w:shd w:val="clear" w:color="auto" w:fill="auto"/>
          </w:tcPr>
          <w:p w14:paraId="121371E4" w14:textId="571C54AB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1276" w:type="dxa"/>
            <w:shd w:val="clear" w:color="auto" w:fill="auto"/>
          </w:tcPr>
          <w:p w14:paraId="0F04E517" w14:textId="5095418E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9D54BBE" w14:textId="0B676241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16C78E32" w14:textId="0534D18B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02149A" w:rsidRPr="009B6F00" w14:paraId="21319F84" w14:textId="77777777" w:rsidTr="006C01B2">
        <w:tc>
          <w:tcPr>
            <w:tcW w:w="3861" w:type="dxa"/>
            <w:shd w:val="clear" w:color="auto" w:fill="auto"/>
          </w:tcPr>
          <w:p w14:paraId="7FE48D79" w14:textId="1A8E2087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1276" w:type="dxa"/>
            <w:shd w:val="clear" w:color="auto" w:fill="auto"/>
          </w:tcPr>
          <w:p w14:paraId="7E145563" w14:textId="0900BC1B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6D1CAFAC" w14:textId="4DCCB6D8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6A2BFABC" w14:textId="718BC485" w:rsidR="0002149A" w:rsidRPr="009B6F00" w:rsidRDefault="00E74499" w:rsidP="0002149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008C4B4E" w14:textId="1781D09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02149A" w:rsidRPr="009B6F00" w14:paraId="20BB871F" w14:textId="77777777" w:rsidTr="006C01B2">
        <w:trPr>
          <w:trHeight w:val="324"/>
        </w:trPr>
        <w:tc>
          <w:tcPr>
            <w:tcW w:w="3861" w:type="dxa"/>
            <w:shd w:val="clear" w:color="auto" w:fill="auto"/>
          </w:tcPr>
          <w:p w14:paraId="4DEF06CF" w14:textId="135EB82D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1276" w:type="dxa"/>
            <w:shd w:val="clear" w:color="auto" w:fill="auto"/>
          </w:tcPr>
          <w:p w14:paraId="65E50AF0" w14:textId="7C3D1146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1EE18DEE" w14:textId="418F6598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2D03C4FB" w14:textId="67726CF6" w:rsidR="0002149A" w:rsidRPr="009B6F00" w:rsidRDefault="00E74499" w:rsidP="0002149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09D93CEA" w14:textId="733E1C53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75"/>
        <w:gridCol w:w="1276"/>
        <w:gridCol w:w="8364"/>
      </w:tblGrid>
      <w:tr w:rsidR="000B313F" w:rsidRPr="00586D68" w14:paraId="55CF0C45" w14:textId="77777777" w:rsidTr="003C14E4">
        <w:trPr>
          <w:trHeight w:val="54"/>
          <w:tblHeader/>
        </w:trPr>
        <w:tc>
          <w:tcPr>
            <w:tcW w:w="14493" w:type="dxa"/>
            <w:gridSpan w:val="4"/>
            <w:shd w:val="clear" w:color="auto" w:fill="auto"/>
            <w:vAlign w:val="center"/>
          </w:tcPr>
          <w:p w14:paraId="0ACF8286" w14:textId="0C62AA67" w:rsidR="000B313F" w:rsidRPr="00586D68" w:rsidRDefault="000B313F" w:rsidP="000B313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7376F" w:rsidRPr="00857A4A" w14:paraId="1FB0C257" w14:textId="77777777" w:rsidTr="00C7376F">
        <w:trPr>
          <w:trHeight w:val="54"/>
          <w:tblHeader/>
        </w:trPr>
        <w:tc>
          <w:tcPr>
            <w:tcW w:w="3578" w:type="dxa"/>
            <w:shd w:val="clear" w:color="auto" w:fill="auto"/>
            <w:vAlign w:val="center"/>
          </w:tcPr>
          <w:p w14:paraId="5ECD4E9E" w14:textId="77777777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DF42B" w14:textId="3E24D9C8" w:rsidR="00C7376F" w:rsidRPr="00C7376F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14:paraId="1A9CD743" w14:textId="36B1D2FD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364" w:type="dxa"/>
            <w:vAlign w:val="center"/>
          </w:tcPr>
          <w:p w14:paraId="0DFADD51" w14:textId="20CA4B5F" w:rsidR="00C7376F" w:rsidRPr="00857A4A" w:rsidRDefault="00C7376F" w:rsidP="00C7376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0B313F" w:rsidRPr="00857A4A" w14:paraId="20314C19" w14:textId="77777777" w:rsidTr="003C14E4">
        <w:tc>
          <w:tcPr>
            <w:tcW w:w="3578" w:type="dxa"/>
            <w:shd w:val="clear" w:color="auto" w:fill="auto"/>
          </w:tcPr>
          <w:p w14:paraId="5B1C42C5" w14:textId="77777777" w:rsidR="000B313F" w:rsidRPr="00857A4A" w:rsidRDefault="000B313F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1275" w:type="dxa"/>
            <w:shd w:val="clear" w:color="auto" w:fill="auto"/>
          </w:tcPr>
          <w:p w14:paraId="663A5E20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  <w:p w14:paraId="6839D44E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9296A5" w14:textId="309D6817" w:rsidR="000B313F" w:rsidRPr="00857A4A" w:rsidRDefault="00586D68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364" w:type="dxa"/>
          </w:tcPr>
          <w:p w14:paraId="14E4FE3C" w14:textId="1C2F45DB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ทั้งหมด....</w:t>
            </w:r>
            <w:r w:rsidR="00CD6BA3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....ผลงาน 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จำนวน.......</w:t>
            </w:r>
            <w:r w:rsidR="00CD6B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.............ผลงาน คิดเป็นร้อยละ.......</w:t>
            </w:r>
            <w:r w:rsidR="00CD6B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</w:t>
            </w:r>
          </w:p>
          <w:p w14:paraId="2FF9F361" w14:textId="5C97AF6F" w:rsidR="009B15F2" w:rsidRPr="00CD6BA3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งานวิจัย.....</w:t>
            </w:r>
            <w:r w:rsidR="00CD6BA3"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.........ผลงาน</w:t>
            </w:r>
          </w:p>
          <w:p w14:paraId="22FA90D4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0192DE86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14:paraId="20F899A9" w14:textId="42321D1A" w:rsidR="009B15F2" w:rsidRPr="00CD6BA3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งาน</w:t>
            </w:r>
            <w:r w:rsidRPr="00CD6BA3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สร้างสรรค์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</w:t>
            </w:r>
            <w:r w:rsid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.......ผลงาน</w:t>
            </w:r>
          </w:p>
          <w:p w14:paraId="7C2BBD49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4BA9F768" w14:textId="1623F6FE" w:rsidR="009B15F2" w:rsidRPr="00CD6BA3" w:rsidRDefault="009B15F2" w:rsidP="00CD6B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</w:tc>
      </w:tr>
      <w:tr w:rsidR="000B313F" w:rsidRPr="00857A4A" w14:paraId="7ACD82DA" w14:textId="77777777" w:rsidTr="003C14E4">
        <w:tc>
          <w:tcPr>
            <w:tcW w:w="3578" w:type="dxa"/>
            <w:shd w:val="clear" w:color="auto" w:fill="auto"/>
          </w:tcPr>
          <w:p w14:paraId="1E410E69" w14:textId="77777777" w:rsidR="000B313F" w:rsidRPr="00857A4A" w:rsidRDefault="000B313F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2.2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275" w:type="dxa"/>
            <w:shd w:val="clear" w:color="auto" w:fill="auto"/>
          </w:tcPr>
          <w:p w14:paraId="40D295E1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14:paraId="69CCBA5E" w14:textId="493CD30B" w:rsidR="000B313F" w:rsidRPr="00857A4A" w:rsidRDefault="00393C55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โครงการ</w:t>
            </w:r>
          </w:p>
        </w:tc>
        <w:tc>
          <w:tcPr>
            <w:tcW w:w="8364" w:type="dxa"/>
          </w:tcPr>
          <w:p w14:paraId="6C27B77C" w14:textId="510193A8" w:rsidR="009B15F2" w:rsidRPr="0098342E" w:rsidRDefault="009B15F2" w:rsidP="009B15F2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</w:t>
            </w:r>
            <w:r w:rsidR="00AC1E1C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..โครงการ</w:t>
            </w:r>
          </w:p>
          <w:p w14:paraId="4AB700AA" w14:textId="1085B494" w:rsidR="009B15F2" w:rsidRPr="0098342E" w:rsidRDefault="009B15F2" w:rsidP="009B15F2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1.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รับใช้สังคม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ด้าน...................</w:t>
            </w:r>
          </w:p>
          <w:p w14:paraId="6E169BFC" w14:textId="69A153E5" w:rsidR="000B313F" w:rsidRPr="00857A4A" w:rsidRDefault="009B15F2" w:rsidP="009B15F2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98342E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 xml:space="preserve">2. 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รับใช้สังคม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ด้าน...................</w:t>
            </w:r>
          </w:p>
        </w:tc>
      </w:tr>
      <w:tr w:rsidR="00115ED8" w:rsidRPr="00857A4A" w14:paraId="126BBB8A" w14:textId="77777777" w:rsidTr="003C14E4">
        <w:tc>
          <w:tcPr>
            <w:tcW w:w="3578" w:type="dxa"/>
            <w:shd w:val="clear" w:color="auto" w:fill="auto"/>
          </w:tcPr>
          <w:p w14:paraId="3921E732" w14:textId="77777777" w:rsidR="00115ED8" w:rsidRPr="00857A4A" w:rsidRDefault="00115ED8" w:rsidP="00115ED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64AF48B2" w14:textId="77777777" w:rsidR="00115ED8" w:rsidRPr="00857A4A" w:rsidRDefault="00115ED8" w:rsidP="00115ED8">
            <w:pPr>
              <w:widowControl/>
              <w:spacing w:after="0" w:line="240" w:lineRule="auto"/>
              <w:ind w:left="-101" w:right="-51" w:hanging="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3384C535" w14:textId="60274ECE" w:rsidR="00115ED8" w:rsidRPr="00857A4A" w:rsidRDefault="00115ED8" w:rsidP="00115ED8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8364" w:type="dxa"/>
          </w:tcPr>
          <w:p w14:paraId="035AC651" w14:textId="77777777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ผลงานวิจัยของอาจารย์ และนักวิจัยที่ได้รับการเผยแพร่ในระดับชาติหรือนานาชาติ จำนวน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17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</w:t>
            </w:r>
          </w:p>
          <w:p w14:paraId="4C76D3F6" w14:textId="77777777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  <w:r w:rsidRPr="006A094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6A094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 xml:space="preserve"> 15 </w:t>
            </w:r>
            <w:r w:rsidRPr="006A094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ผลงาน</w:t>
            </w:r>
          </w:p>
          <w:p w14:paraId="0F15D546" w14:textId="53B1A014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ชื่อผลงาน 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ผลของโปรแกรมการให้ความรู้ เรื่อง การรับประทานอาหารของประชาชนตำบลวังสมบูรณ์ อำเภอวังสมบูรณ์ จังหวัดสระแก้ว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ชื่อเจ้าของผลงาน 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ชา ยันติ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ทัศพร ชูศักดิ์ และ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สุวัฒน์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ศิ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ริแก่นทราย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432D1975" w14:textId="60570DA2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เผยแพร่ใน/สถานที่/วารสาร 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กลุ่มศรีอยุธยาครั้งที่ 9 และการประชุมวิชาการระดับชาติ ปริญญาตรี “วิจัยและนวัตกรรมเพื่อสังคม”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วันเดือนปี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18-19 ตุลาคม 2561</w:t>
            </w:r>
          </w:p>
          <w:p w14:paraId="4CE3AE2F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91EEF11" w14:textId="69F3F634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2. ชื่อผลงาน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พฤติกรรมการบริโภคผักผลไม้และภาวะโภชนาการในเด็กวัยเรียน โรงเรียนวัดธรรมนาวา อำเภอบางปะอิน จังหวัดพระนครศรีอยุธย</w:t>
            </w:r>
            <w:r w:rsidR="004E1330" w:rsidRPr="006A09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า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กริช เรืองไชย และอภิญญา อุตระชัย.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กลุ่มศรีอยุธยาครั้งที่ 9 และการประชุมวิชาการระดับชาติปริญญาตรี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วันเดือนปี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วันที่ 18-19 ตุลาคม 2561</w:t>
            </w:r>
          </w:p>
          <w:p w14:paraId="559E245A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7BA34D1" w14:textId="4F39068D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u w:val="single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พฤติกรรมส่งเสริมสุขภาพของประชาชนในเขตรับผิดชอบโรงพยาบาลส่งเสริมสุขภาพตำบลวังใหม่ อำเภอวังสมบูรณ์ จังหวัดสระแก้ว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สุวัฒน์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ศิ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ริแก่นทราย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 xml:space="preserve">ทัศพร ชูศักดิ์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และนัช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ชา ยันติ</w:t>
            </w:r>
          </w:p>
          <w:p w14:paraId="1F31583D" w14:textId="59BD2B02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การประชุมวิชาการระดับชาติมหาวิทยาลัยราช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กลุ่มศรีอยุธยาครั้งที่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วันที่ 18-19 ตุลาคม 2561</w:t>
            </w:r>
          </w:p>
          <w:p w14:paraId="2EE58463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219DC0ED" w14:textId="18C15B99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เชื่อด้านสุขภาพเกี่ยวกับโรคไข้เลือดออกของชุมชนที่มีการระบาดของไข้เลือดออกซ้ำซากกับชุมชนที่มีการระบาดน้อย เขตพื้นที่ตำบลพระ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อินทรา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ชา อำเภอบางประอิน จังหวัดพระนครศรีอยุธยา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ทัศพร ชูศักดิ์.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พัฒนาว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3BFF030A" w14:textId="77777777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กันยายน – ธันวาคม พ.ศ. 2561</w:t>
            </w:r>
          </w:p>
          <w:p w14:paraId="36148ED3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1E57D87F" w14:textId="13DFA5DA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5.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คุณภาพชีวิตของผู้สูงอายุติดเตียงในจังหวัดสระแก้ว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จำเนียรสุข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สุดา เดชบุญ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อาษา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และกฤติ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เดช มิ่งไม้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วารสารวิจัยและพัฒนา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วไล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ยอลง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ในพระบรมราชูปถัมภ์ สาขาวิทยาศาสตร์และเทคโนโลยี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043F18C9" w14:textId="05EA5C90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6.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ภาวะสุขภาพจิตของประชาชนที่อาศัยใกล้โรงงานอุตสาหกรรมในอำเภอหนองแค จังหวัดสระบุรี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อาษา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สุดา เดชบุญ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และนิชากานต์ ดอกกุหลาบ.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74090CD5" w14:textId="77777777" w:rsidR="004E1330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4CDBC032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F2F9111" w14:textId="488794CD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7.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คุณภาพชีวิตของผู้สูงอายุกลุ่มติดสังคมในจังหวัดสระแก้ว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นายอภิ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จำเนียรสุข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นางสาว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สุดา เดชบุญ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นางสาว  รัตนา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อาษา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และ นายก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ฤษ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ติเดช มิ่งไม้.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วารสารวิจัยและพัฒนา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4AE1DA83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C030B4E" w14:textId="66D1BDEF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8.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ภาวะสุขภาพของเกษตรกรสวนยางพารา ตำบลหนามแท่น อำเภอศรีเมืองใหม่ จังหวัดอุบลราชธานี.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อาษา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สุดา เดชบุญ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ประภัส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รา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รัตนวงษ์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อนุสรา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สุดธี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และดาวประกาย ลาแก้ว.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วารสารกรมการแพทย์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5588A184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5BD58DF8" w14:textId="77777777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9.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ความยึดมั่นผูกพันต่อองค์การของบุคลากรกรมสนับสนุนบริการสุขภาพ กระทรวงสาธารณสุข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</w:p>
          <w:p w14:paraId="2AB44CBF" w14:textId="77777777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ปิ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ศุจินทรา ชูเจริญพิพัฒน์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ภูษิ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ตา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อินทร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ประสงค์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จุฑาทิพย์ ศีลบุตร และ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ยุว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นุช สัต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ยสม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บูรณ์.</w:t>
            </w:r>
          </w:p>
          <w:p w14:paraId="73AF1E74" w14:textId="17705E3B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วารสารวิชาการสาธารณสุข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พฤศจิกายน – ธันวาคม พ.ศ. 2561</w:t>
            </w:r>
          </w:p>
          <w:p w14:paraId="75A91B31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57AF637" w14:textId="2011715F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10. ชื่อผลงาน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การรับรู้ภาวะสุขภาพของข้าราชการครู ที่กำลังจะเกษียณอายุราชการในเขตพื้นที่การศึกษาประถมศึกษา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สกลนคร เขต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ภูวสิทธิ์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ภูลวรรณ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นำพร อินสิน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จรินทร์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ทิพย์ ชมชายผล,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จิรา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ภรณ์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จำปาจันทร์,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และอภิ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จำเนียรสุข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วารสารราชพฤ</w:t>
            </w:r>
            <w:r w:rsidR="004E1330" w:rsidRPr="006A094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ษ์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มกราคม-เมษายน 2562</w:t>
            </w:r>
          </w:p>
          <w:p w14:paraId="54F7F10D" w14:textId="161A1704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11.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สภาวะเท้า 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ทัศพร ชูศักดิ์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กาญจนบุรี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3DF7E737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4656188" w14:textId="4B2A7EE6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12.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ปัจจัยที่มีความสัมพันธ์กับพฤติกรรมป้องกันการตั้งครรภ์ที่ไม่พึงประสงค์ของสตรีวัยรุ่น จังหวัด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พระนครศรีอยุธยา 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อภิชัย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คุณีพงษ์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(Oral)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กาญจนบุรี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38532123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0248C1CF" w14:textId="682AFE8C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ปัจจัยที่มีความสัมพันธ์กับพฤติกรรมการควบคุมน้ำหนักของนักศึกษา มหาวิทยาลัยราช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ภัฎว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 ชื่อเจ้าของผลงาน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นาตยา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ดวงประทุม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</w:p>
          <w:p w14:paraId="755A3D86" w14:textId="547441F6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กาญจนบุรี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 15 กุมภาพันธ์ 2562</w:t>
            </w:r>
          </w:p>
          <w:p w14:paraId="0B1352F0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00382AC4" w14:textId="52F4F530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14.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ผลของโปรแกรมสุขศึกษาโดยใช้แนวคิดทฤษฎี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PRECEDE framework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ต่อความตั้งใจในการป้องกันพฤติกรรมเสี่ยงทางเพศของนักเรียนชั้นมัธยมศึกษาตอนต้น อำเภอบางปะอิน จังหวัดพระนครศรีอยุธยา เจ้าของผลงาน ฉัตรประภา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ศิ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ริรัตน์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กาญจนบุรี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1A6F13B2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560AAC16" w14:textId="54F7F50F" w:rsidR="00AC1E1C" w:rsidRPr="006A0946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15. 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ประสิทธิภาพในการปฏิบัติงานของผู้ใช้แรงงานในศูนย์อุตสาหกรรมปูนซีเมนต์แห่งหนึ่ง ตำบลวิหารแดง อำเภอวิหารแดง จังหวัดสระบุรี เจ้าของผลงาน เฟื่องฟ้า รัต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นาคณหุ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ตานนท์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  <w:r w:rsidR="004E1330"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ภัฏ</w:t>
            </w:r>
            <w:proofErr w:type="spellEnd"/>
            <w:r w:rsidRPr="006A094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กาญจนบุรี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088E3A79" w14:textId="77777777" w:rsidR="004E1330" w:rsidRPr="006A0946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278A9BC" w14:textId="3EF29B23" w:rsidR="00AC1E1C" w:rsidRPr="006A0946" w:rsidRDefault="000E1B67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  <w:r w:rsidRPr="006A094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 xml:space="preserve">ระดับนานาชาติ </w:t>
            </w:r>
            <w:r w:rsidR="008974E0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="00AC1E1C" w:rsidRPr="006A094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 xml:space="preserve"> ผลงาน</w:t>
            </w:r>
          </w:p>
          <w:p w14:paraId="02A1CED8" w14:textId="77777777" w:rsidR="00AC1E1C" w:rsidRPr="006A0946" w:rsidRDefault="00AC1E1C" w:rsidP="004E1330">
            <w:pPr>
              <w:pStyle w:val="a9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The effect of home visit program to improve hypertension knowledge among patients with hypertension in rural Thailand  </w:t>
            </w:r>
          </w:p>
          <w:p w14:paraId="12B1D889" w14:textId="77777777" w:rsidR="009B15F2" w:rsidRPr="006A0946" w:rsidRDefault="00AC1E1C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apichet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jumneansuk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5 International </w:t>
            </w:r>
            <w:proofErr w:type="spellStart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Confernce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on Advancing the Life Sciences and Public Health Awareness in Hiroshima, Japan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23-24 March 2019</w:t>
            </w:r>
          </w:p>
          <w:p w14:paraId="6C706C31" w14:textId="0A564B24" w:rsidR="006A0946" w:rsidRPr="006A0946" w:rsidRDefault="006A0946" w:rsidP="00B55086">
            <w:pPr>
              <w:pStyle w:val="a9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</w:t>
            </w:r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 xml:space="preserve">Lead Contamination of the Mining and Smelting District in </w:t>
            </w:r>
            <w:proofErr w:type="spellStart"/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>Mitrovica</w:t>
            </w:r>
            <w:proofErr w:type="spellEnd"/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 xml:space="preserve">, Kosovo. </w:t>
            </w:r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lastRenderedPageBreak/>
              <w:t>Environmental Geochemistry and Health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ชื่อเจ้าของผลงาน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proofErr w:type="spellStart"/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>Lunchakorn</w:t>
            </w:r>
            <w:proofErr w:type="spellEnd"/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 xml:space="preserve"> </w:t>
            </w:r>
            <w:proofErr w:type="spellStart"/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>Prathumratana</w:t>
            </w:r>
            <w:proofErr w:type="spellEnd"/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เผยแพร่ใน/สถานที่/วารสาร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6A0946">
              <w:rPr>
                <w:rFonts w:ascii="TH Niramit AS" w:hAnsi="TH Niramit AS" w:cs="TH Niramit AS"/>
                <w:i/>
                <w:iCs/>
                <w:color w:val="0000FF"/>
                <w:sz w:val="28"/>
              </w:rPr>
              <w:t>Environmental Geochemistry and Health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วันเดือนปี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6A094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2018</w:t>
            </w:r>
          </w:p>
          <w:p w14:paraId="078E555A" w14:textId="1628BADD" w:rsidR="00FE2193" w:rsidRPr="006A0946" w:rsidRDefault="006A0946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  <w:r w:rsidRPr="006A094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  <w:cs/>
              </w:rPr>
              <w:tab/>
            </w:r>
          </w:p>
        </w:tc>
      </w:tr>
      <w:tr w:rsidR="005D72D6" w:rsidRPr="00857A4A" w14:paraId="60DCD252" w14:textId="77777777" w:rsidTr="003C14E4">
        <w:tc>
          <w:tcPr>
            <w:tcW w:w="3578" w:type="dxa"/>
            <w:shd w:val="clear" w:color="auto" w:fill="auto"/>
          </w:tcPr>
          <w:p w14:paraId="4A0648E4" w14:textId="77777777" w:rsidR="005D72D6" w:rsidRPr="00857A4A" w:rsidRDefault="005D72D6" w:rsidP="005D72D6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u w:val="single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ISI SJR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Scopus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1275" w:type="dxa"/>
            <w:shd w:val="clear" w:color="auto" w:fill="auto"/>
          </w:tcPr>
          <w:p w14:paraId="6E272FA9" w14:textId="77777777" w:rsidR="005D72D6" w:rsidRPr="00857A4A" w:rsidRDefault="005D72D6" w:rsidP="005D72D6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บทความ</w:t>
            </w:r>
          </w:p>
        </w:tc>
        <w:tc>
          <w:tcPr>
            <w:tcW w:w="1276" w:type="dxa"/>
          </w:tcPr>
          <w:p w14:paraId="705C689E" w14:textId="4DDFF4E3" w:rsidR="005D72D6" w:rsidRPr="00857A4A" w:rsidRDefault="00876956" w:rsidP="005D72D6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7</w:t>
            </w:r>
            <w:r w:rsidR="005D72D6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 บทความ</w:t>
            </w:r>
          </w:p>
        </w:tc>
        <w:tc>
          <w:tcPr>
            <w:tcW w:w="8364" w:type="dxa"/>
          </w:tcPr>
          <w:p w14:paraId="7AA549AF" w14:textId="7AAB7DDF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TCI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และ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Scorpus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5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  </w:t>
            </w:r>
            <w:r w:rsid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บทความ</w:t>
            </w:r>
          </w:p>
          <w:p w14:paraId="3208C359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ชื่อบทความ 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การให้สุขศึกษาตามแบบแผ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นวลรัตน์ โมทะนา,ทัศพร ชูศักดิ์,เบญจ</w:t>
            </w:r>
            <w:proofErr w:type="spellStart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วรรณ</w:t>
            </w:r>
            <w:proofErr w:type="spellEnd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นันท</w:t>
            </w:r>
            <w:proofErr w:type="spellEnd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ชัย,</w:t>
            </w:r>
            <w:proofErr w:type="spellStart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สัณห</w:t>
            </w:r>
            <w:proofErr w:type="spellEnd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วัช ไชยวงศ์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วารสารนเรศวรพะเยา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ปีที่อ้างอิง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2557 จำ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13CB7D74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มุมมองของภรรยาที่มีต่อความเสมอภาคกันในครอบครัว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สุดา เดชบุญ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กฤ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ติเดช มิ่งไม้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จำเนียรสุข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โชคชัย หมั่นแสวงทรัพย์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สุธรรม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นันทมง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คลชัย ชื่อวารสาร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วารสารสันติศึกษาปริทรรศน์ </w:t>
            </w:r>
            <w:proofErr w:type="spellStart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มจร</w:t>
            </w:r>
            <w:proofErr w:type="spellEnd"/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2560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ณ  ปีปัจจุบัน 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76ED71AB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ชื่อบทความ  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อภิชัย </w:t>
            </w:r>
            <w:proofErr w:type="spellStart"/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คุณีพงษ์</w:t>
            </w:r>
            <w:proofErr w:type="spellEnd"/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วารสารวิจัยและพัฒนา </w:t>
            </w:r>
            <w:proofErr w:type="spellStart"/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วไล</w:t>
            </w:r>
            <w:proofErr w:type="spellEnd"/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ยอลง</w:t>
            </w:r>
            <w:proofErr w:type="spellStart"/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กรณ์</w:t>
            </w:r>
            <w:proofErr w:type="spellEnd"/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ในพระบรมราชูปถัมภ์ สาขาวิทยาศาสตร์และเทคโนโลยี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 ปีที่อ้างอิง 2560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2F042EB7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4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ชื่อบทความ 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hyperlink r:id="rId7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ศศิธร ตันติเอกรัตน์</w:t>
              </w:r>
            </w:hyperlink>
            <w:r w:rsidRPr="00660E9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8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วนลดา ทองใบ</w:t>
              </w:r>
            </w:hyperlink>
            <w:r w:rsidRPr="00660E9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9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นิตยา ตากวิริยะ</w:t>
              </w:r>
              <w:proofErr w:type="spellStart"/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นันท์</w:t>
              </w:r>
              <w:proofErr w:type="spellEnd"/>
            </w:hyperlink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ชื่อวารสาร 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วารสารวิทยาลัยพยาบาลบรมราชชนนี กรุงเทพ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2558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4576864C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5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hyperlink r:id="rId10" w:history="1">
              <w:r w:rsidRPr="003A096A">
                <w:rPr>
                  <w:rFonts w:ascii="TH SarabunPSK" w:eastAsia="Times New Roman" w:hAnsi="TH SarabunPSK" w:cs="TH SarabunPSK"/>
                  <w:i/>
                  <w:iCs/>
                  <w:color w:val="0000FF"/>
                  <w:sz w:val="28"/>
                  <w:szCs w:val="28"/>
                  <w:cs/>
                </w:rPr>
                <w:t xml:space="preserve">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</w:t>
              </w:r>
              <w:r w:rsidRPr="003A096A">
                <w:rPr>
                  <w:rFonts w:ascii="TH SarabunPSK" w:eastAsia="Times New Roman" w:hAnsi="TH SarabunPSK" w:cs="TH SarabunPSK"/>
                  <w:i/>
                  <w:iCs/>
                  <w:color w:val="0000FF"/>
                  <w:sz w:val="28"/>
                  <w:szCs w:val="28"/>
                </w:rPr>
                <w:t>3</w:t>
              </w:r>
            </w:hyperlink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6F0AEC45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วุฒิพันธ์ ทานะมัย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ภูษิ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ตา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อินทร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ประสงค์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จุฑาธิป</w:t>
            </w:r>
            <w:proofErr w:type="spellEnd"/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ศีลบุตร</w:t>
            </w:r>
          </w:p>
          <w:p w14:paraId="11170B08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วารสารวิจัยระบบสาธารณสุข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2557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ปีปัจจุบัน 2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499F7FAE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C0EDE0A" w14:textId="77777777" w:rsidR="005D72D6" w:rsidRPr="0026122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6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hyperlink r:id="rId11" w:tgtFrame="blank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การทดแทนความเป็นผู้นำและพฤติกรรมการเป็นสมาชิกที่ดีขององค์การของเจ้าหน้าที่สาธารณสุขโรงพยาบาลส่งเสริมสุขภาพตำบล</w:t>
              </w:r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</w:p>
          <w:p w14:paraId="2168FEF3" w14:textId="77777777" w:rsidR="005D72D6" w:rsidRPr="0026122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hyperlink r:id="rId12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ก้อนคำ พล</w:t>
              </w:r>
              <w:proofErr w:type="spellStart"/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วงค์</w:t>
              </w:r>
              <w:proofErr w:type="spellEnd"/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13" w:history="1">
              <w:proofErr w:type="spellStart"/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ภูษิ</w:t>
              </w:r>
              <w:proofErr w:type="spellEnd"/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 xml:space="preserve">ตา </w:t>
              </w:r>
              <w:proofErr w:type="spellStart"/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อินทร</w:t>
              </w:r>
              <w:proofErr w:type="spellEnd"/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ประสงค์</w:t>
              </w:r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14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จรรยา ภัทรอาชาชัย</w:t>
              </w:r>
            </w:hyperlink>
          </w:p>
          <w:p w14:paraId="5656CA46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วารสารวิจัยระบบสาธารณสุข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ปีที่อ้างอิง 2557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ณ  ปีปัจจุบัน 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71C2C1E5" w14:textId="77777777" w:rsidR="00876956" w:rsidRDefault="0087695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B581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7.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ความมั่นคงในชีวิตของผู้สูงอายุหลังเกษียณอายุการทำงาน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ในจังหวัดแพร่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อภิ</w:t>
            </w:r>
            <w:proofErr w:type="spellStart"/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จำเนียรสุข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สุธรรม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นันทมง</w:t>
            </w:r>
            <w:proofErr w:type="spellEnd"/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คลชัย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โชคชัย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หมั่นแสวงทรัพย์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ศุภชัย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ปิ</w:t>
            </w:r>
            <w:proofErr w:type="spellEnd"/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ติกุลตัง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ชื่อวารสาร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วารสารสาธารณสุขศาสตร์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ปีที่อ้างอิง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2558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จำนนวนที่ได้รับการอ้างอิง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ณ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ปีปัจจุบัน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  <w:p w14:paraId="242669EA" w14:textId="101F57C8" w:rsidR="00CB5810" w:rsidRPr="005D72D6" w:rsidRDefault="00CB5810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  <w:tr w:rsidR="003A096A" w:rsidRPr="00857A4A" w14:paraId="7FD83381" w14:textId="77777777" w:rsidTr="003C14E4">
        <w:tc>
          <w:tcPr>
            <w:tcW w:w="3578" w:type="dxa"/>
            <w:shd w:val="clear" w:color="auto" w:fill="auto"/>
          </w:tcPr>
          <w:p w14:paraId="127D6F81" w14:textId="77777777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14:paraId="712B67ED" w14:textId="77777777" w:rsidR="003A096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01FC95A5" w14:textId="77777777" w:rsidR="003A096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  <w:p w14:paraId="52058ABF" w14:textId="77777777" w:rsidR="00CB5810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9A896E2" w14:textId="77777777" w:rsidR="00CB5810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3B13040" w14:textId="77777777" w:rsidR="00CB5810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F94BA0E" w14:textId="77777777" w:rsidR="00CB5810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7B26468" w14:textId="77777777" w:rsidR="00CB5810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93ED48D" w14:textId="77777777" w:rsidR="00CB5810" w:rsidRPr="00857A4A" w:rsidRDefault="00CB5810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A6CFCF6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315E1A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6AF40B7F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6A367CD" w14:textId="77777777" w:rsidR="003A096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73ED424" w14:textId="77777777" w:rsidR="003A096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F69F150" w14:textId="08A82BC2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4F5184C3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055F09D4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ชิ้น</w:t>
            </w:r>
          </w:p>
          <w:p w14:paraId="2EBEA0E6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6DB7DDEC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405D72DF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23CD4772" w14:textId="622F7583" w:rsidR="003A096A" w:rsidRPr="00A51AE4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ผลงาน</w:t>
            </w:r>
          </w:p>
        </w:tc>
        <w:tc>
          <w:tcPr>
            <w:tcW w:w="8364" w:type="dxa"/>
          </w:tcPr>
          <w:p w14:paraId="790A02AD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ร..............ชิ้น</w:t>
            </w:r>
          </w:p>
          <w:p w14:paraId="1015A554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ปที่</w:t>
            </w:r>
            <w:proofErr w:type="spellEnd"/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จด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สิทธิบัตร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301480DD" w14:textId="77777777" w:rsidR="00CB5810" w:rsidRPr="003115BF" w:rsidRDefault="00CB5810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</w:p>
          <w:p w14:paraId="6E88CB98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.............ผลงาน</w:t>
            </w:r>
          </w:p>
          <w:p w14:paraId="10F77232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..........................ชื่อ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</w:t>
            </w:r>
          </w:p>
          <w:p w14:paraId="153AA56D" w14:textId="794570DC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</w:tc>
      </w:tr>
      <w:tr w:rsidR="003A096A" w:rsidRPr="00857A4A" w14:paraId="19A8355D" w14:textId="77777777" w:rsidTr="003C14E4">
        <w:tc>
          <w:tcPr>
            <w:tcW w:w="3578" w:type="dxa"/>
            <w:shd w:val="clear" w:color="auto" w:fill="auto"/>
          </w:tcPr>
          <w:p w14:paraId="243CD241" w14:textId="2A08CD74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2.6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4C5ABACA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1276" w:type="dxa"/>
          </w:tcPr>
          <w:p w14:paraId="4FBCB38B" w14:textId="176F399E" w:rsidR="003A096A" w:rsidRPr="00857A4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8364" w:type="dxa"/>
          </w:tcPr>
          <w:p w14:paraId="4B33C3F8" w14:textId="77777777" w:rsidR="003A096A" w:rsidRPr="00210ADA" w:rsidRDefault="003A096A" w:rsidP="003A096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จำนวน.2 รางวัล เป็นผลงานของอาจารย์/บุคลากร/นักศึกษา</w:t>
            </w:r>
          </w:p>
          <w:p w14:paraId="1BF1E0B4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 1 รางวัล</w:t>
            </w:r>
          </w:p>
          <w:p w14:paraId="29462A8A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ผลงานของ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อาจารย์</w:t>
            </w:r>
          </w:p>
          <w:p w14:paraId="79E259E1" w14:textId="622DA50E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ประเภทผลงานวิจัย/งานสร้างสรรค์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Poster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Best Paper Award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The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2</w:t>
            </w:r>
            <w:proofErr w:type="spellStart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vertAlign w:val="superscript"/>
              </w:rPr>
              <w:t>nd</w:t>
            </w:r>
            <w:proofErr w:type="spellEnd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National Conference on Educational Quality Assurance,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Quality Assurance Network Higher Education Institutions Western region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ชื่อผู้รับรางวัล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อาจารย์ฉัตรประภา  </w:t>
            </w:r>
            <w:proofErr w:type="spellStart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ศิ</w:t>
            </w:r>
            <w:proofErr w:type="spellEnd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ริรัตน์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   วัน/เดือน/ปี 15 กุมภาพันธ์ 2562</w:t>
            </w:r>
          </w:p>
          <w:p w14:paraId="7B9EFC3A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ระดับนานาชาติ 1 รางวัล</w:t>
            </w:r>
          </w:p>
          <w:p w14:paraId="1D3F4811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ผลงานของอาจารย์ </w:t>
            </w:r>
          </w:p>
          <w:p w14:paraId="1540C55F" w14:textId="0C21F430" w:rsidR="003A096A" w:rsidRPr="00210AD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ประเภทผลงานวิจัย/งานสร้างสรรค์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Oral presentation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1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vertAlign w:val="superscript"/>
              </w:rPr>
              <w:t xml:space="preserve">St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Runner-up ALPHA Young Investigator Award Advancing the Life Sciences &amp; Public Health.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ชื่อผู้รับรางวัล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อาจารย์อภิ</w:t>
            </w:r>
            <w:proofErr w:type="spellStart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เชษฐ์</w:t>
            </w:r>
            <w:proofErr w:type="spellEnd"/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จำเนียรสุข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ระดับ นานาชาติ วัน/เดือน/ปี 24 มีนาคม 2562</w:t>
            </w:r>
          </w:p>
        </w:tc>
      </w:tr>
      <w:tr w:rsidR="003A096A" w:rsidRPr="00857A4A" w14:paraId="42AA6B4F" w14:textId="77777777" w:rsidTr="003C14E4">
        <w:tc>
          <w:tcPr>
            <w:tcW w:w="3578" w:type="dxa"/>
            <w:shd w:val="clear" w:color="auto" w:fill="auto"/>
          </w:tcPr>
          <w:p w14:paraId="5C6B27EB" w14:textId="544E9971" w:rsidR="003A096A" w:rsidRPr="00641B39" w:rsidRDefault="003A096A" w:rsidP="003A096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1275" w:type="dxa"/>
            <w:shd w:val="clear" w:color="auto" w:fill="auto"/>
          </w:tcPr>
          <w:p w14:paraId="15E7431B" w14:textId="66615412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64062964" w14:textId="3EE33671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364" w:type="dxa"/>
          </w:tcPr>
          <w:p w14:paraId="5B6EBF36" w14:textId="0A393D3C" w:rsidR="003A096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</w:tbl>
    <w:p w14:paraId="3E806A7D" w14:textId="77777777" w:rsidR="000B313F" w:rsidRDefault="000B313F" w:rsidP="000B313F">
      <w:pPr>
        <w:rPr>
          <w:rFonts w:ascii="TH SarabunPSK" w:hAnsi="TH SarabunPSK" w:cs="TH SarabunPSK"/>
          <w:sz w:val="28"/>
          <w:szCs w:val="28"/>
        </w:rPr>
      </w:pPr>
    </w:p>
    <w:p w14:paraId="04F0FB2F" w14:textId="77777777" w:rsidR="00FD28DB" w:rsidRDefault="00FD28DB" w:rsidP="000B313F">
      <w:pPr>
        <w:rPr>
          <w:rFonts w:ascii="TH SarabunPSK" w:hAnsi="TH SarabunPSK" w:cs="TH SarabunPSK"/>
          <w:sz w:val="28"/>
          <w:szCs w:val="28"/>
        </w:rPr>
      </w:pPr>
    </w:p>
    <w:p w14:paraId="2BE0E250" w14:textId="77777777" w:rsidR="00FD28DB" w:rsidRDefault="00FD28DB" w:rsidP="000B313F">
      <w:pPr>
        <w:rPr>
          <w:rFonts w:ascii="TH SarabunPSK" w:hAnsi="TH SarabunPSK" w:cs="TH SarabunPSK"/>
          <w:sz w:val="28"/>
          <w:szCs w:val="28"/>
        </w:rPr>
      </w:pPr>
    </w:p>
    <w:p w14:paraId="6D56DF4A" w14:textId="77777777" w:rsidR="00FD28DB" w:rsidRDefault="00FD28DB" w:rsidP="000B313F">
      <w:pPr>
        <w:rPr>
          <w:rFonts w:ascii="TH SarabunPSK" w:hAnsi="TH SarabunPSK" w:cs="TH SarabunPSK"/>
          <w:sz w:val="28"/>
          <w:szCs w:val="28"/>
        </w:rPr>
      </w:pPr>
    </w:p>
    <w:p w14:paraId="38C11DFB" w14:textId="77777777" w:rsidR="00FD28DB" w:rsidRDefault="00FD28DB" w:rsidP="000B313F">
      <w:pPr>
        <w:rPr>
          <w:rFonts w:ascii="TH SarabunPSK" w:hAnsi="TH SarabunPSK" w:cs="TH SarabunPSK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992"/>
        <w:gridCol w:w="1134"/>
        <w:gridCol w:w="8642"/>
      </w:tblGrid>
      <w:tr w:rsidR="00641B39" w:rsidRPr="00E65EA6" w14:paraId="60E8C886" w14:textId="77777777" w:rsidTr="00CE6759">
        <w:trPr>
          <w:trHeight w:val="50"/>
          <w:tblHeader/>
        </w:trPr>
        <w:tc>
          <w:tcPr>
            <w:tcW w:w="14488" w:type="dxa"/>
            <w:gridSpan w:val="4"/>
            <w:shd w:val="clear" w:color="auto" w:fill="auto"/>
            <w:vAlign w:val="center"/>
          </w:tcPr>
          <w:p w14:paraId="2BFB4091" w14:textId="6B362D4C" w:rsidR="00641B39" w:rsidRPr="00E65EA6" w:rsidRDefault="00641B39" w:rsidP="00641B39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C7376F" w:rsidRPr="00857A4A" w14:paraId="783071EB" w14:textId="77777777" w:rsidTr="00CE6759">
        <w:trPr>
          <w:trHeight w:val="475"/>
          <w:tblHeader/>
        </w:trPr>
        <w:tc>
          <w:tcPr>
            <w:tcW w:w="3720" w:type="dxa"/>
            <w:shd w:val="clear" w:color="auto" w:fill="auto"/>
            <w:vAlign w:val="center"/>
          </w:tcPr>
          <w:p w14:paraId="36CC16E7" w14:textId="77777777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77A7A" w14:textId="09CCFAC3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24427D01" w14:textId="3F53D5CC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2" w:type="dxa"/>
            <w:vAlign w:val="center"/>
          </w:tcPr>
          <w:p w14:paraId="25C24B4F" w14:textId="7EC67A50" w:rsidR="00C7376F" w:rsidRPr="00857A4A" w:rsidRDefault="00C7376F" w:rsidP="00C7376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ะสมและข้อเสนอแนะต่อการดำเนินงาน</w:t>
            </w:r>
          </w:p>
        </w:tc>
      </w:tr>
      <w:tr w:rsidR="00641B39" w:rsidRPr="00857A4A" w14:paraId="2703B7C1" w14:textId="77777777" w:rsidTr="00CE6759">
        <w:tc>
          <w:tcPr>
            <w:tcW w:w="3720" w:type="dxa"/>
            <w:shd w:val="clear" w:color="auto" w:fill="auto"/>
          </w:tcPr>
          <w:p w14:paraId="758F4279" w14:textId="77777777" w:rsidR="00641B39" w:rsidRPr="00210ADA" w:rsidRDefault="00641B39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  <w:shd w:val="clear" w:color="auto" w:fill="auto"/>
          </w:tcPr>
          <w:p w14:paraId="13F610C6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5</w:t>
            </w:r>
          </w:p>
          <w:p w14:paraId="61EE364C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A4D41" w14:textId="77777777" w:rsidR="00641B39" w:rsidRPr="00210ADA" w:rsidRDefault="00210ADA" w:rsidP="0024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ระดับ</w:t>
            </w:r>
          </w:p>
          <w:p w14:paraId="0AA5EE8F" w14:textId="7F0ABBFB" w:rsidR="00210ADA" w:rsidRPr="00210ADA" w:rsidRDefault="00210ADA" w:rsidP="0024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.......</w:t>
            </w:r>
          </w:p>
        </w:tc>
        <w:tc>
          <w:tcPr>
            <w:tcW w:w="8642" w:type="dxa"/>
          </w:tcPr>
          <w:p w14:paraId="2ACBD80C" w14:textId="77777777" w:rsidR="00A859C5" w:rsidRPr="00210ADA" w:rsidRDefault="00A859C5" w:rsidP="00A859C5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หน่วยงานมีการดำเนิน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การน้อมนำปรัชญาของเศรษฐกิจพอเพียง</w:t>
            </w: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มาขับเคลื่อนในด้าน......................</w:t>
            </w:r>
          </w:p>
          <w:p w14:paraId="692C0612" w14:textId="77777777" w:rsidR="00A859C5" w:rsidRPr="00210ADA" w:rsidRDefault="00A859C5" w:rsidP="00A859C5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14:paraId="1ABD9B79" w14:textId="2FBE6FAE" w:rsidR="00641B39" w:rsidRPr="00210ADA" w:rsidRDefault="00A859C5" w:rsidP="002411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</w:t>
            </w:r>
            <w:r w:rsidR="0024111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</w:t>
            </w:r>
          </w:p>
        </w:tc>
      </w:tr>
      <w:tr w:rsidR="00641B39" w:rsidRPr="00857A4A" w14:paraId="2EED3AEF" w14:textId="77777777" w:rsidTr="00CE6759">
        <w:tc>
          <w:tcPr>
            <w:tcW w:w="3720" w:type="dxa"/>
            <w:shd w:val="clear" w:color="auto" w:fill="auto"/>
          </w:tcPr>
          <w:p w14:paraId="54AD3A82" w14:textId="72E2BA1C" w:rsidR="00641B39" w:rsidRPr="00210ADA" w:rsidRDefault="00641B39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3.2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  <w:shd w:val="clear" w:color="auto" w:fill="auto"/>
          </w:tcPr>
          <w:p w14:paraId="14AA6D70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ผลงาน</w:t>
            </w:r>
          </w:p>
        </w:tc>
        <w:tc>
          <w:tcPr>
            <w:tcW w:w="1134" w:type="dxa"/>
          </w:tcPr>
          <w:p w14:paraId="59DA771B" w14:textId="12D44488" w:rsidR="00210ADA" w:rsidRDefault="003434AE" w:rsidP="00210A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2</w:t>
            </w:r>
          </w:p>
          <w:p w14:paraId="69351DDA" w14:textId="2D182871" w:rsidR="00641B39" w:rsidRPr="00210ADA" w:rsidRDefault="00641B39" w:rsidP="00210A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</w:tc>
        <w:tc>
          <w:tcPr>
            <w:tcW w:w="8642" w:type="dxa"/>
          </w:tcPr>
          <w:p w14:paraId="350FC1B8" w14:textId="256FC35F" w:rsidR="00A859C5" w:rsidRPr="00210ADA" w:rsidRDefault="00A859C5" w:rsidP="00FE2193">
            <w:pPr>
              <w:tabs>
                <w:tab w:val="left" w:pos="64"/>
              </w:tabs>
              <w:spacing w:after="0"/>
              <w:ind w:right="34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......ผลงาน</w:t>
            </w:r>
          </w:p>
          <w:p w14:paraId="64B45E61" w14:textId="77777777" w:rsidR="00210ADA" w:rsidRDefault="00A859C5" w:rsidP="00FE2193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ผลงานบริการวิชาการ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โครงการสร้างเครือข่ายชุมชนนักปฏิบัติ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กิจกรรมพัฒนาฐานข้อมูลด้านสุขภาพขององค์กรท้องถิ่น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(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(รหัสกิจกรรม</w:t>
            </w:r>
            <w:r w:rsidR="003434AE" w:rsidRPr="00210ADA">
              <w:t xml:space="preserve"> 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08-01-03-003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)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ชื่อ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ชุมชนและสังคม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 ต.สวนพริกไทย อ.เมืองปทุมธานี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จ.ปทุมธานี (ดำเนินการแล้วเสร็จในเดือนธันวาคม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2561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ผลการ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นำผลงานบริการวิชาการไปใช้ประโยชน์</w:t>
            </w:r>
            <w:r w:rsidR="003434AE"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การได้มาซึ่งฐานข้อมูลด้านสุขภาพของตำบลสวนพริกไทย เพื่อนำไปใช้ในกิจกรรมพัฒนาศักยภาพชุมชนต้นแบบด้านสุขภาพ</w:t>
            </w:r>
          </w:p>
          <w:p w14:paraId="35C72EEE" w14:textId="3921A161" w:rsidR="006D074C" w:rsidRPr="006D074C" w:rsidRDefault="003434AE" w:rsidP="006D074C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cs/>
              </w:rPr>
              <w:t xml:space="preserve">. 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ผลงานบริการวิชาการ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โครงการส่งเสริมนักศึกษาและพื้นที่</w:t>
            </w:r>
            <w:proofErr w:type="spellStart"/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พันธ</w:t>
            </w:r>
            <w:proofErr w:type="spellEnd"/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กิจสัมพันธ์ กิจกรรมพัฒนาศักยภาพชุมชนต้นแบบด้านสุขภาพตำบลสวนพริกไทย (รหัสกิจกรรม</w:t>
            </w:r>
            <w:r w:rsidRPr="00210ADA">
              <w:t xml:space="preserve"> 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08-02-01-001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)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ชื่อ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ชุมชนและสังคม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 ต.สวนพริกไทย อ.เมืองปทุมธานี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มิถุนายน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2562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ผลการ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นำผลงานบริการวิชาการไปใช้ประโยชน์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ผลจากกาดำเนินการโครงการจะเป็นจุดเริ่มต้นในการพัฒนาศักยภาพชุมชนต้นแบบด้านสุขภาพของตำบลสวนพริกไทย</w:t>
            </w:r>
          </w:p>
        </w:tc>
      </w:tr>
      <w:tr w:rsidR="00641B39" w:rsidRPr="00857A4A" w14:paraId="22931180" w14:textId="77777777" w:rsidTr="00CE6759">
        <w:trPr>
          <w:trHeight w:val="562"/>
        </w:trPr>
        <w:tc>
          <w:tcPr>
            <w:tcW w:w="3720" w:type="dxa"/>
            <w:shd w:val="clear" w:color="auto" w:fill="auto"/>
          </w:tcPr>
          <w:p w14:paraId="73814154" w14:textId="0B05815D" w:rsidR="00641B39" w:rsidRPr="00210ADA" w:rsidRDefault="00641B39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</w:tc>
        <w:tc>
          <w:tcPr>
            <w:tcW w:w="992" w:type="dxa"/>
            <w:shd w:val="clear" w:color="auto" w:fill="auto"/>
          </w:tcPr>
          <w:p w14:paraId="40B42BC7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14:paraId="3CE02FBF" w14:textId="1F8F7881" w:rsidR="00641B39" w:rsidRDefault="00210ADA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….</w:t>
            </w:r>
          </w:p>
          <w:p w14:paraId="5E0EB624" w14:textId="33FD071B" w:rsidR="00210ADA" w:rsidRPr="00210ADA" w:rsidRDefault="00210ADA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ชุมชน</w:t>
            </w:r>
          </w:p>
          <w:p w14:paraId="5B00394C" w14:textId="45616D6C" w:rsidR="00BE1796" w:rsidRPr="00210ADA" w:rsidRDefault="00BE1796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8642" w:type="dxa"/>
          </w:tcPr>
          <w:p w14:paraId="45AF98DB" w14:textId="7404D70D" w:rsidR="00210ADA" w:rsidRPr="0026761F" w:rsidRDefault="00210ADA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6761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อยู่ระหว่างการดำเนินการในปีงบประมาณ 2562 จำนวน 1 ชุมชน</w:t>
            </w:r>
          </w:p>
          <w:p w14:paraId="0E253B80" w14:textId="097B472A" w:rsidR="00A859C5" w:rsidRPr="0026761F" w:rsidRDefault="00A859C5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676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</w:t>
            </w:r>
            <w:r w:rsidR="00546F75" w:rsidRPr="002676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2676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.........ชุมชน</w:t>
            </w:r>
          </w:p>
          <w:p w14:paraId="4CD5058E" w14:textId="4C8391D4" w:rsidR="00A859C5" w:rsidRPr="0026761F" w:rsidRDefault="00A859C5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26761F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1. ชื่อชุมชน.</w:t>
            </w:r>
            <w:r w:rsidR="00546F75" w:rsidRPr="0026761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สวนพริกไทย (อยู่ระหว่างดำเนินการ) </w:t>
            </w:r>
            <w:r w:rsidRPr="0026761F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ตำบล/อำเภอ/จังหวัด</w:t>
            </w:r>
            <w:r w:rsidR="00546F75" w:rsidRPr="0026761F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546F75" w:rsidRPr="0026761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ต.สวนพริกไทย อ.เมืองปทุมธานี</w:t>
            </w:r>
            <w:r w:rsidR="00546F75" w:rsidRPr="0026761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546F75" w:rsidRPr="0026761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</w:t>
            </w:r>
            <w:r w:rsidR="00181B00" w:rsidRPr="0026761F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6761F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2A307CE" w14:textId="0D065753" w:rsidR="00641B39" w:rsidRPr="0026761F" w:rsidRDefault="00546F75" w:rsidP="00210A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676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>ชุมชนสวนพริกไทยเป็นเป้าหมายในการพัฒนาให้เป็นชุมชนต้นแบบด้านสุขภาพของคณะฯ โดยมุ่งหวังให้เป็นชุมชนต้นแบบด้านสุขภาพที่มีศักยภาพในการพัฒนาด้านสุขภาพและคนในชุมชนสามารถจัดการตนเองได้ ซึ่งอยู่ในระหว่างดำเนินการ</w:t>
            </w:r>
          </w:p>
        </w:tc>
      </w:tr>
      <w:tr w:rsidR="00E65EA6" w:rsidRPr="00857A4A" w14:paraId="4B6FEE0F" w14:textId="77777777" w:rsidTr="00CE6759">
        <w:tc>
          <w:tcPr>
            <w:tcW w:w="3720" w:type="dxa"/>
            <w:shd w:val="clear" w:color="auto" w:fill="auto"/>
          </w:tcPr>
          <w:p w14:paraId="52A95614" w14:textId="756E75A4" w:rsidR="00E65EA6" w:rsidRPr="00857A4A" w:rsidRDefault="00E65EA6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lastRenderedPageBreak/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  <w:shd w:val="clear" w:color="auto" w:fill="auto"/>
          </w:tcPr>
          <w:p w14:paraId="4558257E" w14:textId="5ACDE06D" w:rsidR="00E65EA6" w:rsidRPr="00857A4A" w:rsidRDefault="001145C5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1A31FA6" w14:textId="2727AE62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642" w:type="dxa"/>
          </w:tcPr>
          <w:p w14:paraId="4A020B15" w14:textId="3859B7F3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0A6B1B2C" w14:textId="77777777" w:rsidTr="00CE6759">
        <w:tc>
          <w:tcPr>
            <w:tcW w:w="3720" w:type="dxa"/>
            <w:shd w:val="clear" w:color="auto" w:fill="auto"/>
          </w:tcPr>
          <w:p w14:paraId="3391BCF0" w14:textId="77777777" w:rsidR="00E65EA6" w:rsidRPr="00E21BDC" w:rsidRDefault="00E65EA6" w:rsidP="00E65EA6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2783E980" w14:textId="49B5E198" w:rsidR="00F326BF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992" w:type="dxa"/>
            <w:shd w:val="clear" w:color="auto" w:fill="auto"/>
          </w:tcPr>
          <w:p w14:paraId="0AA19777" w14:textId="64F2B0A7" w:rsidR="00E65EA6" w:rsidRPr="00857A4A" w:rsidRDefault="001145C5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43C5A0A" w14:textId="4D6FEC88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642" w:type="dxa"/>
          </w:tcPr>
          <w:p w14:paraId="4A57191C" w14:textId="59D1EC87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570A756D" w14:textId="77777777" w:rsidTr="00CE6759">
        <w:tc>
          <w:tcPr>
            <w:tcW w:w="3720" w:type="dxa"/>
            <w:shd w:val="clear" w:color="auto" w:fill="auto"/>
          </w:tcPr>
          <w:p w14:paraId="2A6FA259" w14:textId="25A452FD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17B40CB9" w14:textId="5FD2CD02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158C742" w14:textId="350FB3F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642" w:type="dxa"/>
          </w:tcPr>
          <w:p w14:paraId="75E115B3" w14:textId="36772C2C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721CDD4E" w14:textId="77777777" w:rsidTr="00CE6759">
        <w:tc>
          <w:tcPr>
            <w:tcW w:w="3720" w:type="dxa"/>
            <w:shd w:val="clear" w:color="auto" w:fill="auto"/>
          </w:tcPr>
          <w:p w14:paraId="5F7D024A" w14:textId="2C108D00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  <w:shd w:val="clear" w:color="auto" w:fill="auto"/>
          </w:tcPr>
          <w:p w14:paraId="59CDB80F" w14:textId="14E664F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1AF5DC" w14:textId="65BCD895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642" w:type="dxa"/>
          </w:tcPr>
          <w:p w14:paraId="5956CDAA" w14:textId="18CDBF7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164792AE" w14:textId="77777777" w:rsidTr="00CE6759">
        <w:tc>
          <w:tcPr>
            <w:tcW w:w="3720" w:type="dxa"/>
            <w:shd w:val="clear" w:color="auto" w:fill="auto"/>
          </w:tcPr>
          <w:p w14:paraId="05EE2863" w14:textId="11FE11B8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  <w:shd w:val="clear" w:color="auto" w:fill="auto"/>
          </w:tcPr>
          <w:p w14:paraId="1C900887" w14:textId="283640C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CA3DD1C" w14:textId="4460976B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642" w:type="dxa"/>
          </w:tcPr>
          <w:p w14:paraId="1566729C" w14:textId="489DBE6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</w:tbl>
    <w:p w14:paraId="619C59A3" w14:textId="77777777" w:rsidR="00AC3708" w:rsidRDefault="00AC3708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tbl>
      <w:tblPr>
        <w:tblW w:w="1420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92"/>
        <w:gridCol w:w="1134"/>
        <w:gridCol w:w="8933"/>
      </w:tblGrid>
      <w:tr w:rsidR="00F326BF" w:rsidRPr="00F631DD" w14:paraId="5CDA95AF" w14:textId="77777777" w:rsidTr="00A859C5">
        <w:trPr>
          <w:trHeight w:val="101"/>
          <w:tblHeader/>
        </w:trPr>
        <w:tc>
          <w:tcPr>
            <w:tcW w:w="14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E2CC" w14:textId="77777777" w:rsidR="00F326BF" w:rsidRPr="00F631DD" w:rsidRDefault="00F326BF" w:rsidP="008B707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เป้าประสงค์ที่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F1D3D" w:rsidRPr="00857A4A" w14:paraId="70154D52" w14:textId="77777777" w:rsidTr="00A859C5">
        <w:trPr>
          <w:trHeight w:val="47"/>
          <w:tblHeader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1CA" w14:textId="77777777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FCB5" w14:textId="1772F138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BED" w14:textId="29AAC419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11A93" w14:textId="40195F9D" w:rsidR="003F1D3D" w:rsidRPr="00857A4A" w:rsidRDefault="003F1D3D" w:rsidP="003F1D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F326BF" w:rsidRPr="00857A4A" w14:paraId="274664BF" w14:textId="77777777" w:rsidTr="00A859C5"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2D69" w14:textId="77777777" w:rsidR="00F326BF" w:rsidRPr="00210ADA" w:rsidRDefault="00F326BF" w:rsidP="002B7ED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4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0144" w14:textId="77777777" w:rsidR="00F326BF" w:rsidRPr="00210ADA" w:rsidRDefault="00F326BF" w:rsidP="002B7ED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ABB" w14:textId="1DD235FA" w:rsidR="00210ADA" w:rsidRDefault="00210ADA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.....</w:t>
            </w:r>
          </w:p>
          <w:p w14:paraId="694D71B0" w14:textId="3BF70D7D" w:rsidR="00210ADA" w:rsidRPr="00210ADA" w:rsidRDefault="00210ADA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  <w:p w14:paraId="2F306BBD" w14:textId="6A89729D" w:rsidR="00BE1796" w:rsidRPr="00210ADA" w:rsidRDefault="00BE1796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B4CB" w14:textId="6DD8E374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จำนวน.............ผลงาน</w:t>
            </w:r>
            <w:r w:rsidR="006D074C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</w:t>
            </w:r>
          </w:p>
          <w:p w14:paraId="67D387A4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ระดับชาติ.........ผลงาน</w:t>
            </w:r>
          </w:p>
          <w:p w14:paraId="39078BC0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14:paraId="7189112D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เผยแพร่โดย........................................................................................................................................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สถานที่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</w:t>
            </w:r>
          </w:p>
          <w:p w14:paraId="29DC9820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ระดับนานาชาติ........ผลงาน</w:t>
            </w:r>
          </w:p>
          <w:p w14:paraId="0EC4DBD2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14:paraId="3663A1E3" w14:textId="55AC319C" w:rsidR="00F326BF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เผยแพร่โ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ดย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................................................................................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สถานที่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</w:t>
            </w:r>
          </w:p>
        </w:tc>
      </w:tr>
      <w:tr w:rsidR="00F326BF" w:rsidRPr="00857A4A" w14:paraId="579DE653" w14:textId="77777777" w:rsidTr="00A859C5"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0B6" w14:textId="165DC167" w:rsidR="00F326BF" w:rsidRPr="00210ADA" w:rsidRDefault="00F326BF" w:rsidP="002B7ED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10AD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10A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158" w14:textId="77777777" w:rsidR="00F326BF" w:rsidRPr="00210ADA" w:rsidRDefault="00F326BF" w:rsidP="002B7EDB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14:paraId="1ABB6DAD" w14:textId="77777777" w:rsidR="00F326BF" w:rsidRPr="00210ADA" w:rsidRDefault="00F326BF" w:rsidP="002B7ED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23A" w14:textId="77777777" w:rsidR="00F326BF" w:rsidRDefault="00F326BF" w:rsidP="00886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236B3BDF" w14:textId="64911847" w:rsidR="0088693A" w:rsidRPr="00210ADA" w:rsidRDefault="0088693A" w:rsidP="00886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ล้านบาท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</w:tcPr>
          <w:p w14:paraId="7D2B8503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099ABE87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108BED07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14:paraId="63E4B26D" w14:textId="349AD453" w:rsidR="00F326BF" w:rsidRPr="00FE2193" w:rsidRDefault="00F326BF" w:rsidP="0016257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</w:tbl>
    <w:p w14:paraId="0CB7DDAB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32D03F4E" w14:textId="77777777" w:rsidR="006D074C" w:rsidRDefault="006D074C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7A19744A" w14:textId="77777777" w:rsidR="006D074C" w:rsidRDefault="006D074C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3D8F3CBC" w14:textId="77777777" w:rsidR="006D074C" w:rsidRDefault="006D074C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3B19C9E5" w14:textId="77777777" w:rsidR="006D074C" w:rsidRDefault="006D074C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6763289C" w14:textId="77777777" w:rsidR="006D074C" w:rsidRDefault="006D074C">
      <w:pPr>
        <w:widowControl/>
        <w:spacing w:before="240" w:after="0" w:line="240" w:lineRule="auto"/>
        <w:rPr>
          <w:rFonts w:ascii="TH SarabunPSK" w:eastAsia="TH SarabunPSK" w:hAnsi="TH SarabunPSK" w:cs="TH SarabunPSK" w:hint="cs"/>
          <w:color w:val="000000"/>
          <w:sz w:val="28"/>
          <w:szCs w:val="28"/>
        </w:rPr>
      </w:pPr>
    </w:p>
    <w:tbl>
      <w:tblPr>
        <w:tblStyle w:val="a8"/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03"/>
        <w:gridCol w:w="992"/>
        <w:gridCol w:w="1134"/>
        <w:gridCol w:w="8222"/>
      </w:tblGrid>
      <w:tr w:rsidR="00706D59" w:rsidRPr="00022119" w14:paraId="06F50E35" w14:textId="77777777" w:rsidTr="006B5FA0">
        <w:trPr>
          <w:trHeight w:val="50"/>
          <w:tblHeader/>
        </w:trPr>
        <w:tc>
          <w:tcPr>
            <w:tcW w:w="14351" w:type="dxa"/>
            <w:gridSpan w:val="4"/>
            <w:shd w:val="clear" w:color="auto" w:fill="auto"/>
            <w:vAlign w:val="center"/>
          </w:tcPr>
          <w:p w14:paraId="41341ACD" w14:textId="77777777" w:rsidR="00706D59" w:rsidRPr="00022119" w:rsidRDefault="00706D59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3F1D3D" w:rsidRPr="00B82026" w14:paraId="5C0B65B0" w14:textId="77777777" w:rsidTr="006B5FA0">
        <w:trPr>
          <w:trHeight w:val="460"/>
          <w:tblHeader/>
        </w:trPr>
        <w:tc>
          <w:tcPr>
            <w:tcW w:w="4003" w:type="dxa"/>
            <w:shd w:val="clear" w:color="auto" w:fill="auto"/>
            <w:vAlign w:val="center"/>
          </w:tcPr>
          <w:p w14:paraId="1FB71991" w14:textId="77777777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C828D" w14:textId="47E59941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4E0941E0" w14:textId="67B53E4B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222" w:type="dxa"/>
            <w:vAlign w:val="center"/>
          </w:tcPr>
          <w:p w14:paraId="5431025E" w14:textId="7553F59C" w:rsidR="003F1D3D" w:rsidRPr="00B82026" w:rsidRDefault="003F1D3D" w:rsidP="003F1D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706D59" w:rsidRPr="00B82026" w14:paraId="00D0BA74" w14:textId="77777777" w:rsidTr="006B5FA0">
        <w:trPr>
          <w:trHeight w:val="40"/>
        </w:trPr>
        <w:tc>
          <w:tcPr>
            <w:tcW w:w="4003" w:type="dxa"/>
            <w:shd w:val="clear" w:color="auto" w:fill="auto"/>
          </w:tcPr>
          <w:p w14:paraId="3C48FB1D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14:paraId="56D649C5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5D8FA48" w14:textId="41770FF2" w:rsidR="00706D59" w:rsidRPr="00B82026" w:rsidRDefault="00706D59" w:rsidP="007A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7A792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27.27</w:t>
            </w:r>
          </w:p>
        </w:tc>
        <w:tc>
          <w:tcPr>
            <w:tcW w:w="8222" w:type="dxa"/>
          </w:tcPr>
          <w:p w14:paraId="48E8B235" w14:textId="554E4DFC" w:rsidR="009039A7" w:rsidRPr="009039A7" w:rsidRDefault="0091079F" w:rsidP="00903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</w:t>
            </w:r>
            <w:r w:rsidRPr="009039A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6</w:t>
            </w:r>
            <w:r w:rsidRPr="009039A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7A7929"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22</w:t>
            </w:r>
            <w:r w:rsidRPr="009039A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7A7929"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27.27</w:t>
            </w:r>
            <w:r w:rsidR="009039A7" w:rsidRPr="009039A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9039A7" w:rsidRP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รายชื่อดังนี้</w:t>
            </w:r>
          </w:p>
          <w:p w14:paraId="2209873A" w14:textId="3812AA78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1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รองศาสตราจารย์ ดร.</w:t>
            </w:r>
            <w:proofErr w:type="spellStart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ภูษิ</w:t>
            </w:r>
            <w:proofErr w:type="spellEnd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 xml:space="preserve">ตา  </w:t>
            </w:r>
            <w:proofErr w:type="spellStart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อินทร</w:t>
            </w:r>
            <w:proofErr w:type="spellEnd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ประสงค์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</w:p>
          <w:p w14:paraId="62958C18" w14:textId="3F2282FA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>2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  <w:t>รองศาสตราจารย์ ดร.สมชาย  ดุรงค์เดช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</w:p>
          <w:p w14:paraId="1E2C4E43" w14:textId="2A07924E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>3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  <w:t>ผู้ช่วยศาสตราจารย์ ดร.นพกร  จงวิศาล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</w:r>
          </w:p>
          <w:p w14:paraId="24C31624" w14:textId="7F8479DF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>4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  <w:t>อาจารย์ ดร.ทัศพร  ชูศักดิ์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</w:r>
          </w:p>
          <w:p w14:paraId="6B352696" w14:textId="1844616A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5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 xml:space="preserve">อาจารย์ ดร.อภิชัย  </w:t>
            </w:r>
            <w:proofErr w:type="spellStart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คุณีพงษ์</w:t>
            </w:r>
            <w:proofErr w:type="spellEnd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</w:r>
          </w:p>
          <w:p w14:paraId="200695B1" w14:textId="62F262FE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</w:rPr>
            </w:pP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6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ab/>
            </w:r>
            <w:r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อาจารย์ ดร.รัฐพล ศิลปะรัศมี</w:t>
            </w:r>
          </w:p>
        </w:tc>
      </w:tr>
      <w:tr w:rsidR="00706D59" w:rsidRPr="00B82026" w14:paraId="6874A67D" w14:textId="77777777" w:rsidTr="006B5FA0">
        <w:trPr>
          <w:trHeight w:val="100"/>
        </w:trPr>
        <w:tc>
          <w:tcPr>
            <w:tcW w:w="4003" w:type="dxa"/>
            <w:shd w:val="clear" w:color="auto" w:fill="auto"/>
          </w:tcPr>
          <w:p w14:paraId="628D921C" w14:textId="19F29A05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.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พ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C2B2F30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FBE22C6" w14:textId="30C33220" w:rsidR="00706D59" w:rsidRPr="00B82026" w:rsidRDefault="00706D59" w:rsidP="006D49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7A792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33.33</w:t>
            </w:r>
          </w:p>
        </w:tc>
        <w:tc>
          <w:tcPr>
            <w:tcW w:w="8222" w:type="dxa"/>
          </w:tcPr>
          <w:p w14:paraId="4C48D3C8" w14:textId="213C82FF" w:rsidR="00094F1F" w:rsidRPr="0091079F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91079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 มีจำนวนอาจารย์</w:t>
            </w:r>
            <w:r w:rsidRPr="0091079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ที่สำเร็จการศึกษาจากต่างประเทศต่ออาจารย์ทั้งหมดที่สำเร็จการศึกษาในระดับปริญญาเอก</w:t>
            </w:r>
            <w:r w:rsidRPr="0091079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จำนวนทั้งหมด 2 คน </w:t>
            </w:r>
            <w:r w:rsidR="007A792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จากจำนวนอาจารย์ทั้งหมดที่สำเร็จการศึกษาระดับปริญญาเอกที่ได้รับการรับรองคุณวุฒิจาก ก.พ. </w:t>
            </w:r>
            <w:r w:rsidRPr="0091079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คิดเป็นร้อยละ </w:t>
            </w:r>
            <w:r w:rsidR="007A792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33.33</w:t>
            </w:r>
            <w:r w:rsidR="009039A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</w:tr>
      <w:tr w:rsidR="00706D59" w:rsidRPr="00B82026" w14:paraId="0512D5FA" w14:textId="77777777" w:rsidTr="006B5FA0">
        <w:trPr>
          <w:trHeight w:val="40"/>
        </w:trPr>
        <w:tc>
          <w:tcPr>
            <w:tcW w:w="4003" w:type="dxa"/>
            <w:shd w:val="clear" w:color="auto" w:fill="auto"/>
          </w:tcPr>
          <w:p w14:paraId="5E23F95A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5.3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14:paraId="2521D9C6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EAC3FDF" w14:textId="5A031416" w:rsidR="00706D59" w:rsidRPr="00B82026" w:rsidRDefault="00706D59" w:rsidP="007A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7A792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18.18</w:t>
            </w:r>
          </w:p>
        </w:tc>
        <w:tc>
          <w:tcPr>
            <w:tcW w:w="8222" w:type="dxa"/>
          </w:tcPr>
          <w:p w14:paraId="3CDFAC2E" w14:textId="77777777" w:rsidR="00706D59" w:rsidRDefault="00AB2F49" w:rsidP="007A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มีจำนวนอาจารย์ประจำทั้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งหมด (นับรวมที่ลาศึกษาต่อ) จำนวน 2</w:t>
            </w:r>
            <w:r w:rsidR="007A792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2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7A792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4 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9039A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 xml:space="preserve">18.18 </w:t>
            </w:r>
            <w:r w:rsidR="009039A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รายชื่อดังนี้</w:t>
            </w:r>
          </w:p>
          <w:p w14:paraId="202D6FA1" w14:textId="697D7933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1.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รองศาสตราจารย์ ดร.</w:t>
            </w:r>
            <w:proofErr w:type="spellStart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ภูษิ</w:t>
            </w:r>
            <w:proofErr w:type="spellEnd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 xml:space="preserve">ตา  </w:t>
            </w:r>
            <w:proofErr w:type="spellStart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อินทร</w:t>
            </w:r>
            <w:proofErr w:type="spellEnd"/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ประสงค์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</w:p>
          <w:p w14:paraId="45F8B043" w14:textId="2D6B9413" w:rsid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>2.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รองศาสตราจารย์ ดร.สมชาย  ดุรงค์เดช</w:t>
            </w:r>
            <w:r w:rsidRPr="009039A7"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ab/>
            </w:r>
          </w:p>
          <w:p w14:paraId="0D9F7C10" w14:textId="77777777" w:rsid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/>
                <w:i/>
                <w:iCs/>
                <w:color w:val="0000FF"/>
                <w:sz w:val="24"/>
                <w:szCs w:val="24"/>
              </w:rPr>
              <w:t>3.</w:t>
            </w:r>
            <w:r w:rsidRPr="009039A7"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ผู้ช่วยศาสตราจารย์ ดร.นพกร  จงวิศาล</w:t>
            </w:r>
          </w:p>
          <w:p w14:paraId="511B17AA" w14:textId="3A671FD2" w:rsidR="009039A7" w:rsidRPr="009039A7" w:rsidRDefault="009039A7" w:rsidP="009039A7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</w:pPr>
            <w:r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4.ผู้ช่วยศาสตราจารย์อา</w:t>
            </w:r>
            <w:proofErr w:type="spellStart"/>
            <w:r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Niramit AS" w:eastAsia="CordiaNew-Bold" w:hAnsi="TH Niramit AS" w:cs="TH Niramit AS" w:hint="cs"/>
                <w:i/>
                <w:iCs/>
                <w:color w:val="0000FF"/>
                <w:sz w:val="24"/>
                <w:szCs w:val="24"/>
                <w:cs/>
              </w:rPr>
              <w:t xml:space="preserve">  สงวนชื่อ</w:t>
            </w:r>
          </w:p>
        </w:tc>
      </w:tr>
      <w:tr w:rsidR="00706D59" w:rsidRPr="00B82026" w14:paraId="2358AADC" w14:textId="77777777" w:rsidTr="006B5FA0">
        <w:trPr>
          <w:trHeight w:val="720"/>
        </w:trPr>
        <w:tc>
          <w:tcPr>
            <w:tcW w:w="4003" w:type="dxa"/>
            <w:shd w:val="clear" w:color="auto" w:fill="auto"/>
          </w:tcPr>
          <w:p w14:paraId="3EA7950A" w14:textId="6BDD3454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5.4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จำนวนอาจารย์ที่ได้รับการรับรองมาตรฐานอาจารย์มืออาชีพจาก 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สกอ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2" w:type="dxa"/>
            <w:shd w:val="clear" w:color="auto" w:fill="auto"/>
          </w:tcPr>
          <w:p w14:paraId="3E0D6378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2ADCD56" w14:textId="2B1F896C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0AB0E73" w14:textId="73E7C89A" w:rsidR="00706D59" w:rsidRPr="00B82026" w:rsidRDefault="00706D59" w:rsidP="00AB2F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06D59" w:rsidRPr="00B82026" w14:paraId="008B72D5" w14:textId="77777777" w:rsidTr="006B5FA0">
        <w:tc>
          <w:tcPr>
            <w:tcW w:w="4003" w:type="dxa"/>
            <w:shd w:val="clear" w:color="auto" w:fill="auto"/>
          </w:tcPr>
          <w:p w14:paraId="1B9F7A37" w14:textId="77777777" w:rsidR="00706D59" w:rsidRPr="00B82026" w:rsidRDefault="00706D59" w:rsidP="00B62954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  <w:shd w:val="clear" w:color="auto" w:fill="auto"/>
          </w:tcPr>
          <w:p w14:paraId="50203D9C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256390E" w14:textId="77777777" w:rsidR="00AB2F49" w:rsidRDefault="00AB2F4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</w:t>
            </w:r>
          </w:p>
          <w:p w14:paraId="7FE87B42" w14:textId="050FC47B" w:rsidR="00706D59" w:rsidRPr="00B82026" w:rsidRDefault="00AB2F4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</w:tc>
        <w:tc>
          <w:tcPr>
            <w:tcW w:w="8222" w:type="dxa"/>
          </w:tcPr>
          <w:p w14:paraId="14CDA145" w14:textId="6F823C75" w:rsidR="00706D59" w:rsidRPr="006B5FA0" w:rsidRDefault="00AB2F49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2562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7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ผู้ผ่าน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- 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คน </w:t>
            </w:r>
            <w:r w:rsidRPr="006B5FA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คิดเป็น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-</w:t>
            </w:r>
          </w:p>
        </w:tc>
      </w:tr>
      <w:tr w:rsidR="00706D59" w:rsidRPr="00B82026" w14:paraId="01624A0B" w14:textId="77777777" w:rsidTr="006B5FA0">
        <w:tc>
          <w:tcPr>
            <w:tcW w:w="4003" w:type="dxa"/>
            <w:shd w:val="clear" w:color="auto" w:fill="auto"/>
          </w:tcPr>
          <w:p w14:paraId="00C0F860" w14:textId="70D7C54B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5.6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  <w:shd w:val="clear" w:color="auto" w:fill="auto"/>
          </w:tcPr>
          <w:p w14:paraId="060527B0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ED03B61" w14:textId="168D505E" w:rsidR="00706D59" w:rsidRPr="00B82026" w:rsidRDefault="00706D59" w:rsidP="005A4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5A4EE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8222" w:type="dxa"/>
          </w:tcPr>
          <w:p w14:paraId="1AD11FD1" w14:textId="0C1FA830" w:rsidR="00706D59" w:rsidRPr="005A4EE6" w:rsidRDefault="00AB2F4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VRU Professional License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5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อาจารย์ที่สอบ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ผ่าน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มาตรฐานวิชาชีพ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VRU Professional License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5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คิดเป็น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ร้อยละ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100.00</w:t>
            </w:r>
            <w:r w:rsidR="00706D59"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ได้แก่ </w:t>
            </w:r>
          </w:p>
          <w:p w14:paraId="1A281856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1) อาจารย์ ดร.ทัศพร ชูศักดิ์ สอบผ่านสภาวิชาชีพการสาธารณสุขชุมชน</w:t>
            </w:r>
          </w:p>
          <w:p w14:paraId="2266590D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2) อาจารย์ศศิธร ตันติเอกรัตน์ สอบผ่านสภาวิชาชีพการพยาบาล</w:t>
            </w:r>
          </w:p>
          <w:p w14:paraId="4984477A" w14:textId="1D668802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3) อาจารย์</w:t>
            </w:r>
            <w:proofErr w:type="spellStart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ชว</w:t>
            </w:r>
            <w:proofErr w:type="spellEnd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ภณ พุ่ม</w:t>
            </w:r>
            <w:proofErr w:type="spellStart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พงษ์</w:t>
            </w:r>
            <w:proofErr w:type="spellEnd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สอบผ่านใบประกอบศิลปะวิชาชีพการแพทย์แผนไทยประยุกต์</w:t>
            </w:r>
          </w:p>
          <w:p w14:paraId="1AAF94FE" w14:textId="12A3C73A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4) อาจารย์</w:t>
            </w:r>
            <w:proofErr w:type="spellStart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ภัท</w:t>
            </w:r>
            <w:proofErr w:type="spellEnd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รา พวงช่อ สอบผ่านใบประกอบศิลปะวิชาชีพการแพทย์แผนไทย</w:t>
            </w:r>
          </w:p>
          <w:p w14:paraId="16E6061D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5) อาจารย์</w:t>
            </w:r>
            <w:proofErr w:type="spellStart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นาตยา</w:t>
            </w:r>
            <w:proofErr w:type="spellEnd"/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ดวงประทุม สอบผ่านใบประกอบศิลปะวิชาชีพกายภาพบำบัด</w:t>
            </w:r>
          </w:p>
          <w:p w14:paraId="6582B86C" w14:textId="26CE28FF" w:rsidR="006B5FA0" w:rsidRPr="005A4EE6" w:rsidRDefault="006B5FA0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706D59" w:rsidRPr="00B82026" w14:paraId="56D75411" w14:textId="77777777" w:rsidTr="006B5FA0">
        <w:tc>
          <w:tcPr>
            <w:tcW w:w="4003" w:type="dxa"/>
            <w:shd w:val="clear" w:color="auto" w:fill="auto"/>
          </w:tcPr>
          <w:p w14:paraId="32BF4B82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14:paraId="6FC086F4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0623FB" w14:textId="232AA5C5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6182457A" w14:textId="4B84FF1E" w:rsidR="005A4EE6" w:rsidRDefault="005A4EE6" w:rsidP="005A4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2562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บุคลากรและผู้นำ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28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ผ่านผลการประเมินหลักสูตรตามเกณฑ์ที่กำหนดผ่านการประเมินสมรรถ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น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ะตามเกณฑ์ที่กำหนด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28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คน 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100</w:t>
            </w:r>
            <w:r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>.00</w:t>
            </w:r>
          </w:p>
          <w:p w14:paraId="2E9F349E" w14:textId="6F49139C" w:rsidR="00706D59" w:rsidRPr="00B82026" w:rsidRDefault="00706D59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06D59" w:rsidRPr="00B82026" w14:paraId="4128110E" w14:textId="77777777" w:rsidTr="006B5FA0">
        <w:tc>
          <w:tcPr>
            <w:tcW w:w="4003" w:type="dxa"/>
            <w:shd w:val="clear" w:color="auto" w:fill="auto"/>
          </w:tcPr>
          <w:p w14:paraId="1DC0F867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bookmarkStart w:id="2" w:name="_Hlk534901739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5.8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0F06544C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0DCA907" w14:textId="77777777" w:rsidR="00706D59" w:rsidRPr="00B82026" w:rsidRDefault="00706D59" w:rsidP="00EF10E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2C4D149C" w14:textId="35E7F20D" w:rsidR="00706D59" w:rsidRPr="00B82026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3.41</w:t>
            </w:r>
          </w:p>
        </w:tc>
        <w:tc>
          <w:tcPr>
            <w:tcW w:w="8222" w:type="dxa"/>
          </w:tcPr>
          <w:p w14:paraId="241C7ED0" w14:textId="4DE24E9F" w:rsidR="006B5FA0" w:rsidRPr="00EF10E0" w:rsidRDefault="00EF10E0" w:rsidP="00BA1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คณะสาธารณสุขศาสตร์ได้มีการสำรวจความพึงพอใจ</w:t>
            </w: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ของบุคลากรต่อสภาพแวดล้อม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เพื่อส่งเสริมคุณภาพชีวิต</w:t>
            </w: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ค่าคะแนนเฉลี่ย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เท่ากับ  3.41</w:t>
            </w:r>
          </w:p>
        </w:tc>
      </w:tr>
      <w:bookmarkEnd w:id="2"/>
      <w:tr w:rsidR="00AC3708" w:rsidRPr="00B82026" w14:paraId="691975E7" w14:textId="77777777" w:rsidTr="006B5FA0">
        <w:tc>
          <w:tcPr>
            <w:tcW w:w="4003" w:type="dxa"/>
            <w:shd w:val="clear" w:color="auto" w:fill="auto"/>
          </w:tcPr>
          <w:p w14:paraId="25A86BDE" w14:textId="0B2E2E92" w:rsidR="00AC3708" w:rsidRPr="00B82026" w:rsidRDefault="00AC3708" w:rsidP="00AC3708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5.9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อยู่ในระดับดีมาก</w:t>
            </w:r>
          </w:p>
        </w:tc>
        <w:tc>
          <w:tcPr>
            <w:tcW w:w="992" w:type="dxa"/>
            <w:shd w:val="clear" w:color="auto" w:fill="auto"/>
          </w:tcPr>
          <w:p w14:paraId="493EF6F8" w14:textId="05BD5DC6" w:rsidR="00AC3708" w:rsidRPr="00B82026" w:rsidRDefault="00AC3708" w:rsidP="00AC370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F956156" w14:textId="29F3F3E0" w:rsidR="00AC3708" w:rsidRPr="00B82026" w:rsidRDefault="009F212E" w:rsidP="005B6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ร้อยละ </w:t>
            </w:r>
            <w:r w:rsidR="005B6E31"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0.00</w:t>
            </w:r>
          </w:p>
        </w:tc>
        <w:tc>
          <w:tcPr>
            <w:tcW w:w="8222" w:type="dxa"/>
          </w:tcPr>
          <w:p w14:paraId="24DDAF84" w14:textId="4262BA0B" w:rsidR="00EF10E0" w:rsidRPr="00881780" w:rsidRDefault="0088178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คณะมีหลักสูตรที่รับการประเมินคุณภาพการศึกษาภายใน จำนวน 3 หลักสูตร จำแนกเป็นหลักสูตรระดับ</w:t>
            </w:r>
            <w:r w:rsidR="00EF10E0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ปริญญาตรี 2 หลักสูตร และหลักสูตระดับปริญญาโท 1 หลักสูตร</w:t>
            </w:r>
            <w:r w:rsidR="00EF10E0" w:rsidRPr="0088178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  <w:t xml:space="preserve"> </w:t>
            </w:r>
            <w:r w:rsidR="0088719B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ผลการประเมินคุณภาพการศึกษาภายใน ประจำปีการศึกษา 2561 มีดังนี้</w:t>
            </w:r>
          </w:p>
          <w:p w14:paraId="67A325E1" w14:textId="122C025B" w:rsidR="00EF10E0" w:rsidRPr="0088178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ศา</w:t>
            </w:r>
            <w:proofErr w:type="spellEnd"/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สตรมหาบัณฑิต สาขาวิชาการจัดการระบบสุขภาพ </w:t>
            </w:r>
            <w:r w:rsidR="0088719B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ได้คะแนนเฉลี่ย 3.36</w:t>
            </w: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ระดับคุณภาพดี</w:t>
            </w:r>
          </w:p>
          <w:p w14:paraId="78F11B27" w14:textId="4232E7EA" w:rsidR="00EF10E0" w:rsidRPr="0088178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ศา</w:t>
            </w:r>
            <w:proofErr w:type="spellEnd"/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สตบัณฑิต  </w:t>
            </w:r>
            <w:r w:rsidR="0088719B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ได้คะแนนเฉลี่ย 3.59</w:t>
            </w: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 ระดับคุณภาพดี</w:t>
            </w:r>
          </w:p>
          <w:p w14:paraId="54AB8F05" w14:textId="2C18098B" w:rsidR="00EF10E0" w:rsidRPr="0088178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หลักสูตรการจัดการสถานพยาบาล </w:t>
            </w:r>
            <w:r w:rsidR="0088719B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ได้คะแนนเฉลี่ย 3.49</w:t>
            </w:r>
            <w:r w:rsidR="005B6E31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 </w:t>
            </w:r>
            <w:r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ระดับคุณภาพ</w:t>
            </w:r>
            <w:r w:rsidR="0088719B" w:rsidRPr="0088178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ดี</w:t>
            </w:r>
          </w:p>
          <w:p w14:paraId="0E73898F" w14:textId="0170F08B" w:rsidR="00881780" w:rsidRDefault="00EF10E0" w:rsidP="008817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</w:pPr>
            <w:r w:rsidRPr="0088178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  <w:cs/>
              </w:rPr>
              <w:tab/>
            </w:r>
            <w:r w:rsidR="00881780" w:rsidRPr="0088178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="00881780" w:rsidRPr="0088178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สกอ</w:t>
            </w:r>
            <w:proofErr w:type="spellEnd"/>
            <w:r w:rsidR="00881780" w:rsidRPr="0088178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อยู่ในระดับดีมาก</w:t>
            </w:r>
            <w:r w:rsidR="00881780" w:rsidRPr="0088178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881780" w:rsidRPr="0088178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</w:t>
            </w:r>
            <w:r w:rsidR="00881780" w:rsidRPr="0088178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0  </w:t>
            </w:r>
            <w:r w:rsidR="00881780" w:rsidRPr="0088178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="00881780" w:rsidRPr="0088178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 0.00</w:t>
            </w:r>
          </w:p>
          <w:p w14:paraId="549A835D" w14:textId="6A5AA2EE" w:rsidR="00EF10E0" w:rsidRPr="0088178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</w:pPr>
          </w:p>
          <w:p w14:paraId="70C3E087" w14:textId="59C66A6C" w:rsidR="006B5FA0" w:rsidRPr="00881780" w:rsidRDefault="006B5FA0" w:rsidP="005B6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  <w:tr w:rsidR="00AC3708" w:rsidRPr="00B82026" w14:paraId="2EB3578E" w14:textId="77777777" w:rsidTr="006B5FA0">
        <w:tc>
          <w:tcPr>
            <w:tcW w:w="4003" w:type="dxa"/>
            <w:shd w:val="clear" w:color="auto" w:fill="auto"/>
          </w:tcPr>
          <w:p w14:paraId="153611C0" w14:textId="372B5082" w:rsidR="00AC3708" w:rsidRPr="00B82026" w:rsidRDefault="00AC3708" w:rsidP="00AC3708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  <w:shd w:val="clear" w:color="auto" w:fill="auto"/>
          </w:tcPr>
          <w:p w14:paraId="5653A03B" w14:textId="4354C773" w:rsidR="00AC3708" w:rsidRPr="00B82026" w:rsidRDefault="00AC3708" w:rsidP="00AC370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14:paraId="6136DB16" w14:textId="3B47EFAD" w:rsidR="00AC3708" w:rsidRPr="00B82026" w:rsidRDefault="00AC3708" w:rsidP="00E125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0</w:t>
            </w:r>
            <w:r w:rsidR="00E1258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.00</w:t>
            </w:r>
          </w:p>
        </w:tc>
        <w:tc>
          <w:tcPr>
            <w:tcW w:w="8222" w:type="dxa"/>
          </w:tcPr>
          <w:p w14:paraId="191CA6DF" w14:textId="77777777" w:rsidR="00AC3708" w:rsidRPr="009F212E" w:rsidRDefault="00AC3708" w:rsidP="00AC37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9F212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  <w:t>TQR</w:t>
            </w:r>
          </w:p>
          <w:p w14:paraId="107FCB2A" w14:textId="5AF30AC9" w:rsidR="006B5FA0" w:rsidRPr="009F212E" w:rsidRDefault="006B5FA0" w:rsidP="009F212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TQR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คิดเป็นร้อยละ........</w:t>
            </w:r>
          </w:p>
        </w:tc>
      </w:tr>
      <w:tr w:rsidR="00D943FB" w:rsidRPr="00B82026" w14:paraId="37717DDC" w14:textId="77777777" w:rsidTr="006B5FA0">
        <w:tc>
          <w:tcPr>
            <w:tcW w:w="4003" w:type="dxa"/>
            <w:shd w:val="clear" w:color="auto" w:fill="auto"/>
          </w:tcPr>
          <w:p w14:paraId="33D98BBF" w14:textId="270AD541" w:rsidR="00D943FB" w:rsidRPr="00857A4A" w:rsidRDefault="00D943FB" w:rsidP="00D943F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5.11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ITA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  <w:shd w:val="clear" w:color="auto" w:fill="auto"/>
          </w:tcPr>
          <w:p w14:paraId="3BD2FB99" w14:textId="65A3DAA1" w:rsidR="00D943FB" w:rsidRPr="00857A4A" w:rsidRDefault="00D943FB" w:rsidP="00D943F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0AF4ED" w14:textId="5A073F48" w:rsidR="00D943FB" w:rsidRDefault="00D943FB" w:rsidP="009F21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4762E17E" w14:textId="7A31002E" w:rsidR="00D943FB" w:rsidRDefault="006B5FA0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ITA)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5E3574" w:rsidRPr="00B82026" w14:paraId="66916B61" w14:textId="77777777" w:rsidTr="006B5FA0">
        <w:tc>
          <w:tcPr>
            <w:tcW w:w="4003" w:type="dxa"/>
            <w:shd w:val="clear" w:color="auto" w:fill="auto"/>
          </w:tcPr>
          <w:p w14:paraId="7A9283C8" w14:textId="47E512DC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Webometrics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1D68E95" w14:textId="3A114C2D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F28DEF0" w14:textId="439CB125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5DFDA435" w14:textId="6CDF1680" w:rsidR="005E3574" w:rsidRDefault="006B5FA0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proofErr w:type="spellStart"/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>Webometrics</w:t>
            </w:r>
            <w:proofErr w:type="spellEnd"/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 Ranking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5E3574" w:rsidRPr="00B82026" w14:paraId="064D4B37" w14:textId="77777777" w:rsidTr="006B5FA0">
        <w:tc>
          <w:tcPr>
            <w:tcW w:w="4003" w:type="dxa"/>
            <w:shd w:val="clear" w:color="auto" w:fill="auto"/>
          </w:tcPr>
          <w:p w14:paraId="459870AB" w14:textId="44A43469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  <w:shd w:val="clear" w:color="auto" w:fill="auto"/>
          </w:tcPr>
          <w:p w14:paraId="6A7B86B8" w14:textId="77777777" w:rsidR="005E3574" w:rsidRPr="00162E09" w:rsidRDefault="005E3574" w:rsidP="005E3574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14:paraId="042734FB" w14:textId="1FEC343C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1134" w:type="dxa"/>
          </w:tcPr>
          <w:p w14:paraId="6F282107" w14:textId="6D44BFFD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2A348450" w14:textId="77777777" w:rsidR="006B5FA0" w:rsidRPr="00336935" w:rsidRDefault="006B5FA0" w:rsidP="006B5FA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87EAF2" w14:textId="3BC4C535" w:rsidR="005E3574" w:rsidRDefault="006B5FA0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5E3574" w:rsidRPr="00706D59" w14:paraId="01F76B28" w14:textId="77777777" w:rsidTr="006B5FA0">
        <w:tc>
          <w:tcPr>
            <w:tcW w:w="4003" w:type="dxa"/>
            <w:shd w:val="clear" w:color="auto" w:fill="auto"/>
          </w:tcPr>
          <w:p w14:paraId="392315E3" w14:textId="77777777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5.14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  <w:shd w:val="clear" w:color="auto" w:fill="auto"/>
          </w:tcPr>
          <w:p w14:paraId="120B6A1A" w14:textId="77777777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5AF2299B" w14:textId="4F0BC888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258AC533" w14:textId="77777777" w:rsidR="005E3574" w:rsidRPr="00E1258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1258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คณะสาธารณสุขศาสตร์ได้มีการสำรวจความผูกพันของ</w:t>
            </w:r>
            <w:r w:rsidRPr="00E1258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</w:t>
            </w:r>
            <w:r w:rsidRPr="00E1258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ซึ่งอยู่ในระหว่างการประมวลผลข้อมูลและสรุปผลเฉลี่ยความพึงพอใจ</w:t>
            </w:r>
          </w:p>
          <w:p w14:paraId="17330810" w14:textId="57BC0F11" w:rsidR="006B5FA0" w:rsidRPr="00E12586" w:rsidRDefault="006B5FA0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1258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E1258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1258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5E3574" w:rsidRPr="00706D59" w14:paraId="3ADFCC40" w14:textId="77777777" w:rsidTr="006B5FA0">
        <w:tc>
          <w:tcPr>
            <w:tcW w:w="4003" w:type="dxa"/>
            <w:shd w:val="clear" w:color="auto" w:fill="auto"/>
          </w:tcPr>
          <w:p w14:paraId="65B08386" w14:textId="749FBBA5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5.1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2" w:type="dxa"/>
            <w:shd w:val="clear" w:color="auto" w:fill="auto"/>
          </w:tcPr>
          <w:p w14:paraId="3FB2A1FE" w14:textId="2EEEAACB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42FD5FD8" w14:textId="151AFF59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42CD568B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14:paraId="5A7DED6C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14:paraId="2C0A1F01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14:paraId="1B5429E1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14:paraId="06D75F47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14:paraId="0D52C1C1" w14:textId="0F6EE5A9" w:rsidR="005E3574" w:rsidRPr="006B5FA0" w:rsidRDefault="006B5FA0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5E3574" w:rsidRPr="00B82026" w14:paraId="74F8079C" w14:textId="77777777" w:rsidTr="006B5FA0">
        <w:tc>
          <w:tcPr>
            <w:tcW w:w="4003" w:type="dxa"/>
            <w:shd w:val="clear" w:color="auto" w:fill="auto"/>
          </w:tcPr>
          <w:p w14:paraId="0BD68792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5.16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ภัฏ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  <w:shd w:val="clear" w:color="auto" w:fill="auto"/>
          </w:tcPr>
          <w:p w14:paraId="401B9BB2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30DA36" w14:textId="2335802A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33304360" w14:textId="2B066B01" w:rsidR="005E3574" w:rsidRPr="009F212E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5E3574" w:rsidRPr="00B82026" w14:paraId="7022B705" w14:textId="77777777" w:rsidTr="006B5FA0">
        <w:tc>
          <w:tcPr>
            <w:tcW w:w="4003" w:type="dxa"/>
            <w:shd w:val="clear" w:color="auto" w:fill="auto"/>
          </w:tcPr>
          <w:p w14:paraId="6A48E1D5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ภัฏว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  <w:shd w:val="clear" w:color="auto" w:fill="auto"/>
          </w:tcPr>
          <w:p w14:paraId="090C9375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2819245" w14:textId="59129F46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7FD545B1" w14:textId="50F4BD4C" w:rsidR="005E3574" w:rsidRPr="009F212E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850EE1" w:rsidRPr="00B82026" w14:paraId="23EEE4CD" w14:textId="77777777" w:rsidTr="006B5FA0">
        <w:tc>
          <w:tcPr>
            <w:tcW w:w="4003" w:type="dxa"/>
            <w:shd w:val="clear" w:color="auto" w:fill="auto"/>
          </w:tcPr>
          <w:p w14:paraId="7358B501" w14:textId="45715074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shd w:val="clear" w:color="auto" w:fill="auto"/>
          </w:tcPr>
          <w:p w14:paraId="272856B2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D24CA7F" w14:textId="5192BB5C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77792999" w14:textId="7A7CB9D7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7E3DCD03" w14:textId="2646241E" w:rsidR="00850EE1" w:rsidRPr="006B5FA0" w:rsidRDefault="006B5FA0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รายได้เป้าหมาย</w:t>
            </w:r>
            <w:r w:rsidRPr="006B5FA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850EE1" w:rsidRPr="00B82026" w14:paraId="1A34660D" w14:textId="77777777" w:rsidTr="006B5FA0">
        <w:trPr>
          <w:trHeight w:val="166"/>
        </w:trPr>
        <w:tc>
          <w:tcPr>
            <w:tcW w:w="4003" w:type="dxa"/>
            <w:shd w:val="clear" w:color="auto" w:fill="auto"/>
          </w:tcPr>
          <w:p w14:paraId="2700DB96" w14:textId="052AAA51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50D49C7F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66F4D82A" w14:textId="77777777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A15B8D2" w14:textId="79A5B27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E6029E8" w14:textId="64BB8E16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850EE1" w:rsidRPr="00B82026" w14:paraId="48D4EB5C" w14:textId="77777777" w:rsidTr="006B5FA0">
        <w:tc>
          <w:tcPr>
            <w:tcW w:w="4003" w:type="dxa"/>
            <w:shd w:val="clear" w:color="auto" w:fill="auto"/>
          </w:tcPr>
          <w:p w14:paraId="4BBEF0F8" w14:textId="0784A163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shd w:val="clear" w:color="auto" w:fill="auto"/>
          </w:tcPr>
          <w:p w14:paraId="772F29AA" w14:textId="06300000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75E5B36" w14:textId="0A46D7B5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29DE1B95" w14:textId="5ACDFBF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</w:tbl>
    <w:p w14:paraId="1E7D1FFF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</w:p>
    <w:p w14:paraId="4141465D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</w:p>
    <w:sectPr w:rsidR="00A70580" w:rsidRPr="00B82026" w:rsidSect="008B707F">
      <w:footerReference w:type="default" r:id="rId15"/>
      <w:pgSz w:w="16839" w:h="11907" w:orient="landscape" w:code="9"/>
      <w:pgMar w:top="1168" w:right="1440" w:bottom="1440" w:left="1440" w:header="709" w:footer="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5D57" w14:textId="77777777" w:rsidR="00C948AA" w:rsidRDefault="00C948AA">
      <w:pPr>
        <w:spacing w:after="0" w:line="240" w:lineRule="auto"/>
      </w:pPr>
      <w:r>
        <w:separator/>
      </w:r>
    </w:p>
  </w:endnote>
  <w:endnote w:type="continuationSeparator" w:id="0">
    <w:p w14:paraId="6F434D6E" w14:textId="77777777" w:rsidR="00C948AA" w:rsidRDefault="00C9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416178051"/>
      <w:docPartObj>
        <w:docPartGallery w:val="Page Numbers (Bottom of Page)"/>
        <w:docPartUnique/>
      </w:docPartObj>
    </w:sdtPr>
    <w:sdtContent>
      <w:p w14:paraId="35F71798" w14:textId="347841E8" w:rsidR="00860657" w:rsidRPr="007C6426" w:rsidRDefault="00860657">
        <w:pPr>
          <w:pStyle w:val="ad"/>
          <w:jc w:val="center"/>
          <w:rPr>
            <w:rFonts w:ascii="TH SarabunPSK" w:hAnsi="TH SarabunPSK" w:cs="TH SarabunPSK"/>
            <w:sz w:val="28"/>
          </w:rPr>
        </w:pPr>
        <w:r w:rsidRPr="007C6426">
          <w:rPr>
            <w:rFonts w:ascii="TH SarabunPSK" w:hAnsi="TH SarabunPSK" w:cs="TH SarabunPSK"/>
            <w:sz w:val="28"/>
          </w:rPr>
          <w:fldChar w:fldCharType="begin"/>
        </w:r>
        <w:r w:rsidRPr="007C6426">
          <w:rPr>
            <w:rFonts w:ascii="TH SarabunPSK" w:hAnsi="TH SarabunPSK" w:cs="TH SarabunPSK"/>
            <w:sz w:val="28"/>
          </w:rPr>
          <w:instrText>PAGE   \* MERGEFORMAT</w:instrText>
        </w:r>
        <w:r w:rsidRPr="007C6426">
          <w:rPr>
            <w:rFonts w:ascii="TH SarabunPSK" w:hAnsi="TH SarabunPSK" w:cs="TH SarabunPSK"/>
            <w:sz w:val="28"/>
          </w:rPr>
          <w:fldChar w:fldCharType="separate"/>
        </w:r>
        <w:r w:rsidR="00067511" w:rsidRPr="00067511">
          <w:rPr>
            <w:rFonts w:ascii="TH SarabunPSK" w:hAnsi="TH SarabunPSK" w:cs="TH SarabunPSK"/>
            <w:noProof/>
            <w:sz w:val="28"/>
            <w:lang w:val="th-TH"/>
          </w:rPr>
          <w:t>20</w:t>
        </w:r>
        <w:r w:rsidRPr="007C642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1D6ADAD" w14:textId="3D10E5C9" w:rsidR="00860657" w:rsidRDefault="00E12586" w:rsidP="00415C9B">
    <w:pPr>
      <w:pStyle w:val="ad"/>
      <w:jc w:val="right"/>
    </w:pPr>
    <w:r>
      <w:t>10/07/62</w:t>
    </w:r>
  </w:p>
  <w:p w14:paraId="10AC9A48" w14:textId="77777777" w:rsidR="00860657" w:rsidRDefault="00860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7ADE" w14:textId="77777777" w:rsidR="00C948AA" w:rsidRDefault="00C948AA">
      <w:pPr>
        <w:spacing w:after="0" w:line="240" w:lineRule="auto"/>
      </w:pPr>
      <w:r>
        <w:separator/>
      </w:r>
    </w:p>
  </w:footnote>
  <w:footnote w:type="continuationSeparator" w:id="0">
    <w:p w14:paraId="111BB86E" w14:textId="77777777" w:rsidR="00C948AA" w:rsidRDefault="00C9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83A"/>
    <w:multiLevelType w:val="hybridMultilevel"/>
    <w:tmpl w:val="89FACAA6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CF6"/>
    <w:multiLevelType w:val="hybridMultilevel"/>
    <w:tmpl w:val="80DC00CE"/>
    <w:lvl w:ilvl="0" w:tplc="BE22C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8233E8"/>
    <w:multiLevelType w:val="multilevel"/>
    <w:tmpl w:val="239C9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40622E0"/>
    <w:multiLevelType w:val="hybridMultilevel"/>
    <w:tmpl w:val="433A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502"/>
    <w:multiLevelType w:val="multilevel"/>
    <w:tmpl w:val="602AC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442C6"/>
    <w:multiLevelType w:val="multilevel"/>
    <w:tmpl w:val="DA64F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36A45"/>
    <w:multiLevelType w:val="multilevel"/>
    <w:tmpl w:val="370A0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0150B"/>
    <w:multiLevelType w:val="hybridMultilevel"/>
    <w:tmpl w:val="77E2BB9A"/>
    <w:lvl w:ilvl="0" w:tplc="FE6AE26A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F6F"/>
    <w:multiLevelType w:val="multilevel"/>
    <w:tmpl w:val="ED5A1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E7A0A"/>
    <w:multiLevelType w:val="multilevel"/>
    <w:tmpl w:val="546E8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9546A49"/>
    <w:multiLevelType w:val="hybridMultilevel"/>
    <w:tmpl w:val="721C29EE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0"/>
    <w:rsid w:val="000026E1"/>
    <w:rsid w:val="000052DE"/>
    <w:rsid w:val="0002149A"/>
    <w:rsid w:val="00022119"/>
    <w:rsid w:val="00024B40"/>
    <w:rsid w:val="0005357A"/>
    <w:rsid w:val="00056565"/>
    <w:rsid w:val="00056653"/>
    <w:rsid w:val="00067511"/>
    <w:rsid w:val="00071161"/>
    <w:rsid w:val="00092793"/>
    <w:rsid w:val="00094DDE"/>
    <w:rsid w:val="00094F1F"/>
    <w:rsid w:val="000A7FA3"/>
    <w:rsid w:val="000B313F"/>
    <w:rsid w:val="000D1944"/>
    <w:rsid w:val="000D2994"/>
    <w:rsid w:val="000E1B67"/>
    <w:rsid w:val="000E762E"/>
    <w:rsid w:val="00113258"/>
    <w:rsid w:val="001145C5"/>
    <w:rsid w:val="00115ED8"/>
    <w:rsid w:val="00122442"/>
    <w:rsid w:val="0015495E"/>
    <w:rsid w:val="00155419"/>
    <w:rsid w:val="00162572"/>
    <w:rsid w:val="00163A32"/>
    <w:rsid w:val="001650F7"/>
    <w:rsid w:val="00181B00"/>
    <w:rsid w:val="00186F7E"/>
    <w:rsid w:val="001A2A83"/>
    <w:rsid w:val="001C519A"/>
    <w:rsid w:val="002075EB"/>
    <w:rsid w:val="00210ADA"/>
    <w:rsid w:val="00213E8D"/>
    <w:rsid w:val="00224904"/>
    <w:rsid w:val="002336A6"/>
    <w:rsid w:val="00241119"/>
    <w:rsid w:val="002436A2"/>
    <w:rsid w:val="00263538"/>
    <w:rsid w:val="0026761F"/>
    <w:rsid w:val="002B7EDB"/>
    <w:rsid w:val="002C3236"/>
    <w:rsid w:val="002D4ED6"/>
    <w:rsid w:val="002E0164"/>
    <w:rsid w:val="003434AE"/>
    <w:rsid w:val="00356ACD"/>
    <w:rsid w:val="00383F6C"/>
    <w:rsid w:val="00393C55"/>
    <w:rsid w:val="003A096A"/>
    <w:rsid w:val="003B227D"/>
    <w:rsid w:val="003B5FA8"/>
    <w:rsid w:val="003C14E4"/>
    <w:rsid w:val="003F1D3D"/>
    <w:rsid w:val="00415C9B"/>
    <w:rsid w:val="0044518B"/>
    <w:rsid w:val="004469C1"/>
    <w:rsid w:val="0045618F"/>
    <w:rsid w:val="00456C51"/>
    <w:rsid w:val="00470F21"/>
    <w:rsid w:val="004A7E4B"/>
    <w:rsid w:val="004B4EE8"/>
    <w:rsid w:val="004C0202"/>
    <w:rsid w:val="004D5066"/>
    <w:rsid w:val="004D796D"/>
    <w:rsid w:val="004D7DE3"/>
    <w:rsid w:val="004E1330"/>
    <w:rsid w:val="004F739D"/>
    <w:rsid w:val="00546F75"/>
    <w:rsid w:val="0056200B"/>
    <w:rsid w:val="005774BE"/>
    <w:rsid w:val="00583642"/>
    <w:rsid w:val="00584E1F"/>
    <w:rsid w:val="00586D68"/>
    <w:rsid w:val="00593748"/>
    <w:rsid w:val="00596722"/>
    <w:rsid w:val="005A4EE6"/>
    <w:rsid w:val="005B6E31"/>
    <w:rsid w:val="005D72D6"/>
    <w:rsid w:val="005E3574"/>
    <w:rsid w:val="005F3F62"/>
    <w:rsid w:val="006207C2"/>
    <w:rsid w:val="00641B39"/>
    <w:rsid w:val="00652C8C"/>
    <w:rsid w:val="0069089E"/>
    <w:rsid w:val="00690A5C"/>
    <w:rsid w:val="006A0946"/>
    <w:rsid w:val="006B534E"/>
    <w:rsid w:val="006B5FA0"/>
    <w:rsid w:val="006B67AA"/>
    <w:rsid w:val="006C01B2"/>
    <w:rsid w:val="006D0603"/>
    <w:rsid w:val="006D074C"/>
    <w:rsid w:val="006D495A"/>
    <w:rsid w:val="006D7A60"/>
    <w:rsid w:val="00704139"/>
    <w:rsid w:val="00706D59"/>
    <w:rsid w:val="007130B0"/>
    <w:rsid w:val="007167D5"/>
    <w:rsid w:val="007335BD"/>
    <w:rsid w:val="007417EA"/>
    <w:rsid w:val="00742A87"/>
    <w:rsid w:val="00745891"/>
    <w:rsid w:val="00761C82"/>
    <w:rsid w:val="00775950"/>
    <w:rsid w:val="007774CE"/>
    <w:rsid w:val="00777EBE"/>
    <w:rsid w:val="007A46F6"/>
    <w:rsid w:val="007A7929"/>
    <w:rsid w:val="007C262B"/>
    <w:rsid w:val="007C3B01"/>
    <w:rsid w:val="007C42EE"/>
    <w:rsid w:val="007C6426"/>
    <w:rsid w:val="007D3E33"/>
    <w:rsid w:val="007E1B3E"/>
    <w:rsid w:val="00806408"/>
    <w:rsid w:val="00807A42"/>
    <w:rsid w:val="00826746"/>
    <w:rsid w:val="0084772F"/>
    <w:rsid w:val="00850EE1"/>
    <w:rsid w:val="0085431C"/>
    <w:rsid w:val="00854DA1"/>
    <w:rsid w:val="00860657"/>
    <w:rsid w:val="00860889"/>
    <w:rsid w:val="00876956"/>
    <w:rsid w:val="00880E8B"/>
    <w:rsid w:val="00881780"/>
    <w:rsid w:val="0088693A"/>
    <w:rsid w:val="0088719B"/>
    <w:rsid w:val="008974E0"/>
    <w:rsid w:val="008A06C6"/>
    <w:rsid w:val="008A0FE3"/>
    <w:rsid w:val="008A3728"/>
    <w:rsid w:val="008A60A3"/>
    <w:rsid w:val="008B5D55"/>
    <w:rsid w:val="008B707F"/>
    <w:rsid w:val="008C53CA"/>
    <w:rsid w:val="00900535"/>
    <w:rsid w:val="009039A7"/>
    <w:rsid w:val="00903F79"/>
    <w:rsid w:val="0091079F"/>
    <w:rsid w:val="00931A19"/>
    <w:rsid w:val="00933100"/>
    <w:rsid w:val="0093325B"/>
    <w:rsid w:val="00952402"/>
    <w:rsid w:val="00957CBD"/>
    <w:rsid w:val="00957D39"/>
    <w:rsid w:val="009738D6"/>
    <w:rsid w:val="009A3BE3"/>
    <w:rsid w:val="009B15F2"/>
    <w:rsid w:val="009B6F00"/>
    <w:rsid w:val="009D66F7"/>
    <w:rsid w:val="009E103E"/>
    <w:rsid w:val="009F0C3C"/>
    <w:rsid w:val="009F212E"/>
    <w:rsid w:val="009F384A"/>
    <w:rsid w:val="00A06023"/>
    <w:rsid w:val="00A4280F"/>
    <w:rsid w:val="00A51AE4"/>
    <w:rsid w:val="00A51C7D"/>
    <w:rsid w:val="00A536B3"/>
    <w:rsid w:val="00A62D36"/>
    <w:rsid w:val="00A632EB"/>
    <w:rsid w:val="00A70580"/>
    <w:rsid w:val="00A859C5"/>
    <w:rsid w:val="00A95AEA"/>
    <w:rsid w:val="00A95F19"/>
    <w:rsid w:val="00A971DF"/>
    <w:rsid w:val="00AA39D2"/>
    <w:rsid w:val="00AB2F49"/>
    <w:rsid w:val="00AC0749"/>
    <w:rsid w:val="00AC1E1C"/>
    <w:rsid w:val="00AC2BD9"/>
    <w:rsid w:val="00AC3708"/>
    <w:rsid w:val="00AC544B"/>
    <w:rsid w:val="00AC54E9"/>
    <w:rsid w:val="00AC5B35"/>
    <w:rsid w:val="00AD29C4"/>
    <w:rsid w:val="00B252A0"/>
    <w:rsid w:val="00B33C45"/>
    <w:rsid w:val="00B468AF"/>
    <w:rsid w:val="00B62954"/>
    <w:rsid w:val="00B62CD6"/>
    <w:rsid w:val="00B74153"/>
    <w:rsid w:val="00B82026"/>
    <w:rsid w:val="00B86256"/>
    <w:rsid w:val="00B92418"/>
    <w:rsid w:val="00B96C24"/>
    <w:rsid w:val="00B97B7F"/>
    <w:rsid w:val="00BA028B"/>
    <w:rsid w:val="00BA108E"/>
    <w:rsid w:val="00BA3608"/>
    <w:rsid w:val="00BC39BC"/>
    <w:rsid w:val="00BD53F2"/>
    <w:rsid w:val="00BE1796"/>
    <w:rsid w:val="00BE21C2"/>
    <w:rsid w:val="00BE4094"/>
    <w:rsid w:val="00BE56A3"/>
    <w:rsid w:val="00C05DBA"/>
    <w:rsid w:val="00C10783"/>
    <w:rsid w:val="00C22F0A"/>
    <w:rsid w:val="00C52154"/>
    <w:rsid w:val="00C527D8"/>
    <w:rsid w:val="00C63137"/>
    <w:rsid w:val="00C660C7"/>
    <w:rsid w:val="00C7376F"/>
    <w:rsid w:val="00C77ADF"/>
    <w:rsid w:val="00C8004F"/>
    <w:rsid w:val="00C82C69"/>
    <w:rsid w:val="00C92B03"/>
    <w:rsid w:val="00C948AA"/>
    <w:rsid w:val="00CA5920"/>
    <w:rsid w:val="00CB5810"/>
    <w:rsid w:val="00CC2F7A"/>
    <w:rsid w:val="00CD43C9"/>
    <w:rsid w:val="00CD6206"/>
    <w:rsid w:val="00CD6BA3"/>
    <w:rsid w:val="00CE6759"/>
    <w:rsid w:val="00D05E8F"/>
    <w:rsid w:val="00D104A8"/>
    <w:rsid w:val="00D1438F"/>
    <w:rsid w:val="00D23C7E"/>
    <w:rsid w:val="00D452A0"/>
    <w:rsid w:val="00D46864"/>
    <w:rsid w:val="00D925F8"/>
    <w:rsid w:val="00D943FB"/>
    <w:rsid w:val="00D96931"/>
    <w:rsid w:val="00DA3F61"/>
    <w:rsid w:val="00DA7497"/>
    <w:rsid w:val="00DB4E94"/>
    <w:rsid w:val="00DB5E1A"/>
    <w:rsid w:val="00DC5B81"/>
    <w:rsid w:val="00DE33CA"/>
    <w:rsid w:val="00DE3BD4"/>
    <w:rsid w:val="00DF694B"/>
    <w:rsid w:val="00E11E4C"/>
    <w:rsid w:val="00E12586"/>
    <w:rsid w:val="00E12678"/>
    <w:rsid w:val="00E1616D"/>
    <w:rsid w:val="00E272E8"/>
    <w:rsid w:val="00E33FC5"/>
    <w:rsid w:val="00E46AF9"/>
    <w:rsid w:val="00E65EA6"/>
    <w:rsid w:val="00E66DDE"/>
    <w:rsid w:val="00E74499"/>
    <w:rsid w:val="00E8126B"/>
    <w:rsid w:val="00E824AF"/>
    <w:rsid w:val="00E87E74"/>
    <w:rsid w:val="00EB4146"/>
    <w:rsid w:val="00EB7F46"/>
    <w:rsid w:val="00EC6DAF"/>
    <w:rsid w:val="00EF10E0"/>
    <w:rsid w:val="00EF5D8F"/>
    <w:rsid w:val="00EF6191"/>
    <w:rsid w:val="00F07F32"/>
    <w:rsid w:val="00F15E7D"/>
    <w:rsid w:val="00F25D00"/>
    <w:rsid w:val="00F262B9"/>
    <w:rsid w:val="00F326BF"/>
    <w:rsid w:val="00F370DC"/>
    <w:rsid w:val="00F631DD"/>
    <w:rsid w:val="00F722EB"/>
    <w:rsid w:val="00F83CEF"/>
    <w:rsid w:val="00FB1545"/>
    <w:rsid w:val="00FB54E8"/>
    <w:rsid w:val="00FD28DB"/>
    <w:rsid w:val="00FE2193"/>
    <w:rsid w:val="00FF1D8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CF89"/>
  <w15:docId w15:val="{9AC13623-F23D-4F94-AD1E-18FF64C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aliases w:val="Table Heading"/>
    <w:basedOn w:val="a"/>
    <w:link w:val="aa"/>
    <w:uiPriority w:val="34"/>
    <w:qFormat/>
    <w:rsid w:val="00D23C7E"/>
    <w:pPr>
      <w:ind w:left="720"/>
      <w:contextualSpacing/>
    </w:pPr>
    <w:rPr>
      <w:rFonts w:cs="Angsana New"/>
      <w:szCs w:val="28"/>
    </w:rPr>
  </w:style>
  <w:style w:type="paragraph" w:styleId="ab">
    <w:name w:val="header"/>
    <w:basedOn w:val="a"/>
    <w:link w:val="ac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2C3236"/>
    <w:rPr>
      <w:rFonts w:cs="Angsana New"/>
      <w:szCs w:val="28"/>
    </w:rPr>
  </w:style>
  <w:style w:type="paragraph" w:styleId="ad">
    <w:name w:val="footer"/>
    <w:basedOn w:val="a"/>
    <w:link w:val="ae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2C3236"/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824A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824AF"/>
    <w:rPr>
      <w:rFonts w:ascii="Leelawadee" w:hAnsi="Leelawadee" w:cs="Angsana New"/>
      <w:sz w:val="1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AC3708"/>
    <w:rPr>
      <w:rFonts w:cs="Angsana New"/>
      <w:szCs w:val="28"/>
    </w:rPr>
  </w:style>
  <w:style w:type="character" w:styleId="af1">
    <w:name w:val="Hyperlink"/>
    <w:basedOn w:val="a0"/>
    <w:uiPriority w:val="99"/>
    <w:semiHidden/>
    <w:unhideWhenUsed/>
    <w:rsid w:val="003A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tt.ac.th/jif/public_html/general_search.php?TextSearch=%E0%B8%A7%E0%B8%99%E0%B8%A5%E0%B8%94%E0%B8%B2%20%E0%B8%97%E0%B8%AD%E0%B8%87%E0%B9%83%E0%B8%9A&amp;SearchType=%E0%B8%8A%E0%B8%B7%E0%B9%88%E0%B8%AD%E0%B8%9C%E0%B8%B9%E0%B9%89%E0%B9%81%E0%B8%95%E0%B9%88%E0%B8%87&amp;yr=%E0%B8%97%E0%B8%B8%E0%B8%81%E0%B8%9B%E0%B8%B5" TargetMode="External"/><Relationship Id="rId13" Type="http://schemas.openxmlformats.org/officeDocument/2006/relationships/hyperlink" Target="https://www.kmutt.ac.th/jif/public_html/general_search.php?TextSearch=%E0%B8%A0%E0%B8%B9%E0%B8%A9%E0%B8%B4%E0%B8%95%E0%B8%B2%20%E0%B8%AD%E0%B8%B4%E0%B8%99%E0%B8%97%E0%B8%A3%E0%B8%9B%E0%B8%A3%E0%B8%B0%E0%B8%AA%E0%B8%87%E0%B8%84%E0%B9%8C&amp;SearchType=%E0%B8%8A%E0%B8%B7%E0%B9%88%E0%B8%AD%E0%B8%9C%E0%B8%B9%E0%B9%89%E0%B9%81%E0%B8%95%E0%B9%88%E0%B8%87&amp;yr=%E0%B8%97%E0%B8%B8%E0%B8%81%E0%B8%9B%E0%B8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tt.ac.th/jif/public_html/general_search.php?TextSearch=%E0%B8%A8%E0%B8%A8%E0%B8%B4%E0%B8%98%E0%B8%A3%20%E0%B8%95%E0%B8%B1%E0%B8%99%E0%B8%95%E0%B8%B4%E0%B9%80%E0%B8%AD%E0%B8%81%E0%B8%A3%E0%B8%B1%E0%B8%95%E0%B8%99%E0%B9%8C&amp;SearchType=%E0%B8%8A%E0%B8%B7%E0%B9%88%E0%B8%AD%E0%B8%9C%E0%B8%B9%E0%B9%89%E0%B9%81%E0%B8%95%E0%B9%88%E0%B8%87&amp;yr=%E0%B8%97%E0%B8%B8%E0%B8%81%E0%B8%9B%E0%B8%B5" TargetMode="External"/><Relationship Id="rId12" Type="http://schemas.openxmlformats.org/officeDocument/2006/relationships/hyperlink" Target="https://www.kmutt.ac.th/jif/public_html/general_search.php?TextSearch=%E0%B8%81%E0%B9%89%E0%B8%AD%E0%B8%99%E0%B8%84%E0%B8%B3%20%E0%B8%9E%E0%B8%A5%E0%B8%A7%E0%B8%87%E0%B8%84%E0%B9%8C&amp;SearchType=%E0%B8%8A%E0%B8%B7%E0%B9%88%E0%B8%AD%E0%B8%9C%E0%B8%B9%E0%B9%89%E0%B9%81%E0%B8%95%E0%B9%88%E0%B8%87&amp;yr=%E0%B8%97%E0%B8%B8%E0%B8%81%E0%B8%9B%E0%B8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mutt.ac.th/jif/public_html/article_detail.php?ArticleID=1427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mutt.ac.th/jif/public_html/article_detail.php?ArticleID=142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tt.ac.th/jif/public_html/general_search.php?TextSearch=%E0%B8%99%E0%B8%B4%E0%B8%95%E0%B8%A2%E0%B8%B2%20%E0%B8%95%E0%B8%B2%E0%B8%81%E0%B8%A7%E0%B8%B4%E0%B8%A3%E0%B8%B4%E0%B8%A2%E0%B8%B0%E0%B8%99%E0%B8%B1%E0%B8%99%E0%B8%97%E0%B9%8C&amp;SearchType=%E0%B8%8A%E0%B8%B7%E0%B9%88%E0%B8%AD%E0%B8%9C%E0%B8%B9%E0%B9%89%E0%B9%81%E0%B8%95%E0%B9%88%E0%B8%87&amp;yr=%E0%B8%97%E0%B8%B8%E0%B8%81%E0%B8%9B%E0%B8%B5" TargetMode="External"/><Relationship Id="rId14" Type="http://schemas.openxmlformats.org/officeDocument/2006/relationships/hyperlink" Target="https://www.kmutt.ac.th/jif/public_html/general_search.php?TextSearch=%E0%B8%88%E0%B8%A3%E0%B8%A3%E0%B8%A2%E0%B8%B2%20%E0%B8%A0%E0%B8%B1%E0%B8%97%E0%B8%A3%E0%B8%AD%E0%B8%B2%E0%B8%8A%E0%B8%B2%E0%B8%8A%E0%B8%B1%E0%B8%A2&amp;SearchType=%E0%B8%8A%E0%B8%B7%E0%B9%88%E0%B8%AD%E0%B8%9C%E0%B8%B9%E0%B9%89%E0%B9%81%E0%B8%95%E0%B9%88%E0%B8%87&amp;yr=%E0%B8%97%E0%B8%B8%E0%B8%81%E0%B8%9B%E0%B8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5455</Words>
  <Characters>31098</Characters>
  <Application>Microsoft Office Word</Application>
  <DocSecurity>0</DocSecurity>
  <Lines>259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นรีกานต์ ภูมิคงทอง</cp:lastModifiedBy>
  <cp:revision>110</cp:revision>
  <cp:lastPrinted>2019-07-10T06:55:00Z</cp:lastPrinted>
  <dcterms:created xsi:type="dcterms:W3CDTF">2019-04-25T09:23:00Z</dcterms:created>
  <dcterms:modified xsi:type="dcterms:W3CDTF">2019-07-10T06:55:00Z</dcterms:modified>
</cp:coreProperties>
</file>