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8" w:rsidRPr="006561A7" w:rsidRDefault="00093724" w:rsidP="00C765D8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C7402">
        <w:rPr>
          <w:rFonts w:ascii="TH SarabunPSK" w:eastAsia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เอกสารแนบ </w:t>
      </w:r>
      <w:r w:rsidR="00C765D8" w:rsidRPr="009C7402">
        <w:rPr>
          <w:rFonts w:ascii="TH SarabunPSK" w:hAnsi="TH SarabunPSK" w:cs="TH SarabunPSK"/>
          <w:b/>
          <w:bCs/>
          <w:sz w:val="36"/>
          <w:szCs w:val="36"/>
          <w:cs/>
        </w:rPr>
        <w:t>1.11 ร้อยละของบัณฑิตครูที่สอบบรรจุครูได้ในการสอบในปีแรกที่จบการศึกษา</w:t>
      </w:r>
      <w:r w:rsidR="009C74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7402" w:rsidRPr="009C74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และเอกสารแนบ </w:t>
      </w:r>
      <w:r w:rsidR="009C7402" w:rsidRPr="009C7402">
        <w:rPr>
          <w:rFonts w:ascii="TH SarabunPSK" w:hAnsi="TH SarabunPSK" w:cs="TH SarabunPSK"/>
          <w:b/>
          <w:bCs/>
          <w:sz w:val="36"/>
          <w:szCs w:val="36"/>
        </w:rPr>
        <w:t xml:space="preserve">1.12 </w:t>
      </w:r>
      <w:r w:rsidR="009C7402" w:rsidRPr="009C7402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</w:r>
      <w:r w:rsidR="009C7402" w:rsidRPr="009C74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7402" w:rsidRPr="009C7402">
        <w:rPr>
          <w:rFonts w:ascii="TH SarabunPSK" w:hAnsi="TH SarabunPSK" w:cs="TH SarabunPSK"/>
          <w:b/>
          <w:bCs/>
          <w:sz w:val="36"/>
          <w:szCs w:val="36"/>
          <w:cs/>
        </w:rPr>
        <w:t>ร้อยละ</w:t>
      </w:r>
      <w:r w:rsidR="009C7402" w:rsidRPr="009C740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C7402" w:rsidRPr="009C7402">
        <w:rPr>
          <w:rFonts w:ascii="TH SarabunPSK" w:hAnsi="TH SarabunPSK" w:cs="TH SarabunPSK" w:hint="cs"/>
          <w:b/>
          <w:bCs/>
          <w:sz w:val="36"/>
          <w:szCs w:val="36"/>
          <w:cs/>
        </w:rPr>
        <w:t>25.63</w:t>
      </w:r>
      <w:r w:rsidR="00C765D8" w:rsidRPr="006561A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765D8" w:rsidRPr="006561A7" w:rsidRDefault="00C765D8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บัณฑิตครูที่สำเร็จ 480 คน สอบบรรจุครูได้ในการสอบในปีแรกที่จบการศึกษา 123 คน คิดเป็นร้อยละ 25.63</w:t>
      </w:r>
    </w:p>
    <w:p w:rsidR="007208B4" w:rsidRPr="006561A7" w:rsidRDefault="007208B4" w:rsidP="00C765D8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สาขาคณิตศาสตร์  </w:t>
      </w:r>
      <w:r w:rsidRPr="006561A7">
        <w:rPr>
          <w:rFonts w:ascii="TH SarabunPSK" w:hAnsi="TH SarabunPSK" w:cs="TH SarabunPSK"/>
          <w:b/>
          <w:bCs/>
          <w:sz w:val="32"/>
          <w:szCs w:val="32"/>
        </w:rPr>
        <w:t xml:space="preserve">60  </w:t>
      </w:r>
      <w:r w:rsidRPr="006561A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ธนย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ชัยสวัสดิ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ถานนท์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2. อุชุกร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ชัยประภา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3. นิศารัตน์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กฤษวงค์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จุฬารัตน์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ดิษฐ์เล็ก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>.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ณิช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นันทน์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วิ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สถิตกุล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มุทุตา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คงคาอำนวยสุข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รัตนา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ไทยพู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ธนบูรณ์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โพธิ์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จิราพร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บุญถนอม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อาภาพร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เดชสุภา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สุภาพร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เพ็งภูงา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สิรารมย์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สุภาพูน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นุชนารถ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ศรีเงินงาม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ศศิวรรณ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.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พัชริดา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มดแสง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วนา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มีโถ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สหรัฐ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อินทะ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มาตย์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ทิพย์สุดา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นามเพราะ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ศศิฉาย.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กล่ำทอง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ธนิษฐา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บุญบาง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วัช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ปัญญา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เขมิกา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เขมาระกุล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ชมพูนุช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อิ่มทอง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อุปถัมย์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การศึกษานอกโรงเรียน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ชมพูนุช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ภู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สังวาลย์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นัยนา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บินมู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ซา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ชนัฐ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ดา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สุ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รวิทย์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วาสินี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ซิ่ว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สำราญ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ทัณฑิกา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สุวรรณวงษ์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อนัน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มันฑิ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ไพลิน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มุขยประโยค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แคท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รียา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แย้มผิว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lastRenderedPageBreak/>
        <w:t>34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วีร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กิตติ์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กล่อมเกลี้ยง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จันจิรา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พลเขียว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พันธ์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พึ่งสุรินทร์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นริศรา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พ่วงป้อม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สุวิมล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คงจ้อย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สรา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พิผ่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วนนอก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ทัศนีย์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เอี่ยมอำพร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ปัทมา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ประสานตรี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สราวุธ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สมฤทธิ์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จารุ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ผะกากอง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ทิฆัมพร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เอี่ยมวิโรจน์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จารุนันท์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เงินเหรียญ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อมรรัตน์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เกตุคง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ยะบุตร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ab/>
      </w:r>
      <w:r w:rsidRPr="006561A7">
        <w:rPr>
          <w:rFonts w:ascii="TH SarabunPSK" w:hAnsi="TH SarabunPSK" w:cs="TH SarabunPSK"/>
          <w:sz w:val="32"/>
          <w:szCs w:val="32"/>
          <w:cs/>
        </w:rPr>
        <w:t>พึ่งพันธ์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บริษัทเอกชน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พิมล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พู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ลวงษ์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นายพงศธร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จันทร์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นี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ปุญญ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ภัทร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แช่มดนตรี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ริรัตน์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มนตรี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วิชุดา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ทั่งกลาง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สุวนันท์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โพธิ์ศรี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นิตยา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วงศ์วาท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ทองศรี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สายชล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ทรง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ไตรย์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พลากร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ขุ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ขันธ์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สิทธิ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แท่นทอง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กานต์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ชา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จีนแส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60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สุวนันท์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โพธิ์ศรี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สาขาภาษาอังกฤษ  25  คน 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พิไล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โพธิ์เขียว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พัชราพรรณ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ปองไว้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นุชนารถ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ศรีเมืองช้าง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เจียระนัย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ปานสาลี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กรธิดา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รักธรรม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พร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เสฐียร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หวังไมตรี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ดรุณี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พรหมรอด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จิดาภา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คงประดิษฐ์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ฤทธิ์เดช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ทาตระกูล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เหนือเกาะหวาย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lastRenderedPageBreak/>
        <w:t>11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ศิริพร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สังข์แสงชาติ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ฟัต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มา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อาบะ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พร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เสฐียร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หวังไมตรี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14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นริศรา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หลักพรม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proofErr w:type="gramStart"/>
      <w:r w:rsidRPr="006561A7">
        <w:rPr>
          <w:rFonts w:ascii="TH SarabunPSK" w:hAnsi="TH SarabunPSK" w:cs="TH SarabunPSK"/>
          <w:sz w:val="32"/>
          <w:szCs w:val="32"/>
        </w:rPr>
        <w:t>nattakan</w:t>
      </w:r>
      <w:proofErr w:type="spellEnd"/>
      <w:proofErr w:type="gramEnd"/>
      <w:r w:rsidRPr="006561A7">
        <w:rPr>
          <w:rFonts w:ascii="TH SarabunPSK" w:hAnsi="TH SarabunPSK" w:cs="TH SarabunPSK"/>
          <w:sz w:val="32"/>
          <w:szCs w:val="32"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</w:rPr>
        <w:t>sukda</w:t>
      </w:r>
      <w:proofErr w:type="spellEnd"/>
      <w:r w:rsidRPr="006561A7">
        <w:rPr>
          <w:rFonts w:ascii="TH SarabunPSK" w:hAnsi="TH SarabunPSK" w:cs="TH SarabunPSK"/>
          <w:sz w:val="32"/>
          <w:szCs w:val="32"/>
        </w:rPr>
        <w:tab/>
      </w:r>
      <w:r w:rsidRPr="006561A7">
        <w:rPr>
          <w:rFonts w:ascii="TH SarabunPSK" w:hAnsi="TH SarabunPSK" w:cs="TH SarabunPSK"/>
          <w:sz w:val="32"/>
          <w:szCs w:val="32"/>
          <w:cs/>
        </w:rPr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ธวัฒน์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ab/>
      </w:r>
      <w:r w:rsidRPr="006561A7">
        <w:rPr>
          <w:rFonts w:ascii="TH SarabunPSK" w:hAnsi="TH SarabunPSK" w:cs="TH SarabunPSK"/>
          <w:sz w:val="32"/>
          <w:szCs w:val="32"/>
          <w:cs/>
        </w:rPr>
        <w:t>สินประเสริฐ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ปฏิญญา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พลีบัตร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C7402">
        <w:rPr>
          <w:rFonts w:ascii="TH SarabunPSK" w:hAnsi="TH SarabunPSK" w:cs="TH SarabunPSK"/>
          <w:sz w:val="32"/>
          <w:szCs w:val="32"/>
          <w:cs/>
        </w:rPr>
        <w:t xml:space="preserve">ธิติธาดา </w:t>
      </w:r>
      <w:r w:rsidR="009C7402">
        <w:rPr>
          <w:rFonts w:ascii="TH SarabunPSK" w:hAnsi="TH SarabunPSK" w:cs="TH SarabunPSK"/>
          <w:sz w:val="32"/>
          <w:szCs w:val="32"/>
          <w:cs/>
        </w:rPr>
        <w:tab/>
      </w:r>
      <w:r w:rsidRPr="006561A7">
        <w:rPr>
          <w:rFonts w:ascii="TH SarabunPSK" w:hAnsi="TH SarabunPSK" w:cs="TH SarabunPSK"/>
          <w:sz w:val="32"/>
          <w:szCs w:val="32"/>
          <w:cs/>
        </w:rPr>
        <w:t>ศรีบุญโรจน์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19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บุญฐิติ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แก้วสว่าง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อาชีวศึกษา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20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นิติพล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สำเร็จ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ริปัญญา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วิไล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คลองสามสิบ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นายปฐวี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รัตน์ทอง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วิศา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สมบูรณ์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24.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เดชฐิติ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25. ตางทอง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โกมล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61A7">
        <w:rPr>
          <w:rFonts w:ascii="TH SarabunPSK" w:hAnsi="TH SarabunPSK" w:cs="TH SarabunPSK"/>
          <w:b/>
          <w:bCs/>
          <w:sz w:val="32"/>
          <w:szCs w:val="32"/>
          <w:cs/>
        </w:rPr>
        <w:t>สาขาชีววิทยาและวิทยาศาสตร์ทั่วไป   38  คน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1. นางสาวอุชุกร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ชัยประภา 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ภา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ขุนอินทร์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3. จริยา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หอมจันทร์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4. เพชรรัตน์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พิพัฒน์เพิ่มพร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5.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นิศา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ชิดทะ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6.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รนภา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คำแป้น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7. จุฑามาศ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ยีสาและ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8. กิตติกร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วัดระดม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9.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อินทิ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อักษร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10. วิภาพร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ทองศรี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11.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พรนัช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ชา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แก้ว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มิต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ตา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สุสุขเสียง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ปัท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แดงดง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14. ธวัชชัย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ตรัสรู้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15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สุภาพร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ปัก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กังเวสัง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พงศกร 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สีหาวงษ์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17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สุภาพร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ชาวกันหา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18.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ธมลวรรณ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แสงสว่าง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19.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พนิด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ทวยเศษ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20. นางสาวอุมาพร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จัน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ทเสน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21. รัชดาพร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นาแถมพลอย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22.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ทัศนี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ยา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จันตะเภา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lastRenderedPageBreak/>
        <w:t xml:space="preserve">23.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ปัทมา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อ่อนศรี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24. นภาพร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วงศ์อ่อน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25. พิกุล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อุ้มญาติ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บุญฑ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ริกา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วุย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27.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พิริย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พงศ์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จำปีทอง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28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จินตห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รา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หายะกุล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29.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พสุญาณีย์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เทศทอง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30.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สุดา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แจ้งปุย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31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>ชุติ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ทรัพย์อนันต์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องค์การปกครองส่วนท้องถิ่น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32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ปิยวรรณ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พ่วงโพธิ์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สำนักงานเขตพื้นที่ประถมศึกษา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33</w:t>
      </w:r>
      <w:r w:rsidRPr="006561A7">
        <w:rPr>
          <w:rFonts w:ascii="TH SarabunPSK" w:hAnsi="TH SarabunPSK" w:cs="TH SarabunPSK" w:hint="cs"/>
          <w:sz w:val="32"/>
          <w:szCs w:val="32"/>
          <w:cs/>
        </w:rPr>
        <w:t>.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>ริขวัญ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บุญแจ้ง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34.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ปัทมา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ภูเงินขำ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 xml:space="preserve">35. 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ณัฐชญา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 xml:space="preserve">เรืองกิจการ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สำนักงานคณะกรรมการการศึกษาเอกชน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36</w:t>
      </w:r>
      <w:r w:rsidRPr="006561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561A7">
        <w:rPr>
          <w:rFonts w:ascii="TH SarabunPSK" w:hAnsi="TH SarabunPSK" w:cs="TH SarabunPSK"/>
          <w:sz w:val="32"/>
          <w:szCs w:val="32"/>
          <w:cs/>
        </w:rPr>
        <w:t xml:space="preserve">สุวัชรา 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อุ่นชื่น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C765D8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37. นิภา</w:t>
      </w:r>
      <w:proofErr w:type="spellStart"/>
      <w:r w:rsidRPr="006561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56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ขอตอมกลาง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p w:rsidR="003A29F9" w:rsidRPr="006561A7" w:rsidRDefault="00C765D8" w:rsidP="00C765D8">
      <w:pPr>
        <w:widowControl w:val="0"/>
        <w:tabs>
          <w:tab w:val="left" w:pos="1843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61A7">
        <w:rPr>
          <w:rFonts w:ascii="TH SarabunPSK" w:hAnsi="TH SarabunPSK" w:cs="TH SarabunPSK"/>
          <w:sz w:val="32"/>
          <w:szCs w:val="32"/>
          <w:cs/>
        </w:rPr>
        <w:t>38. สาวิตรี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ชมชื่น</w:t>
      </w:r>
      <w:r w:rsidRPr="006561A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สำนักงานเขตพื้นที่มัธยมศึกษา</w:t>
      </w:r>
    </w:p>
    <w:sectPr w:rsidR="003A29F9" w:rsidRPr="006561A7" w:rsidSect="00980C1E">
      <w:pgSz w:w="11906" w:h="16838"/>
      <w:pgMar w:top="1440" w:right="1440" w:bottom="1440" w:left="1440" w:header="708" w:footer="708" w:gutter="0"/>
      <w:pgNumType w:start="1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24"/>
    <w:rsid w:val="00085A72"/>
    <w:rsid w:val="00093724"/>
    <w:rsid w:val="000C3F9E"/>
    <w:rsid w:val="00160370"/>
    <w:rsid w:val="001A6CCE"/>
    <w:rsid w:val="001F187C"/>
    <w:rsid w:val="004D2069"/>
    <w:rsid w:val="00575E65"/>
    <w:rsid w:val="006561A7"/>
    <w:rsid w:val="006B5061"/>
    <w:rsid w:val="007171B7"/>
    <w:rsid w:val="007208B4"/>
    <w:rsid w:val="00797381"/>
    <w:rsid w:val="0084749E"/>
    <w:rsid w:val="00855EDB"/>
    <w:rsid w:val="008D2157"/>
    <w:rsid w:val="00961171"/>
    <w:rsid w:val="00980C1E"/>
    <w:rsid w:val="009C7402"/>
    <w:rsid w:val="00AE3203"/>
    <w:rsid w:val="00C765D8"/>
    <w:rsid w:val="00C776CB"/>
    <w:rsid w:val="00CA21FE"/>
    <w:rsid w:val="00E3534F"/>
    <w:rsid w:val="00E41764"/>
    <w:rsid w:val="00E877AD"/>
    <w:rsid w:val="00F562D8"/>
    <w:rsid w:val="00F640EC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559A-C788-43E9-86F7-CC423A0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10</cp:revision>
  <dcterms:created xsi:type="dcterms:W3CDTF">2019-03-18T02:46:00Z</dcterms:created>
  <dcterms:modified xsi:type="dcterms:W3CDTF">2019-11-20T11:56:00Z</dcterms:modified>
</cp:coreProperties>
</file>