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E3DE462" w:rsidR="00AE1B9B" w:rsidRPr="00C51399" w:rsidRDefault="00840A72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วิทยาลัยนวัตกรรมการจัดการ</w:t>
      </w:r>
    </w:p>
    <w:p w14:paraId="0D62C306" w14:textId="0105676A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0A5BE4AA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>วันที่ 31 ธันวาคม 2562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1F29B1" w:rsidRPr="001F29B1" w14:paraId="3D900D33" w14:textId="77777777" w:rsidTr="007C6D9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4736B6E6" w14:textId="603E298A" w:rsidR="00AE1B9B" w:rsidRPr="001F29B1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1.1.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</w:t>
            </w:r>
            <w:proofErr w:type="spellStart"/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แบบสห</w:t>
            </w:r>
            <w:proofErr w:type="spellEnd"/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วิทยาการที่พัฒนาหรือปรับปรุงเพ</w:t>
            </w:r>
            <w:r w:rsidR="00E96844" w:rsidRPr="001F29B1">
              <w:rPr>
                <w:rFonts w:ascii="TH SarabunPSK" w:eastAsia="Sarabun" w:hAnsi="TH SarabunPSK" w:cs="TH SarabunPSK"/>
                <w:sz w:val="28"/>
                <w:cs/>
              </w:rPr>
              <w:t>ื่อตอบสนองต่อความต้องการท้องถิ่</w:t>
            </w:r>
            <w:r w:rsidR="00E96844" w:rsidRPr="001F29B1">
              <w:rPr>
                <w:rFonts w:ascii="TH SarabunPSK" w:eastAsia="Sarabun" w:hAnsi="TH SarabunPSK" w:cs="TH SarabunPSK" w:hint="cs"/>
                <w:sz w:val="28"/>
                <w:cs/>
              </w:rPr>
              <w:t>น</w:t>
            </w:r>
          </w:p>
          <w:p w14:paraId="191362BC" w14:textId="0F3DF9EC" w:rsidR="00AE1B9B" w:rsidRPr="001F29B1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1F29B1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5E319E" w:rsidRPr="001F29B1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77777777" w:rsidR="00AE1B9B" w:rsidRPr="001F29B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33ACA8" w14:textId="77777777" w:rsidR="00AE1B9B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AE1B9B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5E319E" w:rsidRPr="001F29B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5E319E" w:rsidRPr="001F29B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5E319E" w:rsidRPr="001F29B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13EC60CD" w:rsidR="005E319E" w:rsidRPr="001F29B1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21F5B5CC" w14:textId="2AE6AA4E" w:rsidR="00AE1B9B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5E319E" w:rsidRPr="001F29B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AAF5AD" w14:textId="77777777" w:rsidR="007861A4" w:rsidRPr="001F29B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C3DC0" w14:textId="02E3150B" w:rsidR="005E319E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A4C1651" w14:textId="6C24A434" w:rsidR="00AE1B9B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047111" w14:textId="77777777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F9CE12" w14:textId="1B223054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A4B846" w14:textId="07B2D435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83A8A7" w14:textId="3FE9FFBC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04ACE3" w14:textId="77777777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6CE3E" w14:textId="4872C0F1" w:rsidR="005E319E" w:rsidRPr="001F29B1" w:rsidRDefault="00E9684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2CF308C0" w14:textId="68704802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368767E4" w14:textId="259FCDE9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AB28E0" w14:textId="77777777" w:rsidR="007861A4" w:rsidRPr="001F29B1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A37AA1" w14:textId="1D7BE591" w:rsidR="005E319E" w:rsidRPr="001F29B1" w:rsidRDefault="00E9684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3F20C4DF" w14:textId="54A433E6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AFA6F5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A4AB4A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4C2F1F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B867B1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6ECA50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6E7DB6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B1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</w:t>
            </w:r>
            <w:r w:rsidRPr="001F29B1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1F29B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 ได้แก่</w:t>
            </w:r>
          </w:p>
          <w:p w14:paraId="7ED98FB2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1.หลักสูตร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 ดารเรียนรู้กัญชา อยู่ในระหว่างการดำเนินการ 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สาขา.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นวัตกรรมสิ่งแวดล้อม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 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522B46F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6AA508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B1">
              <w:rPr>
                <w:rFonts w:ascii="TH SarabunPSK" w:hAnsi="TH SarabunPSK" w:cs="TH SarabunPSK"/>
                <w:b/>
                <w:bCs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Pr="001F29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 </w:t>
            </w:r>
            <w:r w:rsidRPr="001F29B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 ได้แก่</w:t>
            </w:r>
          </w:p>
          <w:p w14:paraId="454A3066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1.1.2.1 จำนวนหลักสูตรระดับปริญญาตรี...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.....หลักสูตร</w:t>
            </w:r>
          </w:p>
          <w:p w14:paraId="4A2F82B5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1.หลักสูตร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1F29B1">
              <w:rPr>
                <w:rFonts w:ascii="TH SarabunPSK" w:hAnsi="TH SarabunPSK" w:cs="TH SarabunPSK" w:hint="cs"/>
                <w:sz w:val="28"/>
                <w:cs/>
              </w:rPr>
              <w:t>ศิลปศาสตร</w:t>
            </w:r>
            <w:proofErr w:type="spellEnd"/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บัณฑิต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สาขา..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การจัดการการบริการและการโรงแรม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.คณะ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วิทยาลัยนวัตกรรมการจัดการ อยู่ในระหว่างปรับปรุงและรอเข้าสภา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BB648CD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1.1.2.2 จำนวนหลักสูตรระดับบัณฑิตศึกษา....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....หลักสูตร</w:t>
            </w:r>
          </w:p>
          <w:p w14:paraId="2782A130" w14:textId="3B139B4B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1.หลักสูตร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บริหารธุรกิจดุษฎีบัณฑิต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อยู่ในระหว่างปรับปรุงและรอเข้าสภา</w:t>
            </w:r>
          </w:p>
          <w:p w14:paraId="0E6B184D" w14:textId="6454572C" w:rsidR="00AE1B9B" w:rsidRPr="001F29B1" w:rsidRDefault="00AE1B9B" w:rsidP="00E96844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B341C" w:rsidRPr="000B341C" w14:paraId="4F58A378" w14:textId="77777777" w:rsidTr="007C6D9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5A574574" w14:textId="51E48ECB" w:rsidR="00AE1B9B" w:rsidRPr="000B341C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 xml:space="preserve">1.2 </w:t>
            </w: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 xml:space="preserve">     1.2.1 </w:t>
            </w: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3818D0C8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0E5C34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0F3FEA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7DE6C7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0B0F0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4D2662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C67483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70A98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6251F2D" w14:textId="77777777" w:rsidR="00E96844" w:rsidRPr="000B341C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7A2690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2630F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032291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F5FF0D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A81206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C82B73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A37A842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3E9869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69C2F8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69813B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8F85CE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0D13B6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7BA3230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244C0F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868F27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2E8B63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A5FBA0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B31ED6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B2DF4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2D1B22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76CDDB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C4109D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BE50DF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F313BD4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D0EC10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FCF68E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8B9022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254D94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1E0FD2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5191BA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506D61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80EFCA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7BF225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056683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E3A66B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842E84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F926DD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F54CCDE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444B1F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E02C25E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AE795BF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689522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2DFD8A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6455D9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3E40F1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4E58F6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B78F23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009A0A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223930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BB0153" w14:textId="77777777" w:rsidR="00E96844" w:rsidRDefault="00AE1B9B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 xml:space="preserve">     1.2.2 </w:t>
            </w: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09DE660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49BCC36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7F61D90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D9175F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626D4F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1AD7DD0" w14:textId="232EAC8A" w:rsidR="00AE1B9B" w:rsidRDefault="00AE1B9B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 xml:space="preserve">     1.2.3 </w:t>
            </w: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กพอ</w:t>
            </w:r>
            <w:proofErr w:type="spellEnd"/>
            <w:r w:rsidRPr="000B341C">
              <w:rPr>
                <w:rFonts w:ascii="TH SarabunPSK" w:eastAsia="Sarabun" w:hAnsi="TH SarabunPSK" w:cs="TH SarabunPSK"/>
                <w:sz w:val="28"/>
              </w:rPr>
              <w:t>.</w:t>
            </w: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กำหนด</w:t>
            </w:r>
          </w:p>
          <w:p w14:paraId="4985B825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F64B4B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B34CA4" w14:textId="77777777" w:rsidR="00E96844" w:rsidRPr="000B341C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141137" w14:textId="77777777" w:rsidR="00AE1B9B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 xml:space="preserve">     1.2.4</w:t>
            </w: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24E53922" w14:textId="77777777" w:rsidR="00770962" w:rsidRDefault="00770962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CD9224" w14:textId="77777777" w:rsidR="00770962" w:rsidRDefault="00770962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C06171" w14:textId="353EF988" w:rsidR="00770962" w:rsidRPr="000B341C" w:rsidRDefault="00770962" w:rsidP="00770962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 w:hint="cs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A66ED76" w14:textId="074C134A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8C9F61" w14:textId="09CB0723" w:rsidR="007861A4" w:rsidRPr="000B341C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DD7459" w14:textId="77777777" w:rsidR="007861A4" w:rsidRPr="000B341C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816CD6" w14:textId="579ADD26" w:rsidR="005E319E" w:rsidRPr="000B341C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>4</w:t>
            </w:r>
            <w:r w:rsidR="00AE1B9B" w:rsidRPr="000B341C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09B0B7AA" w14:textId="3DF0D0A7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B82A888" w14:textId="77777777" w:rsidR="00AE1B9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29C77B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D6941F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FD4C51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659E35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4ED6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A4640D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9F0751" w14:textId="77777777" w:rsidR="00E96844" w:rsidRPr="000B341C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F8D230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A4368F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CDCB7C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045573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4EEAE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97713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E04DFD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1C9D0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C1FA20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A587DF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5A6594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F7CA5D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1B2555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73F5A9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A42EB0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9FC4B2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49A153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BEE3F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3D3DE6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7C63F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14CD09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0A89DD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57DAF2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7752E7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B42B5B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F007D0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68BAE3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D667E9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5D407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7FFC84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070628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83FAD6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3A901A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B6FD4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20543B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4C2C6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515F5C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C43FBD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CDFE1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9A912D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C041B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A6DA0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084897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D5AC49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3F47C8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B1A6A3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529307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DF6F3F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BBBFD2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BA9F8C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7A9E8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E13D13" w14:textId="77777777" w:rsidR="005E319E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 xml:space="preserve">26 </w:t>
            </w:r>
          </w:p>
          <w:p w14:paraId="3E8856F4" w14:textId="70461003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E107FCD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08225A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1AA871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BCD769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A0A165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5CA01E" w14:textId="77777777" w:rsidR="00E96844" w:rsidRPr="000B341C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779D1E" w14:textId="1CC55262" w:rsidR="005E319E" w:rsidRPr="000B341C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="00AE1B9B" w:rsidRPr="000B341C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F7C978D" w14:textId="5499C717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39CEA595" w14:textId="77777777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B32928" w14:textId="28646402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5D67AF" w14:textId="77777777" w:rsidR="007861A4" w:rsidRPr="000B341C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2BF6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F343EC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81A07B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0D5B54" w14:textId="77777777" w:rsidR="005E319E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 xml:space="preserve">8 </w:t>
            </w:r>
          </w:p>
          <w:p w14:paraId="3F3ED02D" w14:textId="20DC2F40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BD114B0" w14:textId="77777777" w:rsidR="005E319E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433640" w14:textId="77777777" w:rsidR="007861A4" w:rsidRPr="000B341C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02F529" w14:textId="77777777" w:rsidR="007861A4" w:rsidRPr="000B341C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A18052" w14:textId="7284C2E5" w:rsidR="005E319E" w:rsidRPr="000B341C" w:rsidRDefault="000B3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</w:p>
          <w:p w14:paraId="61C487FB" w14:textId="77777777" w:rsidR="005E319E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BA18FE2" w14:textId="77777777" w:rsidR="005E319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E85191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8E08C9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F3D59E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56FCFE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347A03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9817C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934F6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E17CB6" w14:textId="77777777" w:rsidR="00E96844" w:rsidRPr="000B341C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8E006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B31298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DCFF26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353BE9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480AB9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D03413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6A80B6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D8AEB8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B39233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FC81B2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087B55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70347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9A5344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78FF7E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EE498F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88C30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AF83DE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62B3B1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945130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FB67A4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C3EA2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FB93E4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657FF9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EB4DE6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182D3F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8CA8A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2F9FB5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0EB8B2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D06B9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BD560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9B1FC5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E8363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A336FF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8199CC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F5F3AF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9272D6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4C7C18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418467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813B89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D5C19F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71DC36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19C960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4F45D5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36F40B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3D008B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4AB753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67DB65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588F6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832B5A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2304F7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19B9EE" w14:textId="77777777" w:rsidR="005E319E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45FE975B" w14:textId="77777777" w:rsidR="005E319E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12EEC3F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7785A1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4E2618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180777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E3222B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A2AAF8" w14:textId="77777777" w:rsidR="00E96844" w:rsidRPr="000B341C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016B3A" w14:textId="78D596CB" w:rsidR="005E319E" w:rsidRPr="000B341C" w:rsidRDefault="00D67E3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 w:hint="cs"/>
                <w:sz w:val="28"/>
                <w:cs/>
              </w:rPr>
              <w:t>.......</w:t>
            </w:r>
          </w:p>
          <w:p w14:paraId="787B82DB" w14:textId="77777777" w:rsidR="005E319E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84AF3FE" w14:textId="77777777" w:rsidR="007861A4" w:rsidRPr="000B341C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7DEEDF" w14:textId="505F7EF0" w:rsidR="007861A4" w:rsidRPr="000B341C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959945" w14:textId="77777777" w:rsidR="007861A4" w:rsidRPr="000B341C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F6702A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39E128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7FBCEF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581640" w14:textId="7E7F2366" w:rsidR="005E319E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57E684D4" w14:textId="0F5A777C" w:rsidR="00AE1B9B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CC6EEB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7CC81AC3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23B7B289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3B1B1696" w14:textId="665D00CA" w:rsidR="005E319E" w:rsidRPr="000B341C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0B341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1.2.1 จำนวน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="00E14EEA" w:rsidRPr="000B341C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......ผลงาน ได้แก่</w:t>
            </w:r>
          </w:p>
          <w:p w14:paraId="193E53D5" w14:textId="77777777" w:rsidR="005E319E" w:rsidRPr="000B341C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B341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0B341C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B341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p w14:paraId="14359334" w14:textId="77777777" w:rsidR="00E14EEA" w:rsidRDefault="00E14EE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94909CF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20A3472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8AE8FC" w14:textId="77777777" w:rsidR="00E96844" w:rsidRPr="000B341C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0B341C" w:rsidRPr="000B341C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0B341C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02600F40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840A72" w:rsidRPr="000B341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0B341C" w:rsidRPr="000B341C" w14:paraId="665309B5" w14:textId="77777777" w:rsidTr="007C6D90">
              <w:tc>
                <w:tcPr>
                  <w:tcW w:w="335" w:type="dxa"/>
                </w:tcPr>
                <w:p w14:paraId="0331E791" w14:textId="77777777" w:rsidR="000B341C" w:rsidRPr="000B341C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32983481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ราชูปถัมภ์ในการเลือกท่องเที่ยวแบบอิสระ</w:t>
                  </w:r>
                  <w:r w:rsidRPr="000B34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710" w:type="dxa"/>
                </w:tcPr>
                <w:p w14:paraId="03B2E9C9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ปาณณวิช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01BF6717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ภัทรวดี บริรักษ์</w:t>
                  </w:r>
                </w:p>
                <w:p w14:paraId="26E29122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วิภาพร แสงแย้ม</w:t>
                  </w:r>
                </w:p>
                <w:p w14:paraId="5CE68C89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ชนัญ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4299E1C3" w14:textId="285E9B5E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260" w:type="dxa"/>
                </w:tcPr>
                <w:p w14:paraId="2476C005" w14:textId="7B98B9D8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0B341C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หน้า 666</w:t>
                  </w:r>
                </w:p>
              </w:tc>
              <w:tc>
                <w:tcPr>
                  <w:tcW w:w="1440" w:type="dxa"/>
                </w:tcPr>
                <w:p w14:paraId="7AB152E9" w14:textId="7777777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08170BCB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0B341C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800" w:type="dxa"/>
                  <w:shd w:val="clear" w:color="auto" w:fill="FBE4D5" w:themeFill="accent2" w:themeFillTint="33"/>
                </w:tcPr>
                <w:p w14:paraId="01DBBFA0" w14:textId="2CEEAA98" w:rsidR="000B341C" w:rsidRPr="00552026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จัดโดยคณะมนุษยศาสตร์และสังคมศาสตร์ มหาวิทยาลัยราช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   ในพระบรมราชูปถัมภ์ จังหวัดปทุมธานี</w:t>
                  </w:r>
                </w:p>
              </w:tc>
            </w:tr>
            <w:tr w:rsidR="000B341C" w:rsidRPr="000B341C" w14:paraId="28F25F71" w14:textId="77777777" w:rsidTr="005E319E">
              <w:tc>
                <w:tcPr>
                  <w:tcW w:w="335" w:type="dxa"/>
                </w:tcPr>
                <w:p w14:paraId="1AA84185" w14:textId="77777777" w:rsidR="000B341C" w:rsidRPr="000B341C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18F26B8B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ปัจจัยที่อิทธิพลต่อการตัดสินใจศึกษาต่อในระดับอุดมศึกษาของนักเรียน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มัธยมศึกษาปีที่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ในอำเภอคลองหลวง จังหวัดปทุมธานี</w:t>
                  </w:r>
                </w:p>
              </w:tc>
              <w:tc>
                <w:tcPr>
                  <w:tcW w:w="1710" w:type="dxa"/>
                </w:tcPr>
                <w:p w14:paraId="5DC056C0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จิราภา พันพิมพ์</w:t>
                  </w:r>
                </w:p>
                <w:p w14:paraId="36CCF7BD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ศศิธร รวยดี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048EE64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ปริชญา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นิลพลา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5B8843F" w14:textId="27148552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สิทธิวิจารณ์</w:t>
                  </w:r>
                </w:p>
              </w:tc>
              <w:tc>
                <w:tcPr>
                  <w:tcW w:w="1260" w:type="dxa"/>
                </w:tcPr>
                <w:p w14:paraId="42B668E9" w14:textId="3F34F261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0B341C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26 </w:t>
                  </w:r>
                  <w:r w:rsidRPr="000B341C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มิถุนายน 2562 หน้า 839</w:t>
                  </w:r>
                </w:p>
              </w:tc>
              <w:tc>
                <w:tcPr>
                  <w:tcW w:w="1440" w:type="dxa"/>
                </w:tcPr>
                <w:p w14:paraId="6AE38E94" w14:textId="7777777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5702622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0B341C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800" w:type="dxa"/>
                </w:tcPr>
                <w:p w14:paraId="3B0BC119" w14:textId="77777777" w:rsidR="000B341C" w:rsidRPr="00552026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จัดโดยคณะมนุษยศาสตร์และสังคมศาสตร์ มหาวิทยาลัยราช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D7F476C" w14:textId="77777777" w:rsidR="000B341C" w:rsidRPr="00552026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ในพระบรมราชูปถัมภ์ </w:t>
                  </w:r>
                </w:p>
                <w:p w14:paraId="0D6CFB53" w14:textId="46E3FEA2" w:rsidR="000B341C" w:rsidRPr="000B341C" w:rsidRDefault="000B341C" w:rsidP="00552026"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0B341C" w:rsidRPr="000B341C" w14:paraId="72C8DA63" w14:textId="77777777" w:rsidTr="005E319E">
              <w:tc>
                <w:tcPr>
                  <w:tcW w:w="335" w:type="dxa"/>
                </w:tcPr>
                <w:p w14:paraId="25AF6DB4" w14:textId="1552D47F" w:rsidR="000B341C" w:rsidRPr="000B341C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</w:tcPr>
                <w:p w14:paraId="56106A95" w14:textId="360EC2B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ส่วนประสมทางการตลาดและพฤติกรรมการซื้อผลิตภัณฑ์เสริมอาหารของผู้สูงอายุในจังหวัดสระบุรี.</w:t>
                  </w:r>
                </w:p>
              </w:tc>
              <w:tc>
                <w:tcPr>
                  <w:tcW w:w="1710" w:type="dxa"/>
                </w:tcPr>
                <w:p w14:paraId="6F50C7E2" w14:textId="77777777" w:rsidR="000B341C" w:rsidRPr="000B341C" w:rsidRDefault="000B341C" w:rsidP="000B341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นางสาวนิสา เผ่าเพ็ง</w:t>
                  </w:r>
                </w:p>
                <w:p w14:paraId="4ED5A7F3" w14:textId="09112E6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นายธนัท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เทพจิต</w:t>
                  </w:r>
                </w:p>
              </w:tc>
              <w:tc>
                <w:tcPr>
                  <w:tcW w:w="1260" w:type="dxa"/>
                </w:tcPr>
                <w:p w14:paraId="5EFF32A6" w14:textId="7777777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</w:p>
                <w:p w14:paraId="7598FC9A" w14:textId="7F46FC44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11 มหาวิทยาลัยราช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440" w:type="dxa"/>
                </w:tcPr>
                <w:p w14:paraId="091F8C4C" w14:textId="7777777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1A55E5E6" w14:textId="438E9168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800" w:type="dxa"/>
                </w:tcPr>
                <w:p w14:paraId="6C617B6C" w14:textId="198819CF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0B341C" w:rsidRPr="000B341C" w14:paraId="6D21392E" w14:textId="77777777" w:rsidTr="005E319E">
              <w:tc>
                <w:tcPr>
                  <w:tcW w:w="335" w:type="dxa"/>
                </w:tcPr>
                <w:p w14:paraId="5D126EC8" w14:textId="2E9B9E69" w:rsidR="000B341C" w:rsidRPr="000B341C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2730CEA4" w14:textId="7D368E75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ดาวในประเทศไทย.</w:t>
                  </w:r>
                </w:p>
              </w:tc>
              <w:tc>
                <w:tcPr>
                  <w:tcW w:w="1710" w:type="dxa"/>
                </w:tcPr>
                <w:p w14:paraId="16743735" w14:textId="31040A07" w:rsidR="000B341C" w:rsidRPr="000B341C" w:rsidRDefault="000B341C" w:rsidP="000B341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อัญ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ชนากานต์ แก้ว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นางสาวจุฑาทิพย์ สวนบ่อแร่</w:t>
                  </w:r>
                </w:p>
              </w:tc>
              <w:tc>
                <w:tcPr>
                  <w:tcW w:w="1260" w:type="dxa"/>
                </w:tcPr>
                <w:p w14:paraId="0376A6A1" w14:textId="6AE00008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440" w:type="dxa"/>
                </w:tcPr>
                <w:p w14:paraId="79E30EB4" w14:textId="7777777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16B813A4" w14:textId="0130ADF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800" w:type="dxa"/>
                </w:tcPr>
                <w:p w14:paraId="2ED644FC" w14:textId="7DEBCFF5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0B341C" w:rsidRPr="000B341C" w14:paraId="6C49ED89" w14:textId="77777777" w:rsidTr="005E319E">
              <w:tc>
                <w:tcPr>
                  <w:tcW w:w="335" w:type="dxa"/>
                </w:tcPr>
                <w:p w14:paraId="69AF28D2" w14:textId="101A98CC" w:rsidR="000B341C" w:rsidRPr="000B341C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7FBDE66A" w14:textId="6350311E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ราชูปถัมภ์ในการเลือกท่องเที่ยวแบบอิสระ</w:t>
                  </w:r>
                  <w:r w:rsidRPr="000B34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</w:p>
              </w:tc>
              <w:tc>
                <w:tcPr>
                  <w:tcW w:w="1710" w:type="dxa"/>
                </w:tcPr>
                <w:p w14:paraId="16793F84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ปาณณวิช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448668D8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ภัทรวดี บริรักษ์</w:t>
                  </w:r>
                </w:p>
                <w:p w14:paraId="737101A7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วิภาพร แสงแย้ม</w:t>
                  </w:r>
                </w:p>
                <w:p w14:paraId="5159660B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ชนัญ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333D6074" w14:textId="3E2448B8" w:rsidR="000B341C" w:rsidRPr="000B341C" w:rsidRDefault="000B341C" w:rsidP="000B341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260" w:type="dxa"/>
                </w:tcPr>
                <w:p w14:paraId="54AA0400" w14:textId="151BB634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0B341C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14:paraId="1968673E" w14:textId="7777777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554D76EF" w14:textId="4DD9317E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0B341C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มิถุนายน 2562</w:t>
                  </w:r>
                </w:p>
              </w:tc>
              <w:tc>
                <w:tcPr>
                  <w:tcW w:w="1800" w:type="dxa"/>
                </w:tcPr>
                <w:p w14:paraId="11069223" w14:textId="77777777" w:rsidR="000B341C" w:rsidRPr="00552026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จัดโดยคณะมนุษยศาสตร์และสังคมศาสตร์ มหาวิทยาลัยราช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43FB6CFE" w14:textId="77777777" w:rsidR="000B341C" w:rsidRPr="00552026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0898006" w14:textId="77777777" w:rsidR="000B341C" w:rsidRPr="00552026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ในพระบรมราชูปถัมภ์ </w:t>
                  </w:r>
                </w:p>
                <w:p w14:paraId="17D89E9F" w14:textId="56013C32" w:rsidR="000B341C" w:rsidRPr="000B341C" w:rsidRDefault="000B341C" w:rsidP="00552026">
                  <w:pPr>
                    <w:rPr>
                      <w:rFonts w:hint="cs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</w:tbl>
          <w:p w14:paraId="7544460B" w14:textId="77777777" w:rsidR="005E319E" w:rsidRPr="000B341C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2FB0D48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4393549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1BDF8D9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77777777" w:rsidR="005E319E" w:rsidRPr="000B341C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B341C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0B341C" w:rsidRPr="000B341C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0B341C" w:rsidRPr="000B341C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B341C" w:rsidRPr="000B341C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0B2A4D8" w14:textId="5E02991F" w:rsidR="005E319E" w:rsidRPr="000B341C" w:rsidRDefault="000B341C" w:rsidP="00E96844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  <w:r w:rsidRPr="000B341C">
              <w:rPr>
                <w:rFonts w:ascii="TH SarabunPSK" w:hAnsi="TH SarabunPSK" w:cs="TH SarabunPSK"/>
                <w:sz w:val="28"/>
                <w:cs/>
              </w:rPr>
              <w:br/>
            </w:r>
            <w:r w:rsidR="005E319E" w:rsidRPr="000B341C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="005E319E" w:rsidRPr="000B341C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="005E319E" w:rsidRPr="000B341C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="005E319E" w:rsidRPr="000B341C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</w:t>
            </w:r>
            <w:r w:rsidR="00E14EEA" w:rsidRPr="000B341C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5E319E" w:rsidRPr="000B341C">
              <w:rPr>
                <w:rFonts w:ascii="TH SarabunPSK" w:eastAsia="TH SarabunPSK" w:hAnsi="TH SarabunPSK" w:cs="TH SarabunPSK"/>
                <w:sz w:val="28"/>
                <w:cs/>
              </w:rPr>
              <w:t>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B341C" w:rsidRPr="000B341C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B341C" w:rsidRPr="000B341C" w14:paraId="00CF5062" w14:textId="77777777" w:rsidTr="000809F1">
              <w:tc>
                <w:tcPr>
                  <w:tcW w:w="335" w:type="dxa"/>
                </w:tcPr>
                <w:p w14:paraId="253524EC" w14:textId="041C236F" w:rsidR="005E319E" w:rsidRPr="000B341C" w:rsidRDefault="000B341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6BC4D288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1447EE4" w:rsidR="005E319E" w:rsidRPr="000B341C" w:rsidRDefault="005E319E" w:rsidP="00E14E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39399637" w:rsidR="005E319E" w:rsidRPr="000B341C" w:rsidRDefault="005E319E" w:rsidP="00E14E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2088BFFA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507B2D61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0B341C" w:rsidRPr="000B341C" w14:paraId="6650B843" w14:textId="77777777" w:rsidTr="000809F1">
              <w:tc>
                <w:tcPr>
                  <w:tcW w:w="335" w:type="dxa"/>
                </w:tcPr>
                <w:p w14:paraId="2C4B6C8F" w14:textId="468801DC" w:rsidR="00E14EEA" w:rsidRPr="000B341C" w:rsidRDefault="000B341C" w:rsidP="00E14E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22AA30D0" w:rsidR="00E14EEA" w:rsidRPr="000B341C" w:rsidRDefault="00E14EEA" w:rsidP="00E14E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056DBB8A" w:rsidR="00E14EEA" w:rsidRPr="000B341C" w:rsidRDefault="00E14EEA" w:rsidP="00E14E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0F5807EE" w:rsidR="00E14EEA" w:rsidRPr="000B341C" w:rsidRDefault="00E14EEA" w:rsidP="00E14E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E14EEA" w:rsidRPr="000B341C" w:rsidRDefault="00E14EEA" w:rsidP="00E14E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3D814CC6" w:rsidR="00E14EEA" w:rsidRPr="000B341C" w:rsidRDefault="00E14EEA" w:rsidP="00E14E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3173AB59" w:rsidR="00E14EEA" w:rsidRPr="000B341C" w:rsidRDefault="00E14EEA" w:rsidP="00E14E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0B341C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0B341C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B341C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0B341C" w:rsidRPr="000B341C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0B341C" w:rsidRPr="000B341C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B341C" w:rsidRPr="000B341C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B341C" w:rsidRPr="000B341C" w14:paraId="66218185" w14:textId="77777777" w:rsidTr="00E77749">
              <w:tc>
                <w:tcPr>
                  <w:tcW w:w="335" w:type="dxa"/>
                </w:tcPr>
                <w:p w14:paraId="529B5583" w14:textId="77777777" w:rsidR="00786E36" w:rsidRPr="000B341C" w:rsidRDefault="00786E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2C2C656C" w14:textId="77777777" w:rsidR="00786E36" w:rsidRPr="000B341C" w:rsidRDefault="00786E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00" w:type="dxa"/>
                </w:tcPr>
                <w:p w14:paraId="3E3BAA1D" w14:textId="77777777" w:rsidR="00786E36" w:rsidRPr="000B341C" w:rsidRDefault="00786E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1F9F820" w14:textId="77777777" w:rsidR="00786E36" w:rsidRPr="000B341C" w:rsidRDefault="00786E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3DB09215" w14:textId="77777777" w:rsidR="00786E36" w:rsidRPr="000B341C" w:rsidRDefault="00786E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39E0FAC8" w14:textId="77777777" w:rsidR="00786E36" w:rsidRPr="000B341C" w:rsidRDefault="00786E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0701AB9E" w14:textId="77777777" w:rsidR="00786E36" w:rsidRPr="000B341C" w:rsidRDefault="00786E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D14BE0" w14:textId="01126E38" w:rsidR="00AE1B9B" w:rsidRPr="000B341C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BA6A2D" w:rsidRPr="00BA6A2D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6979C0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1.3 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เรียนรู้จากการปฏิบัติร่วมกับชุมชน</w:t>
            </w:r>
            <w:r w:rsidR="00840A72" w:rsidRPr="00BA6A2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93316A" w:rsidRPr="00BA6A2D">
              <w:rPr>
                <w:rFonts w:ascii="TH SarabunPSK" w:eastAsia="Sarabun" w:hAnsi="TH SarabunPSK" w:cs="TH SarabunPSK" w:hint="cs"/>
                <w:sz w:val="28"/>
                <w:cs/>
              </w:rPr>
              <w:t>(อ.โอม</w:t>
            </w:r>
            <w:r w:rsidR="00840A72" w:rsidRPr="00BA6A2D">
              <w:rPr>
                <w:rFonts w:ascii="TH SarabunPSK" w:eastAsia="Sarabun" w:hAnsi="TH SarabunPSK" w:cs="TH SarabunPSK" w:hint="cs"/>
                <w:sz w:val="28"/>
                <w:cs/>
              </w:rPr>
              <w:t>)</w:t>
            </w:r>
          </w:p>
          <w:p w14:paraId="656492E5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 xml:space="preserve">     1.3.1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 xml:space="preserve">     1.3.2 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BA6A2D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4A07AF64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0FC9B6" w14:textId="5825F555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4ACD0CD2" w:rsidR="007861A4" w:rsidRPr="00BA6A2D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71A97C" w14:textId="1E7FC1AE" w:rsidR="007861A4" w:rsidRPr="00BA6A2D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7861A4" w:rsidRPr="00BA6A2D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5E319E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2D757E62" w:rsidR="00AE1B9B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9E26F5B" w14:textId="5FEE5D8F" w:rsidR="00AE1B9B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8829AA" w14:textId="77777777" w:rsidR="007861A4" w:rsidRPr="00BA6A2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62DA7E" w14:textId="77777777" w:rsidR="005E319E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2ED6F67D" w14:textId="1364FF99" w:rsidR="00AE1B9B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32192DF5" w:rsidR="007861A4" w:rsidRPr="00BA6A2D" w:rsidRDefault="00D67E3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</w:rPr>
              <w:t>……..</w:t>
            </w:r>
          </w:p>
          <w:p w14:paraId="4E2B908A" w14:textId="77777777" w:rsidR="007861A4" w:rsidRPr="00BA6A2D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5B6810" w14:textId="77777777" w:rsidR="0093316A" w:rsidRPr="00BA6A2D" w:rsidRDefault="0093316A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BA6A2D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428E877A" w:rsidR="007861A4" w:rsidRPr="00BA6A2D" w:rsidRDefault="00D67E3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</w:rPr>
              <w:t>…….</w:t>
            </w:r>
          </w:p>
          <w:p w14:paraId="4D1FC100" w14:textId="77777777" w:rsidR="00AE1B9B" w:rsidRPr="00BA6A2D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547EA717" w:rsidR="007861A4" w:rsidRPr="00BA6A2D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A6A2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BA6A2D">
              <w:rPr>
                <w:rFonts w:ascii="TH SarabunPSK" w:hAnsi="TH SarabunPSK" w:cs="TH SarabunPSK"/>
                <w:sz w:val="28"/>
              </w:rPr>
              <w:t>256</w:t>
            </w:r>
            <w:r w:rsidRPr="00BA6A2D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  <w:r w:rsidR="00786E36" w:rsidRPr="00BA6A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(อยู่ระหว่างดำเนินการ)</w:t>
            </w:r>
          </w:p>
          <w:p w14:paraId="720AEEE7" w14:textId="17FBF294" w:rsidR="007861A4" w:rsidRPr="00BA6A2D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</w:rPr>
              <w:t>1.</w:t>
            </w:r>
            <w:r w:rsidRPr="00BA6A2D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BA6A2D">
              <w:rPr>
                <w:rFonts w:ascii="TH SarabunPSK" w:eastAsia="Sarabun" w:hAnsi="TH SarabunPSK" w:cs="TH SarabunPSK"/>
                <w:sz w:val="28"/>
              </w:rPr>
              <w:t>……………………………………………………</w:t>
            </w:r>
          </w:p>
          <w:p w14:paraId="287C13D3" w14:textId="04ACDA72" w:rsidR="007861A4" w:rsidRPr="00BA6A2D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 w:rsidRPr="00BA6A2D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BA6A2D">
              <w:rPr>
                <w:rFonts w:ascii="TH SarabunPSK" w:eastAsia="Sarabun" w:hAnsi="TH SarabunPSK" w:cs="TH SarabunPSK"/>
                <w:sz w:val="28"/>
              </w:rPr>
              <w:t>……………………………………………………</w:t>
            </w:r>
          </w:p>
          <w:p w14:paraId="1F44C468" w14:textId="2E72C334" w:rsidR="007861A4" w:rsidRPr="00BA6A2D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BA6A2D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BA6A2D">
              <w:rPr>
                <w:rFonts w:ascii="TH SarabunPSK" w:hAnsi="TH SarabunPSK" w:cs="TH SarabunPSK"/>
                <w:sz w:val="28"/>
              </w:rPr>
              <w:t>2563</w:t>
            </w:r>
            <w:r w:rsidRPr="00BA6A2D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</w:t>
            </w:r>
            <w:r w:rsidR="00786E36" w:rsidRPr="00BA6A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6A2D">
              <w:rPr>
                <w:rFonts w:ascii="TH SarabunPSK" w:hAnsi="TH SarabunPSK" w:cs="TH SarabunPSK"/>
                <w:sz w:val="28"/>
                <w:cs/>
              </w:rPr>
              <w:t>(ไม่นับซ้ำ) คิดเป็นร้อยละ............</w:t>
            </w:r>
          </w:p>
          <w:p w14:paraId="100067E7" w14:textId="77777777" w:rsidR="007861A4" w:rsidRPr="00BA6A2D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</w:rPr>
              <w:t>1.</w:t>
            </w:r>
            <w:r w:rsidRPr="00BA6A2D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BA6A2D">
              <w:rPr>
                <w:rFonts w:ascii="TH SarabunPSK" w:eastAsia="Sarabun" w:hAnsi="TH SarabunPSK" w:cs="TH SarabunPSK"/>
                <w:sz w:val="28"/>
              </w:rPr>
              <w:t>……………………………………………………</w:t>
            </w:r>
          </w:p>
          <w:p w14:paraId="7A9EC9BA" w14:textId="77777777" w:rsidR="007861A4" w:rsidRPr="00BA6A2D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</w:rPr>
              <w:t>2.</w:t>
            </w:r>
            <w:r w:rsidRPr="00BA6A2D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BA6A2D">
              <w:rPr>
                <w:rFonts w:ascii="TH SarabunPSK" w:eastAsia="Sarabun" w:hAnsi="TH SarabunPSK" w:cs="TH SarabunPSK"/>
                <w:sz w:val="28"/>
              </w:rPr>
              <w:t>……………………………………………………</w:t>
            </w:r>
          </w:p>
          <w:p w14:paraId="52EE0346" w14:textId="77777777" w:rsidR="007861A4" w:rsidRPr="00BA6A2D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7644F7E4" w14:textId="2C2F9C21" w:rsidR="007861A4" w:rsidRPr="00BA6A2D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BA6A2D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1F29B1" w:rsidRPr="001F29B1" w14:paraId="60D99918" w14:textId="77777777" w:rsidTr="0055202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3A1EBC4C" w14:textId="77777777" w:rsidR="004065D7" w:rsidRPr="001F29B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1.4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  <w:p w14:paraId="240185C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975E873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6376B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1CE3CBF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FD4560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25B537B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9E8D32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9B863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678B7A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02A936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65BB6B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5D3F261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F064C6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ADEB1A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E211CA3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546B0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C9B1F9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17F691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5AE52D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6DAA5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9CEC9F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D275416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D1A8C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44E3DD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3E65BA6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75691EC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F28E16E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E5CF282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ED02BE2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3061F4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F4C541" w14:textId="482A90CB" w:rsidR="00AE1B9B" w:rsidRPr="001F29B1" w:rsidRDefault="00840A72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AE1B9B" w:rsidRPr="001F29B1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4EA64BE7" w14:textId="77777777" w:rsidR="005E319E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234B118" w14:textId="77777777" w:rsidR="007861A4" w:rsidRPr="001F29B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383EC0D" w14:textId="2703AF3A" w:rsidR="005517FE" w:rsidRPr="001F29B1" w:rsidRDefault="005517FE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14:paraId="5A7AA542" w14:textId="6E1C1374" w:rsidR="007861A4" w:rsidRPr="001F29B1" w:rsidRDefault="007861A4" w:rsidP="005517FE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E95739" w14:textId="77777777" w:rsidR="00AE1B9B" w:rsidRPr="001F29B1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188431F" w14:textId="77777777" w:rsidR="005517FE" w:rsidRPr="001F29B1" w:rsidRDefault="005517FE" w:rsidP="005517F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24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ab/>
              <w:t>จำนวน.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24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คน จำนวน..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.เรื่อง คิดเป็นร้อยละ.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14:paraId="4B599F9E" w14:textId="77777777" w:rsidR="005517FE" w:rsidRPr="001F29B1" w:rsidRDefault="005517FE" w:rsidP="005517F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1F29B1" w:rsidRPr="001F29B1" w14:paraId="30921C60" w14:textId="77777777" w:rsidTr="0041268E">
              <w:tc>
                <w:tcPr>
                  <w:tcW w:w="335" w:type="dxa"/>
                </w:tcPr>
                <w:p w14:paraId="5873745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60430AD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0702CC4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11632C7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24AD89F4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1F29B1" w:rsidRPr="001F29B1" w14:paraId="05110826" w14:textId="77777777" w:rsidTr="0041268E">
              <w:tc>
                <w:tcPr>
                  <w:tcW w:w="335" w:type="dxa"/>
                </w:tcPr>
                <w:p w14:paraId="7057545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614B2954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  <w:tab w:val="left" w:pos="1188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นางสาวนิสา เผ่าเพ็ง</w:t>
                  </w:r>
                </w:p>
                <w:p w14:paraId="1B7D5D7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  <w:tab w:val="left" w:pos="1188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นายธนัท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เทพจิต</w:t>
                  </w:r>
                </w:p>
                <w:p w14:paraId="3376C7C4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  <w:tab w:val="left" w:pos="1188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สุขสวัสดิ์</w:t>
                  </w:r>
                </w:p>
              </w:tc>
              <w:tc>
                <w:tcPr>
                  <w:tcW w:w="1843" w:type="dxa"/>
                </w:tcPr>
                <w:p w14:paraId="6EDA6C8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</w:t>
                  </w:r>
                </w:p>
              </w:tc>
              <w:tc>
                <w:tcPr>
                  <w:tcW w:w="2835" w:type="dxa"/>
                </w:tcPr>
                <w:p w14:paraId="4C81D44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ครั้งที่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นครปฐม </w:t>
                  </w:r>
                </w:p>
              </w:tc>
              <w:tc>
                <w:tcPr>
                  <w:tcW w:w="1559" w:type="dxa"/>
                </w:tcPr>
                <w:p w14:paraId="2BB976D8" w14:textId="3AC202B3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11-12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2562</w:t>
                  </w:r>
                </w:p>
              </w:tc>
            </w:tr>
            <w:tr w:rsidR="001F29B1" w:rsidRPr="001F29B1" w14:paraId="65166CB9" w14:textId="77777777" w:rsidTr="0041268E">
              <w:tc>
                <w:tcPr>
                  <w:tcW w:w="335" w:type="dxa"/>
                </w:tcPr>
                <w:p w14:paraId="79725ECF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33AC369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อัญ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ชนากานต์ แก้ว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</w:p>
                <w:p w14:paraId="70B62CD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นางสาวจุฑาทิพย์ สวนบ่อแร่</w:t>
                  </w:r>
                </w:p>
                <w:p w14:paraId="17E24D7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สุขสวัสดิ์</w:t>
                  </w:r>
                </w:p>
              </w:tc>
              <w:tc>
                <w:tcPr>
                  <w:tcW w:w="1843" w:type="dxa"/>
                </w:tcPr>
                <w:p w14:paraId="5FC23AF9" w14:textId="77777777" w:rsidR="005517FE" w:rsidRPr="001F29B1" w:rsidRDefault="005517FE" w:rsidP="005517FE">
                  <w:pPr>
                    <w:tabs>
                      <w:tab w:val="left" w:pos="1560"/>
                      <w:tab w:val="left" w:pos="1843"/>
                    </w:tabs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</w:t>
                  </w:r>
                </w:p>
              </w:tc>
              <w:tc>
                <w:tcPr>
                  <w:tcW w:w="2835" w:type="dxa"/>
                </w:tcPr>
                <w:p w14:paraId="395D488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ครั้งที่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นครปฐม </w:t>
                  </w:r>
                </w:p>
              </w:tc>
              <w:tc>
                <w:tcPr>
                  <w:tcW w:w="1559" w:type="dxa"/>
                </w:tcPr>
                <w:p w14:paraId="4AB38C33" w14:textId="61D0048D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11-12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2562</w:t>
                  </w:r>
                </w:p>
              </w:tc>
            </w:tr>
            <w:tr w:rsidR="001F29B1" w:rsidRPr="001F29B1" w14:paraId="1BFC1666" w14:textId="77777777" w:rsidTr="0041268E">
              <w:tc>
                <w:tcPr>
                  <w:tcW w:w="335" w:type="dxa"/>
                </w:tcPr>
                <w:p w14:paraId="2855DA2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3416" w:type="dxa"/>
                </w:tcPr>
                <w:p w14:paraId="009E3DE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ธนเดช แก้วสวัสดิ์ </w:t>
                  </w:r>
                </w:p>
                <w:p w14:paraId="51B9311D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ธนิษฐา พลแสน </w:t>
                  </w:r>
                </w:p>
                <w:p w14:paraId="489E04D8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ปิยธิดา มณีพราว </w:t>
                  </w:r>
                </w:p>
                <w:p w14:paraId="712CB99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พัชรา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ภรณ์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จันทรฆาฎ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5BD7ED7B" w14:textId="70319B46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พฤติกรรมและระดับความพึงพอใจของนักท่องเที่ยว</w:t>
                  </w:r>
                  <w:r w:rsidR="004065D7"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ชาวไทยในการเลือกท่องเที่ยวในเขต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กรุงเทพมหานคร </w:t>
                  </w:r>
                </w:p>
              </w:tc>
              <w:tc>
                <w:tcPr>
                  <w:tcW w:w="2835" w:type="dxa"/>
                </w:tcPr>
                <w:p w14:paraId="05BE60A1" w14:textId="77777777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รายงานสืบเนื่องการประชุมวิชาการและนิทรรศการ ระดับชาติ ครั้งที่ 1 ความสมดุลระหว่างสังคมศาสตร์และวิทยาศาสตร์  26 มิถุนายน 2562 หน้า 305-313</w:t>
                  </w:r>
                </w:p>
              </w:tc>
              <w:tc>
                <w:tcPr>
                  <w:tcW w:w="1559" w:type="dxa"/>
                </w:tcPr>
                <w:p w14:paraId="738DA4E7" w14:textId="67150836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26 มิ</w:t>
                  </w:r>
                  <w:r w:rsidR="004065D7"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.ย.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 2562</w:t>
                  </w:r>
                </w:p>
              </w:tc>
            </w:tr>
            <w:tr w:rsidR="001F29B1" w:rsidRPr="001F29B1" w14:paraId="0FFDB885" w14:textId="77777777" w:rsidTr="0041268E">
              <w:tc>
                <w:tcPr>
                  <w:tcW w:w="335" w:type="dxa"/>
                </w:tcPr>
                <w:p w14:paraId="30F410DC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416" w:type="dxa"/>
                </w:tcPr>
                <w:p w14:paraId="1E379E8B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ปาณณวิช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56C9ED12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ภัทรวดี บริรักษ์</w:t>
                  </w:r>
                </w:p>
                <w:p w14:paraId="1B98BCAF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วิภาพร แสงแย้ม</w:t>
                  </w:r>
                </w:p>
                <w:p w14:paraId="4D8B43B0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ชนัญ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ชิตา อรุณแข</w:t>
                  </w:r>
                </w:p>
                <w:p w14:paraId="72B0A70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และภัท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843" w:type="dxa"/>
                </w:tcPr>
                <w:p w14:paraId="7E04AD8D" w14:textId="77777777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ภัฏว</w:t>
                  </w:r>
                  <w:proofErr w:type="spellEnd"/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ไลยอลงกรณ์ในพระบรม ราชูปถัมภ์ในการเลือกท่องเที่ยวแบบอิสระ.</w:t>
                  </w:r>
                </w:p>
              </w:tc>
              <w:tc>
                <w:tcPr>
                  <w:tcW w:w="2835" w:type="dxa"/>
                </w:tcPr>
                <w:p w14:paraId="1482FDBA" w14:textId="77777777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รายงานสืบเนื่องการประชุมวิชาการและนิทรรศการ ระดับชาติ ครั้งที่ 1 ความสมดุลระหว่างสังคมศาสตร์และวิทยาศาสตร์  26 มิถุนายน 2562 หน้า 666</w:t>
                  </w:r>
                </w:p>
              </w:tc>
              <w:tc>
                <w:tcPr>
                  <w:tcW w:w="1559" w:type="dxa"/>
                </w:tcPr>
                <w:p w14:paraId="004C73A9" w14:textId="4EA95488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26 </w:t>
                  </w:r>
                  <w:r w:rsidR="004065D7"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มิ</w:t>
                  </w:r>
                  <w:r w:rsidR="004065D7"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.ย.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 2562</w:t>
                  </w:r>
                </w:p>
              </w:tc>
            </w:tr>
            <w:tr w:rsidR="001F29B1" w:rsidRPr="001F29B1" w14:paraId="70D4617A" w14:textId="77777777" w:rsidTr="0041268E">
              <w:tc>
                <w:tcPr>
                  <w:tcW w:w="335" w:type="dxa"/>
                </w:tcPr>
                <w:p w14:paraId="139C7A8C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3416" w:type="dxa"/>
                </w:tcPr>
                <w:p w14:paraId="7515FF7D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จิราภา พันพิมพ์</w:t>
                  </w:r>
                </w:p>
                <w:p w14:paraId="67F75E5E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ศศิธร รวยดี </w:t>
                  </w:r>
                </w:p>
                <w:p w14:paraId="17EC2739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ปริชญา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นิลพลา </w:t>
                  </w:r>
                </w:p>
                <w:p w14:paraId="59A97ED6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และ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อรวรรณ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สิทธิวิจารณ์</w:t>
                  </w:r>
                </w:p>
              </w:tc>
              <w:tc>
                <w:tcPr>
                  <w:tcW w:w="1843" w:type="dxa"/>
                </w:tcPr>
                <w:p w14:paraId="5673BC5F" w14:textId="77777777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ปัจจัยที่อิทธิพลต่อการตัดสินใจศึกษาต่อในระดับอุดมศึกษาของนักเรียน มัธยมศึกษาปีที่ 6 ใน</w:t>
                  </w:r>
                </w:p>
                <w:p w14:paraId="310E602E" w14:textId="77777777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อำเภอคลองหลวง จังหวัดปทุมธานี</w:t>
                  </w:r>
                </w:p>
              </w:tc>
              <w:tc>
                <w:tcPr>
                  <w:tcW w:w="2835" w:type="dxa"/>
                </w:tcPr>
                <w:p w14:paraId="0F8C8C1F" w14:textId="77777777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รายงานสืบเนื่องการประชุมวิชาการและนิทรรศการ ระดับชาติ ครั้งที่ 1 ความสมดุลระหว่างสังคมศาสตร์และวิทยาศาสตร์  26 มิถุนายน 2562 หน้า 839</w:t>
                  </w:r>
                </w:p>
              </w:tc>
              <w:tc>
                <w:tcPr>
                  <w:tcW w:w="1559" w:type="dxa"/>
                </w:tcPr>
                <w:p w14:paraId="1DE838B6" w14:textId="5990B509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26 </w:t>
                  </w:r>
                  <w:r w:rsidR="004065D7"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มิ</w:t>
                  </w:r>
                  <w:r w:rsidR="004065D7"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.ย.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 2562</w:t>
                  </w:r>
                </w:p>
              </w:tc>
            </w:tr>
            <w:tr w:rsidR="001F29B1" w:rsidRPr="001F29B1" w14:paraId="31434F93" w14:textId="77777777" w:rsidTr="0041268E">
              <w:tc>
                <w:tcPr>
                  <w:tcW w:w="335" w:type="dxa"/>
                </w:tcPr>
                <w:p w14:paraId="1EAC6A7A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6-8</w:t>
                  </w:r>
                </w:p>
              </w:tc>
              <w:tc>
                <w:tcPr>
                  <w:tcW w:w="3416" w:type="dxa"/>
                </w:tcPr>
                <w:p w14:paraId="577D8630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นักศึกษาการบิน 11 คน 3 ชิ้นงาน</w:t>
                  </w:r>
                </w:p>
              </w:tc>
              <w:tc>
                <w:tcPr>
                  <w:tcW w:w="1843" w:type="dxa"/>
                </w:tcPr>
                <w:p w14:paraId="0591BE4D" w14:textId="77777777" w:rsidR="005517FE" w:rsidRPr="001F29B1" w:rsidRDefault="005517FE" w:rsidP="005517FE">
                  <w:pPr>
                    <w:tabs>
                      <w:tab w:val="left" w:pos="1560"/>
                      <w:tab w:val="left" w:pos="1843"/>
                    </w:tabs>
                    <w:jc w:val="thaiDistribute"/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อยู่ระหว่างดำเนินงาน</w:t>
                  </w:r>
                </w:p>
              </w:tc>
              <w:tc>
                <w:tcPr>
                  <w:tcW w:w="2835" w:type="dxa"/>
                </w:tcPr>
                <w:p w14:paraId="433E41CD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14:paraId="466F274B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</w:p>
              </w:tc>
            </w:tr>
          </w:tbl>
          <w:p w14:paraId="4C9DE7FC" w14:textId="31DEB4CC" w:rsidR="00AE1B9B" w:rsidRPr="001F29B1" w:rsidRDefault="00AE1B9B" w:rsidP="005517FE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2036CEB2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840A7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E5A2D" w:rsidRPr="00831D57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E51E642" w:rsidR="007645ED" w:rsidRPr="00831D57" w:rsidRDefault="007645ED" w:rsidP="00831D5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831D57">
              <w:rPr>
                <w:rFonts w:ascii="TH SarabunPSK" w:eastAsia="Sarabun" w:hAnsi="TH SarabunPSK" w:cs="TH SarabunPSK"/>
                <w:spacing w:val="-2"/>
                <w:sz w:val="28"/>
              </w:rPr>
              <w:lastRenderedPageBreak/>
              <w:t xml:space="preserve">1.6 </w:t>
            </w:r>
            <w:r w:rsidRPr="00831D57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>จำนวนแนวปฏิบัติที่ดีด้านการจัดการเรียนรู้เชิงผลิตภาพ</w:t>
            </w:r>
            <w:r w:rsidR="007B1BD1" w:rsidRPr="00831D57">
              <w:rPr>
                <w:rFonts w:ascii="TH SarabunPSK" w:eastAsia="Sarabun" w:hAnsi="TH SarabunPSK" w:cs="TH SarabunPSK" w:hint="cs"/>
                <w:spacing w:val="-2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10FDD33" w:rsidR="007645ED" w:rsidRPr="00831D57" w:rsidRDefault="00D67E34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31D57">
              <w:rPr>
                <w:rFonts w:ascii="TH SarabunPSK" w:eastAsia="Sarabun" w:hAnsi="TH SarabunPSK" w:cs="TH SarabunPSK"/>
                <w:sz w:val="28"/>
              </w:rPr>
              <w:t>1</w:t>
            </w:r>
            <w:r w:rsidR="007645ED" w:rsidRPr="00831D57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56642C5B" w14:textId="2DDFF4E6" w:rsidR="007645ED" w:rsidRPr="00831D5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31D57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1754CBC6" w:rsidR="007645ED" w:rsidRPr="00831D57" w:rsidRDefault="00D67E34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831D57">
              <w:rPr>
                <w:rFonts w:ascii="TH SarabunPSK" w:hAnsi="TH SarabunPSK" w:cs="TH SarabunPSK"/>
                <w:sz w:val="28"/>
              </w:rPr>
              <w:t>……</w:t>
            </w:r>
          </w:p>
          <w:p w14:paraId="4C68D212" w14:textId="19218F18" w:rsidR="007645ED" w:rsidRPr="00831D57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1D57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50A3" w14:textId="7B064478" w:rsidR="00831D57" w:rsidRDefault="00831D57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  <w:p w14:paraId="7D494942" w14:textId="3A7DA5D5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  <w:r w:rsidR="00831D57" w:rsidRPr="00831D57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14:paraId="7F8C553F" w14:textId="77777777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831D5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1F29B1" w:rsidRPr="001F29B1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1FE1F960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1.7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1F29B1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  <w:r w:rsidR="007B1BD1" w:rsidRPr="001F29B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6DC5360E" w14:textId="77777777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1.7.1 ระดับปริญญาตรี ตั้งแต่ ระดับ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41B79B0A" w14:textId="77777777" w:rsidR="007645ED" w:rsidRPr="001F29B1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1.7.2 ระดับบัณฑิตศึกษาตั้งแต่ระดับ 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68BD52D5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237466F5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40B2E67" w14:textId="507B40DE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77777777" w:rsidR="007645ED" w:rsidRPr="001F29B1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267FF143" w:rsidR="007645ED" w:rsidRPr="001F29B1" w:rsidRDefault="00D67E3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</w:p>
          <w:p w14:paraId="1ED0594D" w14:textId="77777777" w:rsidR="007645ED" w:rsidRPr="001F29B1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A823" w14:textId="67F1EC54" w:rsidR="00831D57" w:rsidRPr="001F29B1" w:rsidRDefault="00831D5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  <w:p w14:paraId="5B8D4D15" w14:textId="1501CAD5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B1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B1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B2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B2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1F29B1" w:rsidRPr="001F29B1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66EE6AE1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1.8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จำนวนผู้ประกอบการใหม่ 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Startup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ที่เกิดจากการบ่มเพาะของมหาวิทยาลัย</w:t>
            </w:r>
            <w:r w:rsidR="007B1BD1" w:rsidRPr="001F29B1">
              <w:rPr>
                <w:rFonts w:ascii="TH SarabunPSK" w:eastAsia="Sarabun" w:hAnsi="TH SarabunPSK" w:cs="TH SarabunPSK" w:hint="cs"/>
                <w:sz w:val="28"/>
                <w:cs/>
              </w:rPr>
              <w:t xml:space="preserve"> (อ.โอม)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D7321F9" w:rsidR="007645ED" w:rsidRPr="001F29B1" w:rsidRDefault="008A035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7645ED" w:rsidRPr="001F29B1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604D4F51" w14:textId="77777777" w:rsidR="007645ED" w:rsidRPr="001F29B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10E8C2DA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4C87D24D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1DCFDB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1B4AFA0C" w:rsidR="007645ED" w:rsidRPr="001F29B1" w:rsidRDefault="008A035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………</w:t>
            </w:r>
          </w:p>
          <w:p w14:paraId="1B81E4C2" w14:textId="77777777" w:rsidR="007645ED" w:rsidRPr="001F29B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2FBBEE0F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37D8" w14:textId="77777777" w:rsidR="008A035D" w:rsidRPr="001F29B1" w:rsidRDefault="008A035D" w:rsidP="008A035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1F29B1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(อยู่ระหว่างดำเนินโครงการ)</w:t>
            </w:r>
          </w:p>
          <w:p w14:paraId="7EEAAC3B" w14:textId="77777777" w:rsidR="002B4B9B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จำนวนผู้ประกอบการใหม่ (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Startup)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1.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279509E9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2.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57A885B2" w14:textId="5FF3A880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 3.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</w:tc>
      </w:tr>
      <w:tr w:rsidR="001F29B1" w:rsidRPr="001F29B1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329A2AE1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1.9 </w:t>
            </w:r>
            <w:r w:rsidRPr="001F29B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1F29B1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Pr="001F29B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ปี</w:t>
            </w:r>
            <w:r w:rsidR="007B1BD1" w:rsidRPr="001F29B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08034B6A" w14:textId="77777777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170D55D" w14:textId="22FB22F5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1F29B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54255FD5" w:rsidR="00C548BA" w:rsidRPr="001F29B1" w:rsidRDefault="00D67E3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</w:p>
          <w:p w14:paraId="6450AE1C" w14:textId="77777777" w:rsidR="007645ED" w:rsidRPr="001F29B1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ECC" w14:textId="1DFB076C" w:rsidR="00831D57" w:rsidRPr="001F29B1" w:rsidRDefault="00831D57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  <w:p w14:paraId="75C783BB" w14:textId="1F19E9B0" w:rsidR="007645ED" w:rsidRPr="001F29B1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1F29B1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1F29B1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1F29B1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33F6169" w14:textId="77777777" w:rsidR="00831D57" w:rsidRPr="001F29B1" w:rsidRDefault="00831D57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1F29B1" w:rsidRPr="001F29B1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1F29B1" w:rsidRPr="001F29B1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1F29B1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1F29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1F29B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1F29B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8A035D" w:rsidRPr="008A035D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EAB8EC0" w:rsidR="00C548BA" w:rsidRPr="008A035D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  <w:r w:rsidRPr="008A035D">
              <w:rPr>
                <w:rFonts w:ascii="TH SarabunPSK" w:eastAsia="Sarabun" w:hAnsi="TH SarabunPSK" w:cs="TH SarabunPSK"/>
                <w:sz w:val="28"/>
              </w:rPr>
              <w:lastRenderedPageBreak/>
              <w:t>1.10</w:t>
            </w:r>
            <w:r w:rsidRPr="008A035D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ผลการประเมินความพึงพอใจของผู้ใช้บัณฑิตที่มีต่อบัณฑิตตามกรอบคุณวุฒิ ระดับอุดมศึกษาแห่งชาติ</w:t>
            </w:r>
            <w:r w:rsidR="007B1BD1" w:rsidRPr="008A035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11966F83" w14:textId="77777777" w:rsidR="00C548BA" w:rsidRPr="008A035D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8A035D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8A035D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B1E" w14:textId="77777777" w:rsidR="00C548BA" w:rsidRPr="008A035D" w:rsidRDefault="007B1BD1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A035D">
              <w:rPr>
                <w:rFonts w:ascii="TH SarabunPSK" w:eastAsia="Calibri" w:hAnsi="TH SarabunPSK" w:cs="TH SarabunPSK" w:hint="cs"/>
                <w:sz w:val="28"/>
                <w:cs/>
              </w:rPr>
              <w:t>มากกว่า</w:t>
            </w:r>
          </w:p>
          <w:p w14:paraId="723D28B1" w14:textId="2CA374E4" w:rsidR="007B1BD1" w:rsidRPr="008A035D" w:rsidRDefault="00D67E34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A035D"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5A2" w14:textId="72D0AA71" w:rsidR="00831D57" w:rsidRPr="008A035D" w:rsidRDefault="008A035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831D57" w:rsidRPr="008A035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35F0156E" w14:textId="77777777" w:rsidR="00C548BA" w:rsidRPr="008A035D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8A035D" w:rsidRPr="008A035D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8A035D" w:rsidRPr="008A035D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8A035D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8A035D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8A035D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8A035D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8A035D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8A035D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8A035D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A035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1F52F108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56C8" w14:textId="77777777" w:rsidR="00C548BA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  <w:p w14:paraId="657907E0" w14:textId="77777777" w:rsidR="008A035D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  <w:p w14:paraId="6F3018AE" w14:textId="77777777" w:rsidR="008A035D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  <w:p w14:paraId="232FB22A" w14:textId="77777777" w:rsidR="008A035D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  <w:p w14:paraId="3484ACBB" w14:textId="77777777" w:rsidR="008A035D" w:rsidRPr="0072262E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77D2BEE9" w14:textId="77777777" w:rsidR="00C548BA" w:rsidRDefault="0071535F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DAAAE" w14:textId="77777777" w:rsidR="008A035D" w:rsidRDefault="008A035D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6DD39D6" w14:textId="6FD28255" w:rsidR="006A0390" w:rsidRPr="0072262E" w:rsidRDefault="006A0390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831D57" w:rsidRPr="009B75B0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82439" w14:textId="77777777" w:rsidR="007B1BD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9B75B0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  <w:r w:rsidR="007B1BD1" w:rsidRPr="009B75B0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66EC013C" w14:textId="5BD66CC8" w:rsidR="008A035D" w:rsidRPr="009B75B0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9B75B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9B75B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9B75B0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B75B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39D0052D" w:rsidR="00C548BA" w:rsidRPr="009B75B0" w:rsidRDefault="00D67E3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</w:p>
          <w:p w14:paraId="0B5D347B" w14:textId="77777777" w:rsidR="00C548BA" w:rsidRPr="009B75B0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6EAB" w14:textId="77777777" w:rsidR="008A035D" w:rsidRPr="009B75B0" w:rsidRDefault="008A035D" w:rsidP="008A035D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5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(อยู่ระหว่างดำเนินการ)</w:t>
            </w:r>
          </w:p>
          <w:p w14:paraId="4CE79887" w14:textId="77777777" w:rsidR="00C548BA" w:rsidRPr="009B75B0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9B75B0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9B75B0"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9B75B0"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p w14:paraId="02CD39AB" w14:textId="337D1FD3" w:rsidR="00382036" w:rsidRPr="009B75B0" w:rsidRDefault="00382036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9B75B0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75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75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75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75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75B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9B75B0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B75B0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9B75B0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B75B0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9B75B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8A035D" w:rsidRDefault="0071535F" w:rsidP="008A035D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8A035D" w:rsidRPr="008A035D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B113" w14:textId="77777777" w:rsidR="0071535F" w:rsidRDefault="0071535F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8A035D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</w:t>
            </w:r>
          </w:p>
          <w:p w14:paraId="412AF3E7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7DBC221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B3445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512A46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0CF9E8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00F4B0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B7C965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B6102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39616DD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F7D168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1297AAA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F53BD9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A9C86DF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1EEE405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AE4079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EC45B0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23A58B6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36A2DFB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1B0578" w14:textId="0188BDC8" w:rsidR="006A0390" w:rsidRPr="008A035D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09910D1A" w:rsidR="0071535F" w:rsidRPr="008A035D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8A035D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1</w:t>
            </w:r>
            <w:r w:rsidR="0071535F" w:rsidRPr="008A035D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8A035D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319A2F8C" w:rsidR="0071535F" w:rsidRPr="008A035D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A035D">
              <w:rPr>
                <w:rFonts w:ascii="TH SarabunPSK" w:eastAsia="Sarabun" w:hAnsi="TH SarabunPSK" w:cs="TH SarabunPSK" w:hint="cs"/>
                <w:sz w:val="28"/>
                <w:cs/>
              </w:rPr>
              <w:t>.......</w:t>
            </w:r>
          </w:p>
          <w:p w14:paraId="1C27C0E8" w14:textId="0ACE878A" w:rsidR="0071535F" w:rsidRPr="008A035D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A035D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892B" w14:textId="77777777" w:rsidR="00831D57" w:rsidRPr="008A035D" w:rsidRDefault="00831D57" w:rsidP="00831D57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(อยู่ระหว่างดำเนินการ)</w:t>
            </w:r>
          </w:p>
          <w:p w14:paraId="55DEEBCA" w14:textId="7460795C" w:rsidR="004B610A" w:rsidRPr="008A035D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A035D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A035D">
              <w:rPr>
                <w:rFonts w:ascii="TH SarabunPSK" w:hAnsi="TH SarabunPSK" w:cs="TH SarabunPSK"/>
                <w:sz w:val="28"/>
              </w:rPr>
              <w:t xml:space="preserve"> </w:t>
            </w:r>
            <w:r w:rsidRPr="008A035D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8A035D">
              <w:rPr>
                <w:rFonts w:ascii="TH SarabunPSK" w:hAnsi="TH SarabunPSK" w:cs="TH SarabunPSK"/>
                <w:sz w:val="28"/>
              </w:rPr>
              <w:t xml:space="preserve"> </w:t>
            </w:r>
            <w:r w:rsidRPr="008A03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7C443314" w14:textId="77777777" w:rsidR="00382036" w:rsidRPr="008A035D" w:rsidRDefault="0038203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8A035D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8A035D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8A035D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16A5053" w14:textId="2ECBA434" w:rsidR="004B610A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A03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p w14:paraId="623ABB91" w14:textId="77777777" w:rsidR="008A035D" w:rsidRPr="008A035D" w:rsidRDefault="008A035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8A035D" w:rsidRPr="008A035D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8A035D" w:rsidRPr="008A035D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71535F" w:rsidRPr="008A035D" w:rsidRDefault="0071535F" w:rsidP="0038203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E5A2D" w:rsidRPr="00770962" w14:paraId="33B3715E" w14:textId="77777777" w:rsidTr="0055202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BE4EF33" w14:textId="04D28EB7" w:rsidR="0071535F" w:rsidRPr="00770962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C0A1C2" w14:textId="77777777" w:rsidR="00D67E34" w:rsidRPr="00770962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 w:hint="cs"/>
                <w:sz w:val="28"/>
                <w:cs/>
              </w:rPr>
              <w:t>25</w:t>
            </w:r>
          </w:p>
          <w:p w14:paraId="58B93F3C" w14:textId="36AA29CE" w:rsidR="0071535F" w:rsidRPr="00770962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AB714B" w14:textId="5F353EEB" w:rsidR="0071535F" w:rsidRPr="00770962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 w:hint="cs"/>
                <w:sz w:val="28"/>
                <w:cs/>
              </w:rPr>
              <w:t>...</w:t>
            </w:r>
            <w:r w:rsidR="008B60BA" w:rsidRPr="00770962">
              <w:rPr>
                <w:rFonts w:ascii="TH SarabunPSK" w:eastAsia="Sarabun" w:hAnsi="TH SarabunPSK" w:cs="TH SarabunPSK" w:hint="cs"/>
                <w:sz w:val="28"/>
                <w:cs/>
              </w:rPr>
              <w:t>15</w:t>
            </w:r>
            <w:r w:rsidRPr="00770962">
              <w:rPr>
                <w:rFonts w:ascii="TH SarabunPSK" w:eastAsia="Sarabun" w:hAnsi="TH SarabunPSK" w:cs="TH SarabunPSK" w:hint="cs"/>
                <w:sz w:val="28"/>
                <w:cs/>
              </w:rPr>
              <w:t>....</w:t>
            </w:r>
          </w:p>
          <w:p w14:paraId="55BBB41E" w14:textId="480C6F30" w:rsidR="0071535F" w:rsidRPr="00770962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D44712" w14:textId="48FE9621" w:rsidR="004B610A" w:rsidRPr="00770962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</w:t>
            </w:r>
            <w:r w:rsidR="00D93BBF" w:rsidRPr="0077096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70962" w:rsidRPr="0077096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70962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14A7C2DF" w14:textId="19A632B2" w:rsidR="007524AC" w:rsidRPr="00770962" w:rsidRDefault="00D93BB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hAnsi="TH SarabunPSK" w:cs="TH SarabunPSK"/>
                <w:sz w:val="28"/>
                <w:cs/>
              </w:rPr>
              <w:t>ระดับชาติ.....14</w:t>
            </w:r>
            <w:r w:rsidR="007524AC" w:rsidRPr="00770962">
              <w:rPr>
                <w:rFonts w:ascii="TH SarabunPSK" w:hAnsi="TH SarabunPSK" w:cs="TH SarabunPSK"/>
                <w:sz w:val="28"/>
                <w:cs/>
              </w:rPr>
              <w:t>...ผลงาน</w:t>
            </w:r>
          </w:p>
          <w:p w14:paraId="582AC940" w14:textId="5D9D6D84" w:rsidR="004B610A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hAnsi="TH SarabunPSK" w:cs="TH SarabunPSK"/>
                <w:sz w:val="28"/>
                <w:cs/>
              </w:rPr>
              <w:t>ระดับนานาชาติ.......</w:t>
            </w:r>
            <w:r w:rsidR="008B60BA" w:rsidRPr="0077096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70962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319E33D2" w14:textId="77777777" w:rsidR="004B610A" w:rsidRPr="0077096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FE5A2D" w:rsidRPr="00770962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7096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7096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7096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7096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7096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7096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831D57" w:rsidRPr="00770962" w14:paraId="2CA88560" w14:textId="77777777" w:rsidTr="007524AC">
              <w:tc>
                <w:tcPr>
                  <w:tcW w:w="335" w:type="dxa"/>
                </w:tcPr>
                <w:p w14:paraId="69B717CE" w14:textId="77777777" w:rsidR="002B4B9B" w:rsidRPr="00770962" w:rsidRDefault="002B4B9B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57346287" w14:textId="32331A37" w:rsidR="0060197E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</w:t>
                  </w:r>
                </w:p>
                <w:p w14:paraId="301923DC" w14:textId="78E43599" w:rsidR="002B4B9B" w:rsidRPr="00770962" w:rsidRDefault="002B4B9B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5B815AC7" w:rsidR="002B4B9B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สินิทรา สุขสวัสดิ์</w:t>
                  </w:r>
                </w:p>
              </w:tc>
              <w:tc>
                <w:tcPr>
                  <w:tcW w:w="1701" w:type="dxa"/>
                </w:tcPr>
                <w:p w14:paraId="37881117" w14:textId="06DE194C" w:rsidR="002B4B9B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</w:p>
              </w:tc>
              <w:tc>
                <w:tcPr>
                  <w:tcW w:w="1276" w:type="dxa"/>
                </w:tcPr>
                <w:p w14:paraId="178DB1A4" w14:textId="149340EA" w:rsidR="002B4B9B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11-12 ก</w:t>
                  </w:r>
                  <w:r w:rsidR="0077096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</w:t>
                  </w:r>
                  <w:r w:rsidR="0077096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31E4AC08" w14:textId="06C9CD85" w:rsidR="002B4B9B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831D57" w:rsidRPr="00770962" w14:paraId="2115280D" w14:textId="77777777" w:rsidTr="007524AC">
              <w:tc>
                <w:tcPr>
                  <w:tcW w:w="335" w:type="dxa"/>
                </w:tcPr>
                <w:p w14:paraId="58117EE1" w14:textId="77777777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41EF1639" w14:textId="77777777" w:rsidR="0060197E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</w:t>
                  </w:r>
                </w:p>
                <w:p w14:paraId="323D50C3" w14:textId="374F5A22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3E348FBA" w:rsidR="0060197E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สินิทรา สุขสวัสดิ์</w:t>
                  </w:r>
                </w:p>
              </w:tc>
              <w:tc>
                <w:tcPr>
                  <w:tcW w:w="1701" w:type="dxa"/>
                </w:tcPr>
                <w:p w14:paraId="1A0AF007" w14:textId="200FBF29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13FE8BB1" w14:textId="40D80B2C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11-12 ก</w:t>
                  </w:r>
                  <w:r w:rsidR="0077096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.ค.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2741C451" w14:textId="7E75ADAF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831D57" w:rsidRPr="00770962" w14:paraId="14C88074" w14:textId="77777777" w:rsidTr="007524AC">
              <w:tc>
                <w:tcPr>
                  <w:tcW w:w="335" w:type="dxa"/>
                </w:tcPr>
                <w:p w14:paraId="7C8B8477" w14:textId="55F81392" w:rsidR="0060197E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6C4D6424" w14:textId="77777777" w:rsidR="0060197E" w:rsidRPr="00770962" w:rsidRDefault="0060197E" w:rsidP="00770962">
                  <w:pPr>
                    <w:tabs>
                      <w:tab w:val="left" w:pos="177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สิทธิภาพผลการทำงานของผู้ประกอบการวิสาหกิจขนาดกลางและขนาดย่อมประเภทสินค้าอุปโภคบริโภคในเขตกรุงเทพมหานคร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0F65CAC9" w14:textId="139F9615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2136BE" w14:textId="23B98AE5" w:rsidR="0060197E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พูนสวัสดิ์  แก้วเกียรติสกุล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1701" w:type="dxa"/>
                </w:tcPr>
                <w:p w14:paraId="483DF9EE" w14:textId="528443A9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0CA9F050" w14:textId="2B49F11A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11-12 </w:t>
                  </w:r>
                  <w:r w:rsid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</w:t>
                  </w:r>
                  <w:r w:rsidR="0077096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.พ.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2562 </w:t>
                  </w:r>
                </w:p>
              </w:tc>
              <w:tc>
                <w:tcPr>
                  <w:tcW w:w="1842" w:type="dxa"/>
                </w:tcPr>
                <w:p w14:paraId="6E74E029" w14:textId="03A3C1C6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ประชุมวิชาการระดับชาติ ครั้งที่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4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ประจำปี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2562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“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ศาสตร์  ศิลป์ กับการวิจัยเพื่อการพัฒนาที่ยั่งยืน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lastRenderedPageBreak/>
                    <w:t>ราช</w:t>
                  </w:r>
                  <w:proofErr w:type="spellStart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เทพสตรี</w:t>
                  </w:r>
                </w:p>
              </w:tc>
            </w:tr>
            <w:tr w:rsidR="00831D57" w:rsidRPr="00770962" w14:paraId="7002EB91" w14:textId="77777777" w:rsidTr="007524AC">
              <w:tc>
                <w:tcPr>
                  <w:tcW w:w="335" w:type="dxa"/>
                </w:tcPr>
                <w:p w14:paraId="3B1D892B" w14:textId="29139C09" w:rsidR="0060197E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428F89F5" w14:textId="77777777" w:rsidR="0060197E" w:rsidRPr="00770962" w:rsidRDefault="0060197E" w:rsidP="00770962">
                  <w:pPr>
                    <w:ind w:left="36" w:hanging="36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การศึกษาความแตกต่างของปัจจัยส่วน บุคคล แรงจูงใจในการทำงาน และสภาพแวดล้อมการทำงานในองค์การที่มีผลต่อความจงรักภักดีองค์กรของเจ้าหน้าที่ระดับปฏิบัติการในองค์กรรัฐวิสาหกิจแห่งหนึ่ง</w:t>
                  </w:r>
                </w:p>
                <w:p w14:paraId="77241434" w14:textId="148F6F41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3E280A13" w14:textId="6B27DA5F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พูนสวัสดิ์ แก้วเกียรติสกุล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1701" w:type="dxa"/>
                </w:tcPr>
                <w:p w14:paraId="2117460F" w14:textId="5393CDAC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33356256" w14:textId="77777777" w:rsid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11-12 </w:t>
                  </w:r>
                  <w:r w:rsidR="0077096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ก.พ.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2562 </w:t>
                  </w:r>
                </w:p>
                <w:p w14:paraId="14E7680C" w14:textId="220A49D2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ณ มหาวิทยาลัยราช</w:t>
                  </w:r>
                  <w:proofErr w:type="spellStart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เทพสตรี</w:t>
                  </w:r>
                </w:p>
              </w:tc>
              <w:tc>
                <w:tcPr>
                  <w:tcW w:w="1842" w:type="dxa"/>
                </w:tcPr>
                <w:p w14:paraId="0C8F497D" w14:textId="38E44260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ประชุมวิชาการระดับชาติ ครั้งที่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4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ประจำปี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2562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“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ศาสตร์  ศิลป์ กับการวิจัยเพื่อการพัฒนาที่ยั่งยืน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”</w:t>
                  </w:r>
                </w:p>
              </w:tc>
            </w:tr>
            <w:tr w:rsidR="00831D57" w:rsidRPr="00770962" w14:paraId="6CACEB92" w14:textId="77777777" w:rsidTr="007524AC">
              <w:tc>
                <w:tcPr>
                  <w:tcW w:w="335" w:type="dxa"/>
                </w:tcPr>
                <w:p w14:paraId="5F7A33FD" w14:textId="7055D07F" w:rsidR="0060197E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6E2958D5" w14:textId="3CB991A9" w:rsidR="0060197E" w:rsidRPr="00552026" w:rsidRDefault="0060197E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การรับรู้ประโยชน์การใช้งานระบบสารสนเทศในการจัดทำงบประมาณของสำนักงบประมาณกลาโหม สำนักงานปลัดกระทรวงกลาโหม.</w:t>
                  </w:r>
                </w:p>
              </w:tc>
              <w:tc>
                <w:tcPr>
                  <w:tcW w:w="2044" w:type="dxa"/>
                </w:tcPr>
                <w:p w14:paraId="2CEF02BD" w14:textId="34E0E8FB" w:rsidR="0060197E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ภิญญ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ดา ภู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วิศกุล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 และ</w:t>
                  </w:r>
                </w:p>
                <w:p w14:paraId="27E4B22A" w14:textId="6848C4A1" w:rsidR="0060197E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สุพจน์ ทรายแก้ว. </w:t>
                  </w:r>
                </w:p>
                <w:p w14:paraId="4341E11C" w14:textId="77777777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5165C138" w14:textId="68462D54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47B25736" w14:textId="26B7B434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ค.2562</w:t>
                  </w:r>
                </w:p>
              </w:tc>
              <w:tc>
                <w:tcPr>
                  <w:tcW w:w="1842" w:type="dxa"/>
                </w:tcPr>
                <w:p w14:paraId="1FC8929A" w14:textId="44DE6BAF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หมู่บ้านจอมบึงวิจัย ครั้งที่ 7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หมู่บ้านจอมบึง.</w:t>
                  </w:r>
                </w:p>
              </w:tc>
            </w:tr>
            <w:tr w:rsidR="00FE5A2D" w:rsidRPr="00770962" w14:paraId="28D966D8" w14:textId="77777777" w:rsidTr="007524AC">
              <w:tc>
                <w:tcPr>
                  <w:tcW w:w="335" w:type="dxa"/>
                </w:tcPr>
                <w:p w14:paraId="2DD7BD06" w14:textId="272C8010" w:rsidR="0060197E" w:rsidRPr="00770962" w:rsidRDefault="00D93BBF" w:rsidP="006019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487B58D6" w14:textId="2C0E6752" w:rsidR="0060197E" w:rsidRPr="00770962" w:rsidRDefault="0060197E" w:rsidP="0060197E">
                  <w:pPr>
                    <w:ind w:left="36" w:hanging="36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โยบายป้องกันและปราบปรามการทุจริตประพฤติมิชอบด้านการบริหารงานบุคคลขององค์กรปกครองส่วนท้องถิ่นภายใต้ คำสั่ง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คสช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มาตรา 44 และผลกระทบของนโยบาย.</w:t>
                  </w:r>
                </w:p>
              </w:tc>
              <w:tc>
                <w:tcPr>
                  <w:tcW w:w="2044" w:type="dxa"/>
                </w:tcPr>
                <w:p w14:paraId="173F6A7A" w14:textId="77777777" w:rsidR="0060197E" w:rsidRPr="00770962" w:rsidRDefault="0060197E" w:rsidP="0060197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สานท์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แสวงหา,</w:t>
                  </w:r>
                </w:p>
                <w:p w14:paraId="76E47879" w14:textId="0667617D" w:rsidR="0060197E" w:rsidRPr="00770962" w:rsidRDefault="0060197E" w:rsidP="0060197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สุพจน์ ทรายแก้ว </w:t>
                  </w:r>
                </w:p>
                <w:p w14:paraId="3F0BD26C" w14:textId="35EEB5F7" w:rsidR="0060197E" w:rsidRPr="00770962" w:rsidRDefault="0060197E" w:rsidP="0060197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สาธิต วงศ์อนันต์นนท์.</w:t>
                  </w:r>
                </w:p>
              </w:tc>
              <w:tc>
                <w:tcPr>
                  <w:tcW w:w="1701" w:type="dxa"/>
                </w:tcPr>
                <w:p w14:paraId="43945A6B" w14:textId="4E2197D6" w:rsidR="0060197E" w:rsidRPr="00770962" w:rsidRDefault="0060197E" w:rsidP="006019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2D5D84E7" w14:textId="2ED149ED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26 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มิ.ย.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77C05713" w14:textId="71344AB0" w:rsidR="0060197E" w:rsidRPr="00770962" w:rsidRDefault="0060197E" w:rsidP="006019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รายงานต่อเนื่องการประชุมวิชาการและนิทรรศการระดับชาติ สาขามนุษยศาสตร์และสังคมศาสตร์ ครั้งที่ 1 มนุษยศาสตร์ สังคม ศาสตร์ ยุคใหม่: ความสมดุลระหว่างสังคม ศาสตร์และวิทยาศาสตร์ ณ อาคาร 100 ปี สมเด็จพระศรีนครินทร์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ไลยอลงกรณ์ ในพระบรมราชูปถัมภ์ จังหวัดปทุมธานี.</w:t>
                  </w:r>
                </w:p>
              </w:tc>
            </w:tr>
            <w:tr w:rsidR="00FE5A2D" w:rsidRPr="00770962" w14:paraId="60E31AC9" w14:textId="77777777" w:rsidTr="007524AC">
              <w:tc>
                <w:tcPr>
                  <w:tcW w:w="335" w:type="dxa"/>
                </w:tcPr>
                <w:p w14:paraId="469673BA" w14:textId="7139BD40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790" w:type="dxa"/>
                </w:tcPr>
                <w:p w14:paraId="14E284C2" w14:textId="01AACDEA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ยุทธศาสตร์การปฏิรูปกิจการการเผยแผ่พระพุทธศาสนาของคณะสงฆ์จังหวัดนนทบุรี.</w:t>
                  </w:r>
                </w:p>
              </w:tc>
              <w:tc>
                <w:tcPr>
                  <w:tcW w:w="2044" w:type="dxa"/>
                </w:tcPr>
                <w:p w14:paraId="34B11FC0" w14:textId="7FFBC5AC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พระพิภพ แพงท้าว </w:t>
                  </w:r>
                </w:p>
                <w:p w14:paraId="510BC651" w14:textId="0A1BC61F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สุพจน์ ทรายแก้ว. </w:t>
                  </w:r>
                </w:p>
              </w:tc>
              <w:tc>
                <w:tcPr>
                  <w:tcW w:w="1701" w:type="dxa"/>
                </w:tcPr>
                <w:p w14:paraId="4BC3E1F9" w14:textId="527D0589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34C0F16A" w14:textId="464456AF" w:rsidR="00D93BBF" w:rsidRPr="00770962" w:rsidRDefault="00D93BBF" w:rsidP="00780F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31 </w:t>
                  </w:r>
                  <w:r w:rsidR="00780F9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ส.ค.</w:t>
                  </w:r>
                  <w:r w:rsidR="00780F9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68FA2ED2" w14:textId="6F3A8CED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รายงานการประชุมต่อเนื่องของการประชุมวิชาการระดับชาติ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ครั้งที่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(MCU Congress 3)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พระนครศรีอยุธยา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มหาวิทยาลัยมหาจุฬาลง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ราชวิทยาลัย.</w:t>
                  </w:r>
                </w:p>
              </w:tc>
            </w:tr>
            <w:tr w:rsidR="00FE5A2D" w:rsidRPr="00770962" w14:paraId="416821DF" w14:textId="77777777" w:rsidTr="007524AC">
              <w:tc>
                <w:tcPr>
                  <w:tcW w:w="335" w:type="dxa"/>
                </w:tcPr>
                <w:p w14:paraId="79CF7718" w14:textId="4F1E3F7A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2718CD54" w14:textId="5EB1C41B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การเสริมสร้างการบริหารจัดการเพื่อธำรงรักษาบุคลากรของคณะแพทยศาสตร์ มหาวิทยาลัยธรรมศาสตร์ ศูนย์รังสิต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44" w:type="dxa"/>
                </w:tcPr>
                <w:p w14:paraId="17D67E2F" w14:textId="77777777" w:rsidR="00D93BBF" w:rsidRPr="00770962" w:rsidRDefault="00D93BBF" w:rsidP="00D93BB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ติพงศ์ เรือนนาค</w:t>
                  </w:r>
                </w:p>
                <w:p w14:paraId="05C4E664" w14:textId="5FEE9979" w:rsidR="00D93BBF" w:rsidRPr="00770962" w:rsidRDefault="00770962" w:rsidP="00D93BB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</w:t>
                  </w:r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ศ.</w:t>
                  </w:r>
                  <w:proofErr w:type="spellStart"/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ดร.ช</w:t>
                  </w:r>
                  <w:proofErr w:type="spellEnd"/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มัย</w:t>
                  </w:r>
                  <w:proofErr w:type="spellStart"/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>ถนอมศรีเดชชัย</w:t>
                  </w:r>
                </w:p>
                <w:p w14:paraId="7D89E1DC" w14:textId="42EC9380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AAA6AA" w14:textId="214A45A4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06C89769" w14:textId="65EFAD8C" w:rsidR="00D93BBF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26 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มิ.ย.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58654DD7" w14:textId="0F2EE1F9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รายงานสืบเนื่องจากการประชุมวิชาการและนิทรรศการระดับชาติ สาขามนุษยศาสตร์และสังคมศาสตร์ ครั้งที่1  ณ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ภัฎว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ปทุมธานี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มหาวิทยาลัยว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="00855ED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ในพระบรมราชูปถัมภ์.</w:t>
                  </w:r>
                </w:p>
              </w:tc>
            </w:tr>
            <w:tr w:rsidR="00FE5A2D" w:rsidRPr="00770962" w14:paraId="3508C6DC" w14:textId="77777777" w:rsidTr="007524AC">
              <w:tc>
                <w:tcPr>
                  <w:tcW w:w="335" w:type="dxa"/>
                </w:tcPr>
                <w:p w14:paraId="027113E0" w14:textId="567615A4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47142721" w14:textId="4BC11810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การวิเคราะห์องค์ประกอบด้านการสร้างเครือข่ายการท่องเที่ยวเชิงเกษตรชุมชนบ้านด่าน ตำบลบ้านด่าน อำเภออรัญประเทศ จังหวัด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สระแก้ว.</w:t>
                  </w:r>
                </w:p>
              </w:tc>
              <w:tc>
                <w:tcPr>
                  <w:tcW w:w="2044" w:type="dxa"/>
                </w:tcPr>
                <w:p w14:paraId="7A6D06F3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lastRenderedPageBreak/>
                    <w:t>นภาพร สิงห์นวล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  <w:t xml:space="preserve">, </w:t>
                  </w:r>
                </w:p>
                <w:p w14:paraId="43B08766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พัชรา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ภรณ์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จันทร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ฆาฏ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  <w:t xml:space="preserve">, </w:t>
                  </w:r>
                </w:p>
                <w:p w14:paraId="66472CD8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ภัทรพล ชุ่มมี</w:t>
                  </w:r>
                </w:p>
                <w:p w14:paraId="750D446D" w14:textId="0FEBDDB0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พรนภา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เตียสุธิ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กุล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  <w:t xml:space="preserve">. </w:t>
                  </w:r>
                </w:p>
                <w:p w14:paraId="6B2E0404" w14:textId="77777777" w:rsidR="00D93BBF" w:rsidRPr="00770962" w:rsidRDefault="00D93BBF" w:rsidP="00D93BB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5F5CF4ED" w14:textId="395E7B7F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lastRenderedPageBreak/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0C2D2276" w14:textId="550E9E0E" w:rsidR="00D93BBF" w:rsidRPr="00770962" w:rsidRDefault="00770962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14:paraId="3A8FADBC" w14:textId="393F127F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เลย ครั้งที่ 5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ประจำปี 2562 ณ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เลย. เลย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เลย.</w:t>
                  </w:r>
                </w:p>
              </w:tc>
            </w:tr>
            <w:tr w:rsidR="00831D57" w:rsidRPr="00770962" w14:paraId="0ADA4DC7" w14:textId="77777777" w:rsidTr="007524AC">
              <w:tc>
                <w:tcPr>
                  <w:tcW w:w="335" w:type="dxa"/>
                </w:tcPr>
                <w:p w14:paraId="06AD248B" w14:textId="0B292B1E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790" w:type="dxa"/>
                </w:tcPr>
                <w:p w14:paraId="3B5F9C92" w14:textId="487BA41A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ปัจจัยที่มีความสัมพันธ์กับผลการปฏิบัติ งานของ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กําลัง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พลในพื้นที่ปฏิบัติการของ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หน่วยเฉพาะกิจกรมทหารม้าที่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จังหวัดเชียงใหม่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44" w:type="dxa"/>
                </w:tcPr>
                <w:p w14:paraId="3B3A0B43" w14:textId="77777777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ภูวดล พลเสน</w:t>
                  </w:r>
                </w:p>
                <w:p w14:paraId="5E067018" w14:textId="770EDAC6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นภาพร สิงห์นวล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701" w:type="dxa"/>
                </w:tcPr>
                <w:p w14:paraId="38072781" w14:textId="5B3BC786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05835117" w14:textId="1E216AA7" w:rsidR="00D93BBF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7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14:paraId="19CA8EF0" w14:textId="074EA62A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รายงานสืบเนื่อง จากการประชุมวิชาการระดับชาติครั้งที่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5 “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ต้นทุน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อารย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ธรรมตามรอยวิถีครูบาและเส้นทางบุคคล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สําคัญ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ของโลก”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วิทยาลัยสงฆ์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ลําพูน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มหาวิทยาลัยมหาจุฬาลง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ราชวิทยาลัย. ลำพูน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มหาวิทยาลัยมหาจุฬาลง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ราชวิทยาลัย.</w:t>
                  </w:r>
                </w:p>
              </w:tc>
            </w:tr>
            <w:tr w:rsidR="00831D57" w:rsidRPr="00770962" w14:paraId="6FA1025C" w14:textId="77777777" w:rsidTr="007524AC">
              <w:tc>
                <w:tcPr>
                  <w:tcW w:w="335" w:type="dxa"/>
                </w:tcPr>
                <w:p w14:paraId="461A2943" w14:textId="4567DF03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74ADCC9F" w14:textId="3E011EAA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การวิเคราะห์องค์ประกอบด้านการสร้างเครือ ข่ายการท่องเที่ยวเชิงเกษตรชุมชนบ้านด่าน ตำบลบ้านด่าน อำเภออรัญประเทศ จังหวัดสระแก้ว.</w:t>
                  </w:r>
                </w:p>
              </w:tc>
              <w:tc>
                <w:tcPr>
                  <w:tcW w:w="2044" w:type="dxa"/>
                </w:tcPr>
                <w:p w14:paraId="2AC946F1" w14:textId="77777777" w:rsidR="00780F9A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นภาพร สิงห์นวล, </w:t>
                  </w:r>
                </w:p>
                <w:p w14:paraId="20C71C01" w14:textId="77777777" w:rsidR="00780F9A" w:rsidRDefault="00D93BBF" w:rsidP="00780F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ฆาฏ, ภัทรพล ชุ่มมี </w:t>
                  </w:r>
                </w:p>
                <w:p w14:paraId="4A8FF56F" w14:textId="118A05D8" w:rsidR="00D93BBF" w:rsidRPr="00770962" w:rsidRDefault="00D93BBF" w:rsidP="00780F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พรนภา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กุล.</w:t>
                  </w:r>
                </w:p>
              </w:tc>
              <w:tc>
                <w:tcPr>
                  <w:tcW w:w="1701" w:type="dxa"/>
                </w:tcPr>
                <w:p w14:paraId="0FC77EF7" w14:textId="1F624523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735E82D3" w14:textId="3E5B7520" w:rsidR="00D93BBF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0BCDC23B" w14:textId="2AB51953" w:rsidR="00D93BBF" w:rsidRPr="00770962" w:rsidRDefault="00780F9A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 ครั้งที่ 5 ประจำปี 2562 ณ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เลย. เลย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เลย.</w:t>
                  </w:r>
                </w:p>
              </w:tc>
            </w:tr>
            <w:tr w:rsidR="00831D57" w:rsidRPr="00770962" w14:paraId="29E00244" w14:textId="77777777" w:rsidTr="007524AC">
              <w:tc>
                <w:tcPr>
                  <w:tcW w:w="335" w:type="dxa"/>
                </w:tcPr>
                <w:p w14:paraId="1338ADA8" w14:textId="3CE34A03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006AC75F" w14:textId="46BDAB16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การมีส่วนร่วมของประชาชนในการบริหารจัดการปัญหาอุทกภัยของ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เทศบาลตำบลคลองจิก อำเภอบางปะอิน จังหวัดพระนครศรีอยุธยา</w:t>
                  </w:r>
                </w:p>
              </w:tc>
              <w:tc>
                <w:tcPr>
                  <w:tcW w:w="2044" w:type="dxa"/>
                </w:tcPr>
                <w:p w14:paraId="77E38DC0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lastRenderedPageBreak/>
                    <w:t>ณัฐพงษ์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วร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เลิศ </w:t>
                  </w:r>
                </w:p>
                <w:p w14:paraId="6FC1FDFA" w14:textId="75CE865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พรนภา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เตียสุธิ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กุล</w:t>
                  </w:r>
                </w:p>
                <w:p w14:paraId="1B6F49FA" w14:textId="77777777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1775B3B9" w14:textId="180300F2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lastRenderedPageBreak/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197C6C28" w14:textId="0A0CB582" w:rsidR="00D93BBF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554DEF3E" w14:textId="777535CD" w:rsidR="00D93BBF" w:rsidRPr="00770962" w:rsidRDefault="00E30937" w:rsidP="00E30937">
                  <w:pPr>
                    <w:rPr>
                      <w:rFonts w:ascii="TH SarabunPSK" w:hAnsi="TH SarabunPSK" w:cs="TH SarabunPSK" w:hint="cs"/>
                      <w:sz w:val="28"/>
                      <w:szCs w:val="28"/>
                      <w:rtl/>
                      <w:cs/>
                    </w:rPr>
                  </w:pP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ระดับชาติราช</w:t>
                  </w:r>
                  <w:proofErr w:type="spellStart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หมู่บ้านจอมบึงวิจัย ครั้งที่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7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มีนาคม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พ.ศ.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2562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มหาวิทยาลัยราช</w:t>
                  </w:r>
                  <w:proofErr w:type="spellStart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หมู่บ้านจอมบึง. ราชบุรี: มหาวิทยาลัยราช</w:t>
                  </w:r>
                  <w:proofErr w:type="spellStart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จอมบึง.</w:t>
                  </w:r>
                </w:p>
              </w:tc>
            </w:tr>
            <w:tr w:rsidR="00831D57" w:rsidRPr="00770962" w14:paraId="696D2153" w14:textId="77777777" w:rsidTr="007524AC">
              <w:tc>
                <w:tcPr>
                  <w:tcW w:w="335" w:type="dxa"/>
                </w:tcPr>
                <w:p w14:paraId="7C872F91" w14:textId="769B1959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790" w:type="dxa"/>
                </w:tcPr>
                <w:p w14:paraId="6938D7C4" w14:textId="71BBE773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ปัจจัยในการเลือกใช้ศูนย์ซ่อมบำรุงอากาศยานของสายการบินต้นทุนต่ำในประเทศไทย.</w:t>
                  </w:r>
                </w:p>
              </w:tc>
              <w:tc>
                <w:tcPr>
                  <w:tcW w:w="2044" w:type="dxa"/>
                </w:tcPr>
                <w:p w14:paraId="53814DD3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ถวัลย์ เทียนทอง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  <w:t>,</w:t>
                  </w:r>
                </w:p>
                <w:p w14:paraId="2293698D" w14:textId="260AF0CC" w:rsidR="00D93BBF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พรนภา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เตียสุธิ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กุล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  <w:t>,</w:t>
                  </w:r>
                </w:p>
                <w:p w14:paraId="0C450E28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ภัทรพล ชุ่มมี </w:t>
                  </w:r>
                </w:p>
                <w:p w14:paraId="503CD664" w14:textId="134B9EB1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ชาคริต ศรีทอง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  <w:t xml:space="preserve">. </w:t>
                  </w:r>
                </w:p>
                <w:p w14:paraId="44BA716A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3F9DC8F9" w14:textId="776ED04C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2333CDA7" w14:textId="317B7F78" w:rsidR="00D93BBF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 พ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1565474D" w14:textId="5C819BAD" w:rsidR="00D93BBF" w:rsidRPr="00770962" w:rsidRDefault="00E30937" w:rsidP="00E30937">
                  <w:pPr>
                    <w:rPr>
                      <w:rFonts w:ascii="TH SarabunPSK" w:hAnsi="TH SarabunPSK" w:cs="TH SarabunPSK" w:hint="cs"/>
                      <w:sz w:val="28"/>
                      <w:szCs w:val="28"/>
                      <w:rtl/>
                      <w:cs/>
                    </w:rPr>
                  </w:pP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การประชุมสัมมนาวิชาการนำเสนอผลงานวิจัยระดับชาติ เครือข่ายบัณฑิตศึกษามหาวิทยาลัยราช</w:t>
                  </w:r>
                  <w:proofErr w:type="spellStart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ภาคเหนือ ครั้งที่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19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10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พฤษภาคม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2562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มหาวิทยาลัยราช</w:t>
                  </w:r>
                  <w:proofErr w:type="spellStart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เชียงใหม่. เชียงใหม่: มหาวิทยาลัยราช</w:t>
                  </w:r>
                  <w:proofErr w:type="spellStart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เชียงใหม่.</w:t>
                  </w:r>
                </w:p>
              </w:tc>
            </w:tr>
            <w:tr w:rsidR="00831D57" w:rsidRPr="00770962" w14:paraId="56199C53" w14:textId="77777777" w:rsidTr="007524AC">
              <w:tc>
                <w:tcPr>
                  <w:tcW w:w="335" w:type="dxa"/>
                </w:tcPr>
                <w:p w14:paraId="570257A6" w14:textId="37285761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0FE969FA" w14:textId="1D47E449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การพัฒนาทรัพยากรมนุษย์ตามนโยบายประเทศไทย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4.0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ขององค์การบริหารส่วนจังหวัดปทุมธานี.</w:t>
                  </w:r>
                </w:p>
              </w:tc>
              <w:tc>
                <w:tcPr>
                  <w:tcW w:w="2044" w:type="dxa"/>
                </w:tcPr>
                <w:p w14:paraId="43DC8DC3" w14:textId="77777777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ปิยนุช ชมบุญ </w:t>
                  </w:r>
                </w:p>
                <w:p w14:paraId="0476A562" w14:textId="05C32759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พรนภา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กุล. </w:t>
                  </w:r>
                </w:p>
                <w:p w14:paraId="08935A2A" w14:textId="6FDA4B73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7F6B588" w14:textId="7139EAF8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6E9EE5B0" w14:textId="6E6BFBE9" w:rsidR="00D93BBF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31 </w:t>
                  </w:r>
                  <w:r w:rsid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2562.</w:t>
                  </w:r>
                </w:p>
              </w:tc>
              <w:tc>
                <w:tcPr>
                  <w:tcW w:w="1842" w:type="dxa"/>
                </w:tcPr>
                <w:p w14:paraId="60DE957C" w14:textId="3449A045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รายงานการประชุมต่อเนื่องของการประชุมวิชาการระดับชาติ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ครั้งที่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(MCU Congress 3)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พระนครศรีอยุธยา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มหาวิทยาลัยมหาจุฬา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ลง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ราชวิทยาลัย.</w:t>
                  </w:r>
                </w:p>
              </w:tc>
            </w:tr>
            <w:tr w:rsidR="00831D57" w:rsidRPr="00770962" w14:paraId="47F95F4E" w14:textId="77777777" w:rsidTr="007524AC">
              <w:tc>
                <w:tcPr>
                  <w:tcW w:w="335" w:type="dxa"/>
                </w:tcPr>
                <w:p w14:paraId="26B2B4A3" w14:textId="44C9FE57" w:rsidR="008B60BA" w:rsidRPr="00E30937" w:rsidRDefault="008B60BA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2790" w:type="dxa"/>
                </w:tcPr>
                <w:p w14:paraId="6F5037DA" w14:textId="1776F495" w:rsidR="008B60BA" w:rsidRPr="00E30937" w:rsidRDefault="008B60BA" w:rsidP="008B60B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>Economic Feasibility Evaluation of Simultaneous Electricity Generation and Leachate Treatment with Single-Chamber Microbial Fuel Cell. The 2020 10</w:t>
                  </w: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  <w:vertAlign w:val="superscript"/>
                    </w:rPr>
                    <w:t>th</w:t>
                  </w: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International Conference on Future Environment and Energy (ICFEE 2020), </w:t>
                  </w:r>
                </w:p>
                <w:p w14:paraId="30C89C5F" w14:textId="77777777" w:rsidR="008B60BA" w:rsidRPr="00E30937" w:rsidRDefault="008B60BA" w:rsidP="008B60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1B23A31C" w14:textId="02D6A15A" w:rsidR="008B60BA" w:rsidRPr="00770962" w:rsidRDefault="008B60BA" w:rsidP="008B60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วนัส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สวัสดี.</w:t>
                  </w:r>
                </w:p>
              </w:tc>
              <w:tc>
                <w:tcPr>
                  <w:tcW w:w="1701" w:type="dxa"/>
                </w:tcPr>
                <w:p w14:paraId="168DFE56" w14:textId="77777777" w:rsidR="008B60BA" w:rsidRPr="00E30937" w:rsidRDefault="008B60BA" w:rsidP="008B60B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>The 2020 10</w:t>
                  </w: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  <w:vertAlign w:val="superscript"/>
                    </w:rPr>
                    <w:t>th</w:t>
                  </w: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International Conference on Future Environment and Energy (ICFEE 2020), </w:t>
                  </w:r>
                </w:p>
                <w:p w14:paraId="41351E4C" w14:textId="77777777" w:rsidR="008B60BA" w:rsidRPr="00E30937" w:rsidRDefault="008B60BA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0A08E7" w14:textId="77777777" w:rsidR="00770962" w:rsidRPr="00E30937" w:rsidRDefault="008B60BA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>7-9 Jan</w:t>
                  </w:r>
                </w:p>
                <w:p w14:paraId="2DD81B22" w14:textId="7F046513" w:rsidR="008B60BA" w:rsidRPr="00E30937" w:rsidRDefault="008B60BA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>2020,</w:t>
                  </w:r>
                </w:p>
              </w:tc>
              <w:tc>
                <w:tcPr>
                  <w:tcW w:w="1842" w:type="dxa"/>
                </w:tcPr>
                <w:p w14:paraId="5695B2CE" w14:textId="4991BD96" w:rsidR="008B60BA" w:rsidRPr="00E30937" w:rsidRDefault="008B60BA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>Kyoto, Japan. Kyoto: ICFEE.</w:t>
                  </w:r>
                </w:p>
              </w:tc>
            </w:tr>
          </w:tbl>
          <w:p w14:paraId="5A6E6D18" w14:textId="77777777" w:rsidR="004B610A" w:rsidRPr="0077096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7096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E5A2D" w:rsidRPr="00770962" w14:paraId="55CA0623" w14:textId="77777777" w:rsidTr="0055202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FC36CD8" w14:textId="66A67DF7" w:rsidR="0071535F" w:rsidRPr="00770962" w:rsidRDefault="0071535F" w:rsidP="007B1BD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>)</w:t>
            </w:r>
            <w:r w:rsidR="007B1BD1" w:rsidRPr="00770962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7337F06" w14:textId="55CA5722" w:rsidR="0071535F" w:rsidRPr="00770962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29277D9" w14:textId="099787A0" w:rsidR="0071535F" w:rsidRPr="00770962" w:rsidRDefault="007B1BD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t>10</w:t>
            </w:r>
          </w:p>
          <w:p w14:paraId="1D9CD9E1" w14:textId="0900E65F" w:rsidR="0071535F" w:rsidRPr="00770962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013351D" w14:textId="1343B2C4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5A845F03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F43D58" w:rsidRPr="00770962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........ บทความ</w:t>
            </w:r>
          </w:p>
          <w:p w14:paraId="7EBBF013" w14:textId="233DEE94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F43D58" w:rsidRPr="00770962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........ บทความ</w:t>
            </w:r>
          </w:p>
          <w:p w14:paraId="67087482" w14:textId="31279D32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19F65A3E" w:rsidR="007524AC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</w:t>
            </w:r>
            <w:r w:rsidR="00F43D58" w:rsidRPr="00770962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 บทความ</w:t>
            </w:r>
          </w:p>
          <w:tbl>
            <w:tblPr>
              <w:tblStyle w:val="a4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706"/>
              <w:gridCol w:w="1701"/>
            </w:tblGrid>
            <w:tr w:rsidR="0076148F" w:rsidRPr="00770962" w14:paraId="1F8409BD" w14:textId="77777777" w:rsidTr="00F43D58">
              <w:tc>
                <w:tcPr>
                  <w:tcW w:w="335" w:type="dxa"/>
                </w:tcPr>
                <w:p w14:paraId="13AAB001" w14:textId="77777777" w:rsidR="006045FD" w:rsidRPr="00770962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70962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70962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70962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7096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7096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7096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70962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70962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706" w:type="dxa"/>
                </w:tcPr>
                <w:p w14:paraId="78D287B3" w14:textId="6349260F" w:rsidR="006045FD" w:rsidRPr="00770962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701" w:type="dxa"/>
                </w:tcPr>
                <w:p w14:paraId="6A39249D" w14:textId="3813E948" w:rsidR="006045FD" w:rsidRPr="00770962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70962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76148F" w:rsidRPr="00770962" w14:paraId="178E99BE" w14:textId="77777777" w:rsidTr="00F43D58">
              <w:tc>
                <w:tcPr>
                  <w:tcW w:w="335" w:type="dxa"/>
                </w:tcPr>
                <w:p w14:paraId="2776515B" w14:textId="77777777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15D91142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ภาวะผู้นำการปฏิรูปความผูกพันต่อองค์การและพฤติกรรมการเป็นสมาชิกที่ดีของ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องค์การของพนักงานในธุรกิจขนส่งสินค้าทางอาการ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การวิเคราะห์เส้นทาง.</w:t>
                  </w:r>
                </w:p>
              </w:tc>
              <w:tc>
                <w:tcPr>
                  <w:tcW w:w="1418" w:type="dxa"/>
                </w:tcPr>
                <w:p w14:paraId="6252603F" w14:textId="6668E09E" w:rsidR="00E30937" w:rsidRDefault="00BC48C1" w:rsidP="00E309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ศรัณย์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รัชต์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สมรรค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เสวี</w:t>
                  </w:r>
                  <w:r w:rsidR="00E3093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07DFB2B" w14:textId="77777777" w:rsidR="00E30937" w:rsidRDefault="00BC48C1" w:rsidP="00E309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เกษมชาติ </w:t>
                  </w:r>
                </w:p>
                <w:p w14:paraId="261FB748" w14:textId="59142BAF" w:rsidR="00BC48C1" w:rsidRPr="00770962" w:rsidRDefault="00E30937" w:rsidP="00E3093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</w:t>
                  </w:r>
                  <w:r w:rsidR="00BC48C1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นเรศเสนีย์.</w:t>
                  </w:r>
                </w:p>
              </w:tc>
              <w:tc>
                <w:tcPr>
                  <w:tcW w:w="1843" w:type="dxa"/>
                </w:tcPr>
                <w:p w14:paraId="29C70C1E" w14:textId="68FCB6AB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92" w:type="dxa"/>
                </w:tcPr>
                <w:p w14:paraId="5E2A6E20" w14:textId="41F89E67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2559</w:t>
                  </w:r>
                </w:p>
              </w:tc>
              <w:tc>
                <w:tcPr>
                  <w:tcW w:w="1417" w:type="dxa"/>
                </w:tcPr>
                <w:p w14:paraId="79E1BEEA" w14:textId="77777777" w:rsidR="00BC48C1" w:rsidRPr="00770962" w:rsidRDefault="00BC48C1" w:rsidP="00BC48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วารสารสมาคมนักวิจัย.</w:t>
                  </w:r>
                </w:p>
                <w:p w14:paraId="54289A66" w14:textId="64660D9E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 100-110</w:t>
                  </w:r>
                </w:p>
              </w:tc>
              <w:tc>
                <w:tcPr>
                  <w:tcW w:w="706" w:type="dxa"/>
                </w:tcPr>
                <w:p w14:paraId="6668E8A8" w14:textId="3A2554EB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34B825CB" w14:textId="45379223" w:rsidR="00BC48C1" w:rsidRPr="00770962" w:rsidRDefault="00BC48C1" w:rsidP="00F43D5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วัชรี คงทรัพย์ และพิพัฒน์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นนท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ธรณ์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(2562). อิทธิพลของภาวะผู้นำเชิงสร้างสรรค์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และวัฒนธรรมองค์การที่ส่งผลต่อพฤติกรรมการเป็นสมาชิกที่ดีขององค์การของบริษัท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เซ็นทรัล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พัฒนา จำกัด (มหาชน) กรณีศึกษาสาขาสำนักงานใหญ่. </w:t>
                  </w: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วารสารสมาคมนักวิจัย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ปีที่ 24 ฉบับที่ 3 (กันยายน-ธันวาคม 2562)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104-120.</w:t>
                  </w:r>
                </w:p>
              </w:tc>
            </w:tr>
            <w:tr w:rsidR="0076148F" w:rsidRPr="00770962" w14:paraId="7FDB5EBF" w14:textId="77777777" w:rsidTr="00F43D58">
              <w:tc>
                <w:tcPr>
                  <w:tcW w:w="335" w:type="dxa"/>
                </w:tcPr>
                <w:p w14:paraId="54ACBBF4" w14:textId="30676AA7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FEE2F96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การจัดการธุรกิจการบริการผู้สูงอายุ</w:t>
                  </w:r>
                </w:p>
              </w:tc>
              <w:tc>
                <w:tcPr>
                  <w:tcW w:w="1418" w:type="dxa"/>
                </w:tcPr>
                <w:p w14:paraId="5A795E77" w14:textId="6FA49CC1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สวนชูผล.</w:t>
                  </w:r>
                </w:p>
              </w:tc>
              <w:tc>
                <w:tcPr>
                  <w:tcW w:w="1843" w:type="dxa"/>
                </w:tcPr>
                <w:p w14:paraId="7D29D418" w14:textId="191E7D58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92" w:type="dxa"/>
                </w:tcPr>
                <w:p w14:paraId="67070DCF" w14:textId="41BB5BBB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2561</w:t>
                  </w:r>
                </w:p>
              </w:tc>
              <w:tc>
                <w:tcPr>
                  <w:tcW w:w="1417" w:type="dxa"/>
                </w:tcPr>
                <w:p w14:paraId="48BA9DE5" w14:textId="4BBAE8B4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ในพระบรมราชูปถัมภ์ สาขามนุษยศาสตร์และสังคมศาสตร์.หน้า 146-152.</w:t>
                  </w:r>
                </w:p>
              </w:tc>
              <w:tc>
                <w:tcPr>
                  <w:tcW w:w="706" w:type="dxa"/>
                </w:tcPr>
                <w:p w14:paraId="158D78E1" w14:textId="5C7E1E13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3A4839BA" w14:textId="6D54B330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สุวัฒน์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วัฒน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วงศ์ และอมรรักษ์ สวนชูผล. (2562). การศึกษาสภาพการดำเนินธุรกิจบริการผู้สูงอายุในจังหวัดปทุมธานี. วารสารวิชาการบริหารธุรกิจ. ปีที่ 8 เล่มที่ 2 (กรกฎาคม-ธันวาคม 2562)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142-153.</w:t>
                  </w:r>
                </w:p>
              </w:tc>
            </w:tr>
            <w:tr w:rsidR="0076148F" w:rsidRPr="00770962" w14:paraId="66234393" w14:textId="77777777" w:rsidTr="00F43D58">
              <w:tc>
                <w:tcPr>
                  <w:tcW w:w="335" w:type="dxa"/>
                </w:tcPr>
                <w:p w14:paraId="00F60D44" w14:textId="3C33489F" w:rsidR="00BC48C1" w:rsidRPr="00770962" w:rsidRDefault="00382036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715" w:type="dxa"/>
                </w:tcPr>
                <w:p w14:paraId="7A67892B" w14:textId="656B350B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การจัดการการท่องเที่ยวเชิงเกษตรที่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ยั่งยืน กรณีศึกษาตำบลบ้านด่าน อำเภออรัญประเทศ จังหวัดสระแก้ว</w:t>
                  </w:r>
                </w:p>
              </w:tc>
              <w:tc>
                <w:tcPr>
                  <w:tcW w:w="1418" w:type="dxa"/>
                </w:tcPr>
                <w:p w14:paraId="710641E9" w14:textId="5CDEC388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พัชรา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843" w:type="dxa"/>
                </w:tcPr>
                <w:p w14:paraId="181B86CD" w14:textId="69001EC2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92" w:type="dxa"/>
                </w:tcPr>
                <w:p w14:paraId="730F2363" w14:textId="44A8D6F6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417" w:type="dxa"/>
                </w:tcPr>
                <w:p w14:paraId="26CD80A8" w14:textId="1C4B7715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วารสารมนุษยศาสตร์และ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สังคมศาสตร์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บ้านสมเด็จเจ้าพระยา. ปีที่ 13 ฉบับที่ 1 (มกราคม-มิถุนายน 2562): หน้า 1-31.</w:t>
                  </w:r>
                </w:p>
              </w:tc>
              <w:tc>
                <w:tcPr>
                  <w:tcW w:w="706" w:type="dxa"/>
                </w:tcPr>
                <w:p w14:paraId="34CD71E4" w14:textId="162420B2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</w:tcPr>
                <w:p w14:paraId="48970EE5" w14:textId="03070BC2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(2562).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พัฒนาเส้นทางการท่องเที่ยวตามรอย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อารย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ธรรม 5 ชาติพันธุ์ในอำเภออรัญประเทศ จังหวัดสระแก้ว. วารสารวิจัยและพัฒนา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 สาขามนุษยศาสตร์และสังคมศาสตร์. ปีที่ 14 ฉบับที่ 3 (กันยายน –ธันวาคม 2562)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196-203.</w:t>
                  </w:r>
                </w:p>
              </w:tc>
            </w:tr>
            <w:tr w:rsidR="0076148F" w:rsidRPr="00770962" w14:paraId="210495C2" w14:textId="77777777" w:rsidTr="00F43D58">
              <w:tc>
                <w:tcPr>
                  <w:tcW w:w="335" w:type="dxa"/>
                </w:tcPr>
                <w:p w14:paraId="1910555D" w14:textId="1675D9BA" w:rsidR="00BC48C1" w:rsidRPr="00770962" w:rsidRDefault="00382036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1715" w:type="dxa"/>
                </w:tcPr>
                <w:p w14:paraId="22A79CC4" w14:textId="405AC2B4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Protected area co-management and land use conflicts adjacent to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Phu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Kao –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Phu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Phan Kham National Park, Thailand</w:t>
                  </w:r>
                  <w:proofErr w:type="gram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..</w:t>
                  </w:r>
                  <w:proofErr w:type="gram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1335C5BA" w14:textId="74EC5A31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Issara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Phromma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Adcharaporn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Pagdee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Ananya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Atsushi Ishida, &amp;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Somkid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Uttaranakorn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10EF1EBB" w14:textId="2A4D02BD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70962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407A9B37" w14:textId="676EC6BA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17" w:type="dxa"/>
                </w:tcPr>
                <w:p w14:paraId="3AA1580F" w14:textId="1FCAC502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Journal of Sustainable Forestry pp.486-507.</w:t>
                  </w:r>
                </w:p>
              </w:tc>
              <w:tc>
                <w:tcPr>
                  <w:tcW w:w="706" w:type="dxa"/>
                </w:tcPr>
                <w:p w14:paraId="5ABC1170" w14:textId="40F4A5BC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BF5D54B" w14:textId="0486E622" w:rsidR="00BC48C1" w:rsidRPr="00770962" w:rsidRDefault="00BC48C1" w:rsidP="00BC48C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Islam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Kamrul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Kumar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Nath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Tapan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Jashimuddin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Mohammed, &amp; Md.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Farhaur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Rahman. (2019)</w:t>
                  </w:r>
                  <w:r w:rsidRPr="00770962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 w:val="28"/>
                      <w:szCs w:val="28"/>
                    </w:rPr>
                    <w:t xml:space="preserve">. </w:t>
                  </w:r>
                  <w:r w:rsidRPr="00770962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 xml:space="preserve">Forest dependency, co-management and improvement of peoples’ livelihood capital: </w:t>
                  </w:r>
                  <w:r w:rsidRPr="00770962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lastRenderedPageBreak/>
                    <w:t xml:space="preserve">Evidence from </w:t>
                  </w:r>
                  <w:proofErr w:type="spellStart"/>
                  <w:r w:rsidRPr="00770962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>Chunati</w:t>
                  </w:r>
                  <w:proofErr w:type="spellEnd"/>
                  <w:r w:rsidRPr="00770962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 xml:space="preserve"> Wildlife Sanctuary, Bangladesh. </w:t>
                  </w:r>
                  <w:r w:rsidRPr="00770962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 w:val="28"/>
                      <w:szCs w:val="28"/>
                    </w:rPr>
                    <w:t>Environmental Development</w:t>
                  </w:r>
                  <w:r w:rsidRPr="00770962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>. Vol. 32, December 2019, 100456.</w:t>
                  </w:r>
                </w:p>
              </w:tc>
            </w:tr>
            <w:tr w:rsidR="0076148F" w:rsidRPr="00770962" w14:paraId="2C4CEDB2" w14:textId="77777777" w:rsidTr="00F43D58">
              <w:tc>
                <w:tcPr>
                  <w:tcW w:w="335" w:type="dxa"/>
                </w:tcPr>
                <w:p w14:paraId="119D5170" w14:textId="422E5F81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1715" w:type="dxa"/>
                </w:tcPr>
                <w:p w14:paraId="5B49E378" w14:textId="4993423B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Phylogenetic Diversity and Single-Cell Genome Analysis of “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Melainabacteria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”, a Non-Photosynthetic Cyanobacterial Group, in the Termite Gut.</w:t>
                  </w:r>
                </w:p>
              </w:tc>
              <w:tc>
                <w:tcPr>
                  <w:tcW w:w="1418" w:type="dxa"/>
                </w:tcPr>
                <w:p w14:paraId="3CA84BC2" w14:textId="3160AE32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Utami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YD, H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Kuwahara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T Murakami, T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Morikawa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Sugaya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Kihara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M Yuki, N Lo, P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Deevong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S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Hasin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W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Boonriam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T Inoue, A Yamada, M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Ohkuma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Y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Hongoh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1F6F312A" w14:textId="6507890E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ISI</w:t>
                  </w:r>
                </w:p>
              </w:tc>
              <w:tc>
                <w:tcPr>
                  <w:tcW w:w="992" w:type="dxa"/>
                </w:tcPr>
                <w:p w14:paraId="07BDCA04" w14:textId="6D21D691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2018 (2561)</w:t>
                  </w:r>
                </w:p>
              </w:tc>
              <w:tc>
                <w:tcPr>
                  <w:tcW w:w="1417" w:type="dxa"/>
                </w:tcPr>
                <w:p w14:paraId="16FB9FF2" w14:textId="46317BE0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Microbes and Environments</w:t>
                  </w:r>
                </w:p>
              </w:tc>
              <w:tc>
                <w:tcPr>
                  <w:tcW w:w="706" w:type="dxa"/>
                </w:tcPr>
                <w:p w14:paraId="4E33CBFF" w14:textId="736A1C4F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48CCFE08" w14:textId="77777777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Jing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Lü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Wei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Guo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Shimin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Chen,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Mujuan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Guo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Huipeng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Pan. </w:t>
                  </w: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Host plants influence the composition of the gut bacteria in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Henosepilachna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vigintioctopunctata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18 Oct 2019,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PLOS ONE, </w:t>
                  </w:r>
                  <w:r w:rsidRPr="0077096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ฐานข้อมูล</w:t>
                  </w:r>
                  <w:r w:rsidRPr="0077096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ISI</w:t>
                  </w:r>
                </w:p>
                <w:p w14:paraId="5DD1F3D7" w14:textId="77777777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Thomas C.S. and E.E.Y. Chao.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Multidomain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ribosomal protein trees and the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lastRenderedPageBreak/>
                    <w:t>planctobacterial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origin of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neomura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(eukaryotes,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archaebacteria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)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 Jan, 2020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PROTOPLASMA, </w:t>
                  </w:r>
                  <w:r w:rsidRPr="0077096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ฐานข้อมูล</w:t>
                  </w:r>
                  <w:r w:rsidRPr="0077096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ISI</w:t>
                  </w:r>
                </w:p>
                <w:p w14:paraId="3425E19C" w14:textId="7B3A5224" w:rsidR="00F43D58" w:rsidRPr="00770962" w:rsidRDefault="00F43D58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148F" w:rsidRPr="00770962" w14:paraId="62C0B298" w14:textId="77777777" w:rsidTr="00F43D58">
              <w:tc>
                <w:tcPr>
                  <w:tcW w:w="335" w:type="dxa"/>
                </w:tcPr>
                <w:p w14:paraId="4E23C71E" w14:textId="0812B4C7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1715" w:type="dxa"/>
                </w:tcPr>
                <w:p w14:paraId="4D9A9666" w14:textId="076E3C19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Phylogenetic and morphological classification of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Ophiocordyceps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species on termites from Thailand</w:t>
                  </w:r>
                </w:p>
              </w:tc>
              <w:tc>
                <w:tcPr>
                  <w:tcW w:w="1418" w:type="dxa"/>
                </w:tcPr>
                <w:p w14:paraId="3E88B25A" w14:textId="2B0438DD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Tasanathai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K., W.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Noisripoom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T.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Chaitika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A.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Khonsanit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S.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Hasin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J.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Luangsa-ard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1D2F04BC" w14:textId="5C064F73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ISI</w:t>
                  </w:r>
                </w:p>
              </w:tc>
              <w:tc>
                <w:tcPr>
                  <w:tcW w:w="992" w:type="dxa"/>
                </w:tcPr>
                <w:p w14:paraId="2FD55233" w14:textId="7922CE75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2019 (2562)</w:t>
                  </w:r>
                </w:p>
              </w:tc>
              <w:tc>
                <w:tcPr>
                  <w:tcW w:w="1417" w:type="dxa"/>
                </w:tcPr>
                <w:p w14:paraId="25BF4752" w14:textId="47575CFC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MycoKeys</w:t>
                  </w:r>
                  <w:proofErr w:type="spellEnd"/>
                </w:p>
              </w:tc>
              <w:tc>
                <w:tcPr>
                  <w:tcW w:w="706" w:type="dxa"/>
                </w:tcPr>
                <w:p w14:paraId="361FD1A2" w14:textId="7D96FA66" w:rsidR="00382036" w:rsidRPr="00770962" w:rsidRDefault="00382036" w:rsidP="003820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DB9FA35" w14:textId="24110681" w:rsidR="00382036" w:rsidRPr="00770962" w:rsidRDefault="00382036" w:rsidP="00F43D58">
                  <w:pPr>
                    <w:widowControl w:val="0"/>
                    <w:tabs>
                      <w:tab w:val="left" w:pos="64"/>
                    </w:tabs>
                    <w:ind w:right="36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Suchada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Mongkolsamrit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Wasana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Noisripoom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Wasana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Noisripoom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Nuntanat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Arnamnart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Supaporn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Lamlertthon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Janet Jennifer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Luangsa-ard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Resurrection of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Paraisaria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in the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Ophiocordycipitaceae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with three new species from </w:t>
                  </w: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lastRenderedPageBreak/>
                    <w:t>Thailand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14 Sep 2019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Mycological Progress,  </w:t>
                  </w:r>
                  <w:r w:rsidRPr="0077096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ฐานข้อมูล</w:t>
                  </w:r>
                  <w:r w:rsidRPr="0077096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ISI</w:t>
                  </w:r>
                </w:p>
              </w:tc>
            </w:tr>
          </w:tbl>
          <w:p w14:paraId="0AED515D" w14:textId="77777777" w:rsidR="007524AC" w:rsidRPr="00770962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70962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70962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E5A2D" w:rsidRPr="0076148F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13673CBF" w:rsidR="0071535F" w:rsidRPr="0076148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  <w:r w:rsidR="007B1BD1" w:rsidRPr="0076148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5D5DEB88" w14:textId="4C4DC61C" w:rsidR="0071535F" w:rsidRPr="0076148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  <w:r w:rsidR="007B1BD1" w:rsidRPr="0076148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4B72FDA7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1579D918" w14:textId="77777777" w:rsidR="006A0390" w:rsidRDefault="006A039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8A36FF" w14:textId="77777777" w:rsidR="006A0390" w:rsidRDefault="006A039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38990CFA" w:rsidR="006A0390" w:rsidRPr="0076148F" w:rsidRDefault="006A039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066B8760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71535F"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17078D3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71535F"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CC3AD16" w14:textId="4693AD64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1EC63173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.....</w:t>
            </w:r>
          </w:p>
          <w:p w14:paraId="69EE2C6C" w14:textId="329B6CB3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3B6FA4B9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........</w:t>
            </w:r>
          </w:p>
          <w:p w14:paraId="3E9EA6BF" w14:textId="6B0DE564" w:rsidR="0071535F" w:rsidRPr="0076148F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192A" w14:textId="77777777" w:rsidR="0076148F" w:rsidRPr="0076148F" w:rsidRDefault="0076148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DC5FC9" w14:textId="77777777" w:rsidR="0076148F" w:rsidRPr="0076148F" w:rsidRDefault="0076148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5381DB" w14:textId="77777777" w:rsidR="0076148F" w:rsidRPr="0076148F" w:rsidRDefault="0076148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BB7D2C" w14:textId="77777777" w:rsidR="0071535F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6148F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6148F">
              <w:rPr>
                <w:rFonts w:ascii="TH SarabunPSK" w:hAnsi="TH SarabunPSK" w:cs="TH SarabunPSK"/>
                <w:sz w:val="28"/>
              </w:rPr>
              <w:t>1.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6148F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6148F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51D65BEA" w14:textId="77777777" w:rsidR="00500C4D" w:rsidRPr="0076148F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6148F">
              <w:rPr>
                <w:rFonts w:ascii="TH SarabunPSK" w:hAnsi="TH SarabunPSK" w:cs="TH SarabunPSK"/>
                <w:sz w:val="28"/>
              </w:rPr>
              <w:t>2.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6148F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6148F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6FE69AC8" w14:textId="77777777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1BCBACF0" w:rsidR="00500C4D" w:rsidRPr="0076148F" w:rsidRDefault="00BC48C1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76148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(</w:t>
            </w:r>
            <w:r w:rsidRPr="0076148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อยู่ระหว่างดำเนินการ)</w:t>
            </w:r>
          </w:p>
          <w:p w14:paraId="091EE1B5" w14:textId="77777777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6148F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0B2DDCE5" w14:textId="3AF8F089" w:rsidR="00BC48C1" w:rsidRPr="0076148F" w:rsidRDefault="00BC48C1" w:rsidP="00BC48C1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6148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(</w:t>
            </w:r>
            <w:r w:rsidRPr="0076148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อยู่ระหว่างดำเนินการ)</w:t>
            </w:r>
          </w:p>
          <w:p w14:paraId="68728DDB" w14:textId="1C798380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FE5A2D" w:rsidRPr="0076148F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FE5A2D" w:rsidRPr="0076148F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FE5A2D" w:rsidRPr="0076148F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1B181832" w:rsidR="0071535F" w:rsidRPr="0076148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6148F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1246F5D4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>1</w:t>
            </w:r>
            <w:r w:rsidR="0071535F"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6A42D05" w14:textId="2EFE204C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67FB006E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>……..</w:t>
            </w:r>
          </w:p>
          <w:p w14:paraId="535FE6D1" w14:textId="6E22605F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p w14:paraId="12A7CFD4" w14:textId="77777777" w:rsidR="00BC48C1" w:rsidRPr="0076148F" w:rsidRDefault="00BC48C1" w:rsidP="00BC48C1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6148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(</w:t>
            </w:r>
            <w:r w:rsidRPr="0076148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อยู่ระหว่างดำเนินการ)</w:t>
            </w:r>
          </w:p>
          <w:p w14:paraId="7B309A99" w14:textId="77777777" w:rsidR="00BC48C1" w:rsidRPr="0076148F" w:rsidRDefault="00BC48C1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FE5A2D" w:rsidRPr="0076148F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FE5A2D" w:rsidRPr="0076148F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FE5A2D" w:rsidRPr="0076148F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FE5A2D" w:rsidRPr="0076148F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FE5A2D" w:rsidRPr="0076148F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FE5A2D" w:rsidRPr="0076148F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6148F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6148F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840A7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56C27884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  <w:r w:rsidR="00F20F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62101A05" w14:textId="7E5B7A3F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E5A2D" w:rsidRPr="0076148F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85565E7" w:rsidR="00AF05A7" w:rsidRPr="0076148F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3.2 </w:t>
            </w:r>
            <w:r w:rsidRPr="0076148F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  <w:r w:rsidR="00F20F47" w:rsidRPr="0076148F">
              <w:rPr>
                <w:rFonts w:ascii="TH SarabunPSK" w:eastAsia="Sarabun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14:paraId="6B71BF02" w14:textId="77777777" w:rsidR="00AF05A7" w:rsidRPr="0076148F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6148F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05B99DE0" w14:textId="3DBFC4F5" w:rsidR="00AF05A7" w:rsidRPr="0076148F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6148F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3CEA4E73" w14:textId="246DAD01" w:rsidR="00AF05A7" w:rsidRPr="0076148F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99C157B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  <w:r w:rsidR="00BC48C1" w:rsidRPr="0076148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C48C1" w:rsidRPr="0076148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(อยู่ระหว่างดำเนินการ)</w:t>
            </w:r>
          </w:p>
          <w:p w14:paraId="1AFE724F" w14:textId="77777777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6148F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ใร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ดรง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840A7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552026" w:rsidRPr="00552026" w14:paraId="103EA675" w14:textId="77777777" w:rsidTr="00840A7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41D30549" w:rsidR="00D8030F" w:rsidRPr="00552026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 xml:space="preserve">4.1 </w:t>
            </w:r>
            <w:r w:rsidRPr="00552026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32C5BDE8" w:rsidR="00D8030F" w:rsidRPr="00552026" w:rsidRDefault="00F20F4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>2</w:t>
            </w:r>
            <w:r w:rsidR="00D8030F" w:rsidRPr="00552026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79E45F29" w14:textId="7751D34C" w:rsidR="00D8030F" w:rsidRPr="00552026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4FA2F02" w:rsidR="00D8030F" w:rsidRPr="00552026" w:rsidRDefault="00F20F4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>………</w:t>
            </w:r>
          </w:p>
          <w:p w14:paraId="75A7536A" w14:textId="5CADA2C2" w:rsidR="00D8030F" w:rsidRPr="00552026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55202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A76C" w14:textId="10DC0C82" w:rsidR="00552026" w:rsidRPr="00552026" w:rsidRDefault="0055202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52026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(อยู่ระหว่างดำเนินการ)</w:t>
            </w:r>
          </w:p>
          <w:p w14:paraId="4CA3118B" w14:textId="4087F820" w:rsidR="00D8030F" w:rsidRPr="00552026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552026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55202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จำนวน.............ผลงาน</w:t>
            </w:r>
          </w:p>
          <w:p w14:paraId="7F3343BA" w14:textId="77777777" w:rsidR="0076148F" w:rsidRPr="00552026" w:rsidRDefault="0076148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 w:hint="cs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552026" w14:paraId="60E5B000" w14:textId="77777777" w:rsidTr="00840A72">
              <w:tc>
                <w:tcPr>
                  <w:tcW w:w="335" w:type="dxa"/>
                </w:tcPr>
                <w:p w14:paraId="57BBC94B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 w:rsidRPr="0055202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552026" w14:paraId="6F6F8F9A" w14:textId="77777777" w:rsidTr="00840A72">
              <w:tc>
                <w:tcPr>
                  <w:tcW w:w="335" w:type="dxa"/>
                </w:tcPr>
                <w:p w14:paraId="669DDA06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552026" w14:paraId="332644DF" w14:textId="77777777" w:rsidTr="00840A72">
              <w:tc>
                <w:tcPr>
                  <w:tcW w:w="335" w:type="dxa"/>
                </w:tcPr>
                <w:p w14:paraId="25E4FC6F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37F1A9" w14:textId="64D8950A" w:rsidR="0072262E" w:rsidRPr="00552026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</w:tr>
      <w:tr w:rsidR="00D8030F" w:rsidRPr="0072262E" w14:paraId="1562EC4E" w14:textId="77777777" w:rsidTr="00840A7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9B37" w14:textId="77777777" w:rsidR="00552026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 เศรษฐกิจสร้างสรรค์</w:t>
            </w:r>
          </w:p>
          <w:p w14:paraId="0443CD1A" w14:textId="77777777" w:rsidR="00552026" w:rsidRDefault="0055202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201093" w14:textId="77777777" w:rsidR="00552026" w:rsidRDefault="0055202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289EBC" w14:textId="77777777" w:rsidR="00552026" w:rsidRDefault="0055202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BA3DAA" w14:textId="54816D1D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3FDC8FC7" w14:textId="77777777" w:rsidR="0076148F" w:rsidRDefault="0076148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5D9468C" w14:textId="5DDEB43A" w:rsidR="0076148F" w:rsidRPr="0072262E" w:rsidRDefault="0076148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p w14:paraId="4E5E6923" w14:textId="77777777" w:rsidR="00552026" w:rsidRPr="00B3455C" w:rsidRDefault="00552026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D79D166" w14:textId="50C17620" w:rsidR="0072262E" w:rsidRPr="0072262E" w:rsidRDefault="0072262E" w:rsidP="00FE5A2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840A7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FB4C5D" w:rsidRPr="00FB4C5D" w14:paraId="187420EE" w14:textId="77777777" w:rsidTr="0055202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85BBD75" w14:textId="558F404D" w:rsidR="00FE5A2D" w:rsidRPr="00FB4C5D" w:rsidRDefault="00FE5A2D" w:rsidP="00FE5A2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1ECE0D2" w14:textId="77777777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2800427" w14:textId="47B4E61E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42C0D0E" w14:textId="0D2474B5" w:rsidR="00FE5A2D" w:rsidRPr="00FB4C5D" w:rsidRDefault="00FE5A2D" w:rsidP="00FE5A2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56.25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FDB776" w14:textId="3B6D40A8" w:rsidR="00FE5A2D" w:rsidRPr="00FB4C5D" w:rsidRDefault="00FE5A2D" w:rsidP="00FE5A2D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32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คน มีคณาจารย์ประจำที่มีคุณวุฒิปริญญาเอก จำนวน 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18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56.25</w:t>
            </w:r>
          </w:p>
        </w:tc>
      </w:tr>
      <w:tr w:rsidR="00FB4C5D" w:rsidRPr="00FB4C5D" w14:paraId="7A887E7E" w14:textId="77777777" w:rsidTr="0055202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78C8F7" w14:textId="1ACBD895" w:rsidR="00FE5A2D" w:rsidRPr="00FB4C5D" w:rsidRDefault="00FE5A2D" w:rsidP="00FE5A2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>.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F7792E9" w14:textId="77777777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7C28CB1" w14:textId="77799C8C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C90806" w14:textId="77777777" w:rsidR="00FB4C5D" w:rsidRPr="00FB4C5D" w:rsidRDefault="00FE5A2D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D9C1793" w14:textId="20459B5C" w:rsidR="00FE5A2D" w:rsidRPr="00FB4C5D" w:rsidRDefault="00FB4C5D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84141DC" w14:textId="43C91956" w:rsidR="00FE5A2D" w:rsidRPr="00FB4C5D" w:rsidRDefault="00FE5A2D" w:rsidP="00FE5A2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16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>0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เมื่อคำนวณตามสูตร พบว่าค่าร้อยละของอาจารย์ทั้งหมดที่สำเร็จการศึกษาในระดับปริญญาเอกที่ได้รับการรับรองคุณวุฒิจาก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ร้อยละ 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>0</w:t>
            </w:r>
          </w:p>
        </w:tc>
      </w:tr>
      <w:tr w:rsidR="00FB4C5D" w:rsidRPr="00FB4C5D" w14:paraId="6501C58E" w14:textId="77777777" w:rsidTr="0055202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C7A84C9" w14:textId="7110665F" w:rsidR="00D8030F" w:rsidRPr="00FB4C5D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  <w:r w:rsidR="00F20F47" w:rsidRPr="00FB4C5D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9859C03" w14:textId="77777777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344D8C7" w14:textId="794BBC59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3D2842" w14:textId="12200299" w:rsidR="00D8030F" w:rsidRPr="00FB4C5D" w:rsidRDefault="00D8030F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FB4C5D" w:rsidRPr="00FB4C5D">
              <w:rPr>
                <w:rFonts w:ascii="TH SarabunPSK" w:eastAsia="Sarabun" w:hAnsi="TH SarabunPSK" w:cs="TH SarabunPSK" w:hint="cs"/>
                <w:sz w:val="28"/>
                <w:cs/>
              </w:rPr>
              <w:t>15.625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3E16E9" w14:textId="6D8B796E" w:rsidR="00D8030F" w:rsidRPr="00FB4C5D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32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5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15.625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29868902" w:rsidR="003A257A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DC5B" w14:textId="050C659B" w:rsidR="00FB4C5D" w:rsidRPr="00FB4C5D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B4C5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(อยู่ระหว่างดำเนินการ)</w:t>
            </w:r>
          </w:p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p w14:paraId="47A296EB" w14:textId="77777777" w:rsidR="00FB4C5D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552026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</w:tc>
      </w:tr>
      <w:tr w:rsidR="00FB4C5D" w:rsidRPr="00FB4C5D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6AC23F5A" w:rsidR="00D8030F" w:rsidRPr="00FB4C5D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5.5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5525710F" w14:textId="10C02EA3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1C7C6067" w:rsidR="00D8030F" w:rsidRPr="00FB4C5D" w:rsidRDefault="00D8030F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FB4C5D" w:rsidRPr="00FB4C5D"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9C5783C" w:rsidR="00D8030F" w:rsidRPr="00FB4C5D" w:rsidRDefault="00FB4C5D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มีจำนวนบุคลากรสายสนับสนุน จำนวน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5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คน มีบุคลากรสายสนับสนุนที่เข้าสู่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 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C3AE08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  <w:r w:rsidR="001D0A8B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2CC6FC74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  <w:bookmarkStart w:id="1" w:name="_GoBack"/>
            <w:bookmarkEnd w:id="1"/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5EEB9DC5" w14:textId="35E9BFBB" w:rsidR="00F45814" w:rsidRPr="00552026" w:rsidRDefault="00F45814" w:rsidP="0055202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="005520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090FC5"/>
    <w:rsid w:val="000B341C"/>
    <w:rsid w:val="001D0A8B"/>
    <w:rsid w:val="001F29B1"/>
    <w:rsid w:val="00265036"/>
    <w:rsid w:val="00283999"/>
    <w:rsid w:val="002B4B9B"/>
    <w:rsid w:val="00382036"/>
    <w:rsid w:val="003A257A"/>
    <w:rsid w:val="004065D7"/>
    <w:rsid w:val="004B610A"/>
    <w:rsid w:val="00500C4D"/>
    <w:rsid w:val="005517FE"/>
    <w:rsid w:val="00552026"/>
    <w:rsid w:val="005E319E"/>
    <w:rsid w:val="0060197E"/>
    <w:rsid w:val="006045FD"/>
    <w:rsid w:val="006A0390"/>
    <w:rsid w:val="006D1B19"/>
    <w:rsid w:val="0071535F"/>
    <w:rsid w:val="0072262E"/>
    <w:rsid w:val="007524AC"/>
    <w:rsid w:val="0076148F"/>
    <w:rsid w:val="007645ED"/>
    <w:rsid w:val="00770962"/>
    <w:rsid w:val="00780F9A"/>
    <w:rsid w:val="007861A4"/>
    <w:rsid w:val="00786E36"/>
    <w:rsid w:val="007B1BD1"/>
    <w:rsid w:val="007C6D90"/>
    <w:rsid w:val="00831D57"/>
    <w:rsid w:val="00840A72"/>
    <w:rsid w:val="00855EDA"/>
    <w:rsid w:val="008A035D"/>
    <w:rsid w:val="008B60BA"/>
    <w:rsid w:val="0093316A"/>
    <w:rsid w:val="009B75B0"/>
    <w:rsid w:val="009F734F"/>
    <w:rsid w:val="00AE1B9B"/>
    <w:rsid w:val="00AF05A7"/>
    <w:rsid w:val="00B86FAF"/>
    <w:rsid w:val="00BA6A2D"/>
    <w:rsid w:val="00BC48C1"/>
    <w:rsid w:val="00BE5F9E"/>
    <w:rsid w:val="00C2315A"/>
    <w:rsid w:val="00C51399"/>
    <w:rsid w:val="00C548BA"/>
    <w:rsid w:val="00C64653"/>
    <w:rsid w:val="00C96FE4"/>
    <w:rsid w:val="00D67E34"/>
    <w:rsid w:val="00D8030F"/>
    <w:rsid w:val="00D93BBF"/>
    <w:rsid w:val="00E14EEA"/>
    <w:rsid w:val="00E30937"/>
    <w:rsid w:val="00E35321"/>
    <w:rsid w:val="00E77749"/>
    <w:rsid w:val="00E805E1"/>
    <w:rsid w:val="00E96844"/>
    <w:rsid w:val="00F20F47"/>
    <w:rsid w:val="00F43D58"/>
    <w:rsid w:val="00F45814"/>
    <w:rsid w:val="00F90CF8"/>
    <w:rsid w:val="00FB4C5D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No Spacing"/>
    <w:link w:val="a6"/>
    <w:uiPriority w:val="1"/>
    <w:qFormat/>
    <w:rsid w:val="0060197E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a6">
    <w:name w:val="ไม่มีการเว้นระยะห่าง อักขระ"/>
    <w:link w:val="a5"/>
    <w:uiPriority w:val="1"/>
    <w:rsid w:val="0060197E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EA4F-4214-4CF7-8356-036AE319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34</Pages>
  <Words>7093</Words>
  <Characters>40431</Characters>
  <Application>Microsoft Office Word</Application>
  <DocSecurity>0</DocSecurity>
  <Lines>336</Lines>
  <Paragraphs>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Supattra_CIM</cp:lastModifiedBy>
  <cp:revision>18</cp:revision>
  <dcterms:created xsi:type="dcterms:W3CDTF">2020-01-27T02:33:00Z</dcterms:created>
  <dcterms:modified xsi:type="dcterms:W3CDTF">2020-01-27T09:03:00Z</dcterms:modified>
</cp:coreProperties>
</file>