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1F80BDB6" w:rsidR="00AE1B9B" w:rsidRPr="0072262E" w:rsidRDefault="0023245A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6E6FCEBD" w:rsidR="00AE1B9B" w:rsidRPr="00C51399" w:rsidRDefault="00183511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คณะเทคโนโลยีการเกษตร</w:t>
      </w:r>
    </w:p>
    <w:p w14:paraId="0D62C306" w14:textId="319E9058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746C889B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bookmarkStart w:id="0" w:name="_Hlk38393570"/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ม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.ค.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6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31 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มี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.ค.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6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bookmarkEnd w:id="0"/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041826FD" w:rsidR="005E319E" w:rsidRPr="0023245A" w:rsidRDefault="0023245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</w:t>
            </w:r>
            <w:r w:rsidR="00AE1B9B" w:rsidRPr="002324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D71355A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245A"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>NA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0B1896CA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245A"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>NA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9E5861" w:rsidRPr="0072262E" w14:paraId="08A6ABC6" w14:textId="77777777" w:rsidTr="009E586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B673" w14:textId="77777777" w:rsidR="009E5861" w:rsidRPr="0072262E" w:rsidRDefault="009E5861" w:rsidP="009E5861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173915A6" w14:textId="77777777" w:rsidR="009E5861" w:rsidRPr="0072262E" w:rsidRDefault="009E5861" w:rsidP="009E586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040039CE" w14:textId="77777777" w:rsidR="009E5861" w:rsidRPr="0072262E" w:rsidRDefault="009E5861" w:rsidP="009E586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17B645AB" w14:textId="77777777" w:rsidR="009E5861" w:rsidRPr="0072262E" w:rsidRDefault="009E5861" w:rsidP="009E586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469B5C94" w14:textId="77777777" w:rsidR="009E5861" w:rsidRPr="0072262E" w:rsidRDefault="009E5861" w:rsidP="009E5861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117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D43BB3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334E4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10FA33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6</w:t>
            </w:r>
            <w:r w:rsidRPr="002324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4F5B5B88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>ผลงาน</w:t>
            </w:r>
          </w:p>
          <w:p w14:paraId="7ED3448C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9F9AE64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</w:t>
            </w:r>
            <w:r w:rsidRPr="002324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4AA3EBCC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0D99D72A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1E028DE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25</w:t>
            </w:r>
            <w:r w:rsidRPr="002324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6F8CB8D8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49C1B67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D3E54E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10C598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790D31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1FFBFAC0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6B72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9CA22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AC4C66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FBBAEC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673ECFB7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6FB39378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2D4353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7E7CB42B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1118E0D7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765E78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</w:p>
          <w:p w14:paraId="1212C437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4FE224F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77279C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376FB3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C512AD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126A3903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EA7B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 ได้แก่</w:t>
            </w:r>
          </w:p>
          <w:p w14:paraId="4D45219C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70274EF6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9E5861" w:rsidRPr="0072262E" w14:paraId="7BBFECAF" w14:textId="77777777" w:rsidTr="009E5861">
              <w:tc>
                <w:tcPr>
                  <w:tcW w:w="335" w:type="dxa"/>
                </w:tcPr>
                <w:p w14:paraId="2F0D25C9" w14:textId="77777777" w:rsidR="009E5861" w:rsidRPr="0072262E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66F5195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1799988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7A7C120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440" w:type="dxa"/>
                </w:tcPr>
                <w:p w14:paraId="04CCAB3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ประเภทผลงาน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3AD0ABC1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เผยแพร่หรือได้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รางวัลว/ด/ป</w:t>
                  </w:r>
                </w:p>
              </w:tc>
              <w:tc>
                <w:tcPr>
                  <w:tcW w:w="1800" w:type="dxa"/>
                </w:tcPr>
                <w:p w14:paraId="7259D7F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สถานที่/หนังสือ/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วารสาร/หน้าที่</w:t>
                  </w:r>
                </w:p>
              </w:tc>
            </w:tr>
            <w:tr w:rsidR="009E5861" w:rsidRPr="0072262E" w14:paraId="55C647F4" w14:textId="77777777" w:rsidTr="009E5861">
              <w:tc>
                <w:tcPr>
                  <w:tcW w:w="335" w:type="dxa"/>
                </w:tcPr>
                <w:p w14:paraId="0CE7E572" w14:textId="77777777" w:rsidR="009E5861" w:rsidRPr="0072262E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375A013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เครื่องดูดเศษหญ้า</w:t>
                  </w:r>
                </w:p>
              </w:tc>
              <w:tc>
                <w:tcPr>
                  <w:tcW w:w="1710" w:type="dxa"/>
                </w:tcPr>
                <w:p w14:paraId="12EE24D4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พัฒนวดี </w:t>
                  </w:r>
                  <w:r w:rsidRPr="0000449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ศรีสมบัติ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5079E2C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449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อดิศักดิ์ มนต์นามอญ</w:t>
                  </w:r>
                </w:p>
                <w:p w14:paraId="204BF0ED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ชบาวรรณ สุวรรณโคตร </w:t>
                  </w:r>
                </w:p>
                <w:p w14:paraId="1C668001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เสกฐวุฒิ ช้างงาม</w:t>
                  </w:r>
                  <w:r w:rsidRPr="0000449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14:paraId="234959EB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0B3EA6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นวัตกรรมด้านเทคโนโลยี</w:t>
                  </w:r>
                </w:p>
                <w:p w14:paraId="5A6F3B9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การเกษตรรางวัลรองชนะเลิศอันดับ1</w:t>
                  </w:r>
                </w:p>
              </w:tc>
              <w:tc>
                <w:tcPr>
                  <w:tcW w:w="1350" w:type="dxa"/>
                </w:tcPr>
                <w:p w14:paraId="784D4500" w14:textId="77777777" w:rsidR="009E5861" w:rsidRPr="0001091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475CFF9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5FE100B8" w14:textId="77777777" w:rsidTr="009E5861">
              <w:tc>
                <w:tcPr>
                  <w:tcW w:w="335" w:type="dxa"/>
                </w:tcPr>
                <w:p w14:paraId="32C33E66" w14:textId="77777777" w:rsidR="009E5861" w:rsidRPr="00DB06BF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06B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073D91F8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การแข่งขันการคัดแยกเพศปลา</w:t>
                  </w:r>
                </w:p>
              </w:tc>
              <w:tc>
                <w:tcPr>
                  <w:tcW w:w="1710" w:type="dxa"/>
                </w:tcPr>
                <w:p w14:paraId="6015926F" w14:textId="77777777" w:rsidR="009E5861" w:rsidRPr="00C4230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4230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จันทร์ศิริ อารีย์</w:t>
                  </w:r>
                </w:p>
                <w:p w14:paraId="369FA722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4230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กฤตเมธ ตะนัยศรี</w:t>
                  </w:r>
                </w:p>
              </w:tc>
              <w:tc>
                <w:tcPr>
                  <w:tcW w:w="1260" w:type="dxa"/>
                </w:tcPr>
                <w:p w14:paraId="25DB9207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997B9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7DE5BD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รางวับรองชนะเลิศอันดับ2</w:t>
                  </w:r>
                </w:p>
              </w:tc>
              <w:tc>
                <w:tcPr>
                  <w:tcW w:w="1350" w:type="dxa"/>
                </w:tcPr>
                <w:p w14:paraId="3FE383A3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163DE759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4C9C26C2" w14:textId="77777777" w:rsidTr="009E5861">
              <w:tc>
                <w:tcPr>
                  <w:tcW w:w="335" w:type="dxa"/>
                </w:tcPr>
                <w:p w14:paraId="55E5864F" w14:textId="77777777" w:rsidR="009E5861" w:rsidRPr="00997B98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615E5B04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การแข่งขันสะบัดแส้</w:t>
                  </w:r>
                </w:p>
              </w:tc>
              <w:tc>
                <w:tcPr>
                  <w:tcW w:w="1710" w:type="dxa"/>
                </w:tcPr>
                <w:p w14:paraId="7BD68BE1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นางสาวลลิตา ปาลา</w:t>
                  </w:r>
                </w:p>
              </w:tc>
              <w:tc>
                <w:tcPr>
                  <w:tcW w:w="1260" w:type="dxa"/>
                </w:tcPr>
                <w:p w14:paraId="70C1385D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9C2AEA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รางวับรองชนะเลิศอันดับ1</w:t>
                  </w:r>
                </w:p>
              </w:tc>
              <w:tc>
                <w:tcPr>
                  <w:tcW w:w="1350" w:type="dxa"/>
                </w:tcPr>
                <w:p w14:paraId="652738D5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2CBC3DD0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53D4324A" w14:textId="77777777" w:rsidTr="009E5861">
              <w:tc>
                <w:tcPr>
                  <w:tcW w:w="335" w:type="dxa"/>
                </w:tcPr>
                <w:p w14:paraId="1D87C449" w14:textId="77777777" w:rsidR="009E5861" w:rsidRPr="0072262E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7C81D5E5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การประกวดร้องเพลงลูกทุ่ง</w:t>
                  </w:r>
                </w:p>
              </w:tc>
              <w:tc>
                <w:tcPr>
                  <w:tcW w:w="1710" w:type="dxa"/>
                </w:tcPr>
                <w:p w14:paraId="1BF7A6EF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พรนิภา คนขยัน</w:t>
                  </w:r>
                </w:p>
              </w:tc>
              <w:tc>
                <w:tcPr>
                  <w:tcW w:w="1260" w:type="dxa"/>
                </w:tcPr>
                <w:p w14:paraId="06CBD24E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44FA5A5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รางวับรองชนะเลิศอันดับ2</w:t>
                  </w:r>
                </w:p>
                <w:p w14:paraId="0E92845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25EB7F1B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5677FA8F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62442510" w14:textId="77777777" w:rsidTr="009E5861">
              <w:tc>
                <w:tcPr>
                  <w:tcW w:w="335" w:type="dxa"/>
                </w:tcPr>
                <w:p w14:paraId="0E9A21C5" w14:textId="77777777" w:rsidR="009E5861" w:rsidRPr="005439B3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4A0E30B9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ข้าวโป่งสมุนไพรพอดีคำ โดยใช้ไมโครเวฟในการทำให้สุกและการพองตัว</w:t>
                  </w:r>
                </w:p>
              </w:tc>
              <w:tc>
                <w:tcPr>
                  <w:tcW w:w="1710" w:type="dxa"/>
                </w:tcPr>
                <w:p w14:paraId="1D6FFEDA" w14:textId="77777777" w:rsidR="009E5861" w:rsidRPr="00CD443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พลาธิป หงษ์วงษ์</w:t>
                  </w:r>
                </w:p>
                <w:p w14:paraId="6C90BC45" w14:textId="77777777" w:rsidR="009E5861" w:rsidRPr="00CD443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พัชราภรณ์ แซ่ลิ้ม</w:t>
                  </w:r>
                </w:p>
                <w:p w14:paraId="0793A36C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พิชชาภา เขียวอุตสา</w:t>
                  </w:r>
                </w:p>
              </w:tc>
              <w:tc>
                <w:tcPr>
                  <w:tcW w:w="1260" w:type="dxa"/>
                </w:tcPr>
                <w:p w14:paraId="45F11F8E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E5462B3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นวัตกรรมด้านอาหาร</w:t>
                  </w:r>
                </w:p>
              </w:tc>
              <w:tc>
                <w:tcPr>
                  <w:tcW w:w="1350" w:type="dxa"/>
                </w:tcPr>
                <w:p w14:paraId="165B5E3F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4A3B5BF8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3909BC46" w14:textId="77777777" w:rsidTr="009E5861">
              <w:tc>
                <w:tcPr>
                  <w:tcW w:w="335" w:type="dxa"/>
                </w:tcPr>
                <w:p w14:paraId="6B4ECD32" w14:textId="77777777" w:rsidR="009E5861" w:rsidRPr="005439B3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4922F711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ลูกชื้นไก่สมุนไพร</w:t>
                  </w:r>
                </w:p>
              </w:tc>
              <w:tc>
                <w:tcPr>
                  <w:tcW w:w="1710" w:type="dxa"/>
                </w:tcPr>
                <w:p w14:paraId="5D6D2369" w14:textId="77777777" w:rsidR="009E5861" w:rsidRPr="00CD443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ศุธิพัฒน์ เถือกเถาว์</w:t>
                  </w:r>
                </w:p>
                <w:p w14:paraId="3EF463FD" w14:textId="77777777" w:rsidR="009E5861" w:rsidRPr="00CD443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เกศรินทร์ ขาอุปถัมภ์</w:t>
                  </w:r>
                </w:p>
                <w:p w14:paraId="40ACA984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วิลาสินี ทวีแสง</w:t>
                  </w:r>
                </w:p>
              </w:tc>
              <w:tc>
                <w:tcPr>
                  <w:tcW w:w="1260" w:type="dxa"/>
                </w:tcPr>
                <w:p w14:paraId="3AF0072B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54FCAC6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นวัตกรรมด้านอาหาร</w:t>
                  </w:r>
                </w:p>
              </w:tc>
              <w:tc>
                <w:tcPr>
                  <w:tcW w:w="1350" w:type="dxa"/>
                </w:tcPr>
                <w:p w14:paraId="0122D2B8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2FFA8695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</w:tbl>
          <w:p w14:paraId="4588ACF9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27609F08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9E5861" w:rsidRPr="0072262E" w14:paraId="0DF5083E" w14:textId="77777777" w:rsidTr="009E5861">
              <w:tc>
                <w:tcPr>
                  <w:tcW w:w="335" w:type="dxa"/>
                </w:tcPr>
                <w:p w14:paraId="40C1AFD3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61831B2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7DB5776A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35B30BF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0DE5F97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5E05F66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วัน/เดือน/ปีที่อ้างอิงหรือ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นำไปใช้ประโยชน์</w:t>
                  </w:r>
                </w:p>
              </w:tc>
              <w:tc>
                <w:tcPr>
                  <w:tcW w:w="1530" w:type="dxa"/>
                </w:tcPr>
                <w:p w14:paraId="25CB93E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ผลที่ได้จากการนำไปใช้เกิดผล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อย่างไรให้เป็นรูปธรรม</w:t>
                  </w:r>
                </w:p>
              </w:tc>
            </w:tr>
            <w:tr w:rsidR="009E5861" w:rsidRPr="0072262E" w14:paraId="0A38DE86" w14:textId="77777777" w:rsidTr="009E5861">
              <w:tc>
                <w:tcPr>
                  <w:tcW w:w="335" w:type="dxa"/>
                </w:tcPr>
                <w:p w14:paraId="0C49DC69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0899703B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สังเกตการณ์และปรับปรุงการแก้ไขชุดท่อน้ำโดสเซอร์</w:t>
                  </w:r>
                </w:p>
              </w:tc>
              <w:tc>
                <w:tcPr>
                  <w:tcW w:w="1620" w:type="dxa"/>
                </w:tcPr>
                <w:p w14:paraId="017330E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นส.ลดาวัลย์ ภูครองทอง</w:t>
                  </w:r>
                </w:p>
              </w:tc>
              <w:tc>
                <w:tcPr>
                  <w:tcW w:w="1170" w:type="dxa"/>
                </w:tcPr>
                <w:p w14:paraId="3B269FA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บ.อาหารยอดคุณ จำกัด</w:t>
                  </w:r>
                </w:p>
              </w:tc>
              <w:tc>
                <w:tcPr>
                  <w:tcW w:w="1800" w:type="dxa"/>
                </w:tcPr>
                <w:p w14:paraId="53C76577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นำท่อที่ออกแบบไปใช้งานจริงกับบริษัทช่วยลดการอุดตันของแป้งและการแตกตัวแป้งเวลาขึ้นรูป</w:t>
                  </w:r>
                </w:p>
              </w:tc>
              <w:tc>
                <w:tcPr>
                  <w:tcW w:w="1440" w:type="dxa"/>
                </w:tcPr>
                <w:p w14:paraId="238C7A7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5F4236B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ลดการอุดตันของแป้งและการแตกตัวแป้งเวลาขึ้นรูป</w:t>
                  </w:r>
                </w:p>
              </w:tc>
            </w:tr>
            <w:tr w:rsidR="009E5861" w:rsidRPr="0072262E" w14:paraId="0CF3D91F" w14:textId="77777777" w:rsidTr="009E5861">
              <w:tc>
                <w:tcPr>
                  <w:tcW w:w="335" w:type="dxa"/>
                </w:tcPr>
                <w:p w14:paraId="42BD7353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8FE1D47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การศึกษาปริมาณความชื้นของแป้ง </w:t>
                  </w: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Native </w:t>
                  </w: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ในบรรจุภัณฑ์ ในบรรจุภัณฑ์การเก็บรักษาที่แตกต่างกัน</w:t>
                  </w:r>
                </w:p>
              </w:tc>
              <w:tc>
                <w:tcPr>
                  <w:tcW w:w="1620" w:type="dxa"/>
                </w:tcPr>
                <w:p w14:paraId="47B61CB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นายพลาธิป หงษ์วงษ์ และนางสาวกรินทร์ สุขสำราญ</w:t>
                  </w:r>
                </w:p>
              </w:tc>
              <w:tc>
                <w:tcPr>
                  <w:tcW w:w="1170" w:type="dxa"/>
                </w:tcPr>
                <w:p w14:paraId="3079408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บ.สงวนวงษ์อุตสหกรรม จำกัด</w:t>
                  </w:r>
                </w:p>
              </w:tc>
              <w:tc>
                <w:tcPr>
                  <w:tcW w:w="1800" w:type="dxa"/>
                </w:tcPr>
                <w:p w14:paraId="36AD218F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สามารถนำไปใช้ในการเก็บรักษาแป้งเพื่อยืดอายุการเก็บรักษาได้ตามระยะเวลาที่ลู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กค้าของทาง</w:t>
                  </w: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บริษัทต้องการ</w:t>
                  </w:r>
                </w:p>
              </w:tc>
              <w:tc>
                <w:tcPr>
                  <w:tcW w:w="1440" w:type="dxa"/>
                </w:tcPr>
                <w:p w14:paraId="2AED2C5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67CBB53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เก็บรักษาแป้ง</w:t>
                  </w:r>
                </w:p>
              </w:tc>
            </w:tr>
            <w:tr w:rsidR="009E5861" w:rsidRPr="0072262E" w14:paraId="5C835164" w14:textId="77777777" w:rsidTr="009E5861">
              <w:tc>
                <w:tcPr>
                  <w:tcW w:w="335" w:type="dxa"/>
                </w:tcPr>
                <w:p w14:paraId="01DD4173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20247B52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การลดปัญหาผลิตภัณฑ์ปนกันในกระบวนการผลิตสับปะรดกระป๋อง</w:t>
                  </w:r>
                </w:p>
              </w:tc>
              <w:tc>
                <w:tcPr>
                  <w:tcW w:w="1620" w:type="dxa"/>
                </w:tcPr>
                <w:p w14:paraId="329BC884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นางสาวหัสหทัย บัวพูล</w:t>
                  </w:r>
                </w:p>
              </w:tc>
              <w:tc>
                <w:tcPr>
                  <w:tcW w:w="1170" w:type="dxa"/>
                </w:tcPr>
                <w:p w14:paraId="1D6844A0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บ.สยามอุตสหกรรม จำกัด จ.ระยอง</w:t>
                  </w:r>
                </w:p>
              </w:tc>
              <w:tc>
                <w:tcPr>
                  <w:tcW w:w="1800" w:type="dxa"/>
                </w:tcPr>
                <w:p w14:paraId="441D6B57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ช่วยแก้ปัญหาการปะปนกันของผลิตภัณฑ์และการบุบของกระป๋องในการบวนการผลิตสับปะรด</w:t>
                  </w:r>
                </w:p>
                <w:p w14:paraId="37ABD1CE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    กระป๋อง</w:t>
                  </w:r>
                </w:p>
              </w:tc>
              <w:tc>
                <w:tcPr>
                  <w:tcW w:w="1440" w:type="dxa"/>
                </w:tcPr>
                <w:p w14:paraId="559CA693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75AF2DF7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</w:t>
                  </w:r>
                </w:p>
              </w:tc>
            </w:tr>
            <w:tr w:rsidR="009E5861" w:rsidRPr="0072262E" w14:paraId="481981F6" w14:textId="77777777" w:rsidTr="009E5861">
              <w:tc>
                <w:tcPr>
                  <w:tcW w:w="335" w:type="dxa"/>
                </w:tcPr>
                <w:p w14:paraId="34D6627D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1F8D243D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การลดปัญหากระป๋องบุบในกระบวนการผลิตสับปะรดกระป๋อง</w:t>
                  </w:r>
                </w:p>
              </w:tc>
              <w:tc>
                <w:tcPr>
                  <w:tcW w:w="1620" w:type="dxa"/>
                </w:tcPr>
                <w:p w14:paraId="04B3EEF0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นางสาวพุธิตา หมดทุกข์</w:t>
                  </w:r>
                </w:p>
              </w:tc>
              <w:tc>
                <w:tcPr>
                  <w:tcW w:w="1170" w:type="dxa"/>
                </w:tcPr>
                <w:p w14:paraId="05E21833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บ.สยามอุตสหกรรม จำกัด จ.ระยอง</w:t>
                  </w:r>
                </w:p>
              </w:tc>
              <w:tc>
                <w:tcPr>
                  <w:tcW w:w="1800" w:type="dxa"/>
                </w:tcPr>
                <w:p w14:paraId="4DC71A0B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ช่วยแก้ปัญหาการปะปนกันของผลิตภัณฑ์และการบุบของกระป๋องในการบวนการผลิตสับปะรด</w:t>
                  </w:r>
                </w:p>
                <w:p w14:paraId="6A3EF6B4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 xml:space="preserve">     กระป๋อง</w:t>
                  </w:r>
                </w:p>
              </w:tc>
              <w:tc>
                <w:tcPr>
                  <w:tcW w:w="1440" w:type="dxa"/>
                </w:tcPr>
                <w:p w14:paraId="0C8B4803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56564ECA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</w:t>
                  </w:r>
                </w:p>
              </w:tc>
            </w:tr>
          </w:tbl>
          <w:p w14:paraId="159B8765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AA5FD0B" w14:textId="77777777" w:rsidR="009E5861" w:rsidRPr="0072262E" w:rsidRDefault="009E5861" w:rsidP="009E5861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9E5861" w:rsidRPr="0072262E" w14:paraId="20E59002" w14:textId="77777777" w:rsidTr="009E5861">
              <w:tc>
                <w:tcPr>
                  <w:tcW w:w="335" w:type="dxa"/>
                </w:tcPr>
                <w:p w14:paraId="1CE9503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B5F5F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08A9C4DF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73F26511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51C3703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16772F0E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7554F211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56D7690A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9E5861" w:rsidRPr="0072262E" w14:paraId="2510735E" w14:textId="77777777" w:rsidTr="009E5861">
              <w:tc>
                <w:tcPr>
                  <w:tcW w:w="335" w:type="dxa"/>
                </w:tcPr>
                <w:p w14:paraId="21D25B5E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1E07F94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50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</w:t>
                  </w:r>
                </w:p>
              </w:tc>
              <w:tc>
                <w:tcPr>
                  <w:tcW w:w="1440" w:type="dxa"/>
                </w:tcPr>
                <w:p w14:paraId="32F38B69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50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นันท์ปภัทร์ ทองคํา วัฒนี บุญวิทยา ภาสุรี ฤทธิเลิศ หรรษา เวียงวะลัย อัณนภา สุขลิ้มและ ณัฐวุฒิ หัตถดล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/วิทยาศาสตร์และเทคโนโลยีการอาหาร</w:t>
                  </w:r>
                </w:p>
              </w:tc>
              <w:tc>
                <w:tcPr>
                  <w:tcW w:w="1710" w:type="dxa"/>
                </w:tcPr>
                <w:p w14:paraId="44381AD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376A0F2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7AD3563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ก.ย.-ธ.ค.62</w:t>
                  </w:r>
                </w:p>
              </w:tc>
              <w:tc>
                <w:tcPr>
                  <w:tcW w:w="1350" w:type="dxa"/>
                </w:tcPr>
                <w:p w14:paraId="189EF457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2B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วารสารวิจัยและพัฒนา วไลยอลงกรณ์ ในพระบรมราชูปถัมภ์. 14(3)</w:t>
                  </w:r>
                </w:p>
              </w:tc>
            </w:tr>
            <w:tr w:rsidR="009E5861" w:rsidRPr="0072262E" w14:paraId="416C19F6" w14:textId="77777777" w:rsidTr="009E5861">
              <w:tc>
                <w:tcPr>
                  <w:tcW w:w="335" w:type="dxa"/>
                </w:tcPr>
                <w:p w14:paraId="032694C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09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A2534AE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การพัฒนาผลิตภัณฑ์กัมมี่เยลลี่มะม่วงหาวมะนาวโห่</w:t>
                  </w:r>
                </w:p>
              </w:tc>
              <w:tc>
                <w:tcPr>
                  <w:tcW w:w="1440" w:type="dxa"/>
                </w:tcPr>
                <w:p w14:paraId="0062FA7E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ภาสุรี ฤทธิเลิศ และ กมลวรรณ วารินทร์/วิทยาศาสตร์และเทคโนโลยีการอาหาร</w:t>
                  </w:r>
                </w:p>
              </w:tc>
              <w:tc>
                <w:tcPr>
                  <w:tcW w:w="1710" w:type="dxa"/>
                </w:tcPr>
                <w:p w14:paraId="703060F4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0B045ECA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41B52DB2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09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มี.ต.-เม.ย. 63</w:t>
                  </w:r>
                </w:p>
              </w:tc>
              <w:tc>
                <w:tcPr>
                  <w:tcW w:w="1350" w:type="dxa"/>
                </w:tcPr>
                <w:p w14:paraId="5EA6D5FC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</w:rPr>
                    <w:t>ThaiJournal</w:t>
                  </w:r>
                  <w:proofErr w:type="spellEnd"/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Science and Technology.</w:t>
                  </w: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9(2)</w:t>
                  </w:r>
                </w:p>
              </w:tc>
            </w:tr>
            <w:tr w:rsidR="009E5861" w:rsidRPr="0072262E" w14:paraId="6CF4E131" w14:textId="77777777" w:rsidTr="009E5861">
              <w:tc>
                <w:tcPr>
                  <w:tcW w:w="335" w:type="dxa"/>
                </w:tcPr>
                <w:p w14:paraId="6B2CBE0B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2E83975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การลดเปอร์เซ็นต์การตายของต้น</w:t>
                  </w: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กล้ามะเขือเทศพันธุ์เชอรี่แดงจากโรครากและโคนเน่าด้วยสารชีวภัณฑ์</w:t>
                  </w:r>
                </w:p>
              </w:tc>
              <w:tc>
                <w:tcPr>
                  <w:tcW w:w="1440" w:type="dxa"/>
                </w:tcPr>
                <w:p w14:paraId="0952D63B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สมาพร เรืองสังข์ </w:t>
                  </w: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นันทวรรณ ตาริชัย และสุมาลี ศรีนวล</w:t>
                  </w:r>
                </w:p>
              </w:tc>
              <w:tc>
                <w:tcPr>
                  <w:tcW w:w="1710" w:type="dxa"/>
                </w:tcPr>
                <w:p w14:paraId="49F14A2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ชาติ</w:t>
                  </w:r>
                </w:p>
              </w:tc>
              <w:tc>
                <w:tcPr>
                  <w:tcW w:w="1440" w:type="dxa"/>
                </w:tcPr>
                <w:p w14:paraId="48B7C21E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4C9ED8F5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มค.-เม.ย.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63</w:t>
                  </w:r>
                </w:p>
              </w:tc>
              <w:tc>
                <w:tcPr>
                  <w:tcW w:w="1350" w:type="dxa"/>
                </w:tcPr>
                <w:p w14:paraId="04F6039A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วารสารวิชาการ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มหาวิทยาลัยอีสเทิร์นเอเชียฉบับวิทยาศาสตร์และเทคโนโลยี. ปีที่ 14 ฉบับที่ 1 </w:t>
                  </w:r>
                </w:p>
              </w:tc>
            </w:tr>
            <w:tr w:rsidR="009E5861" w:rsidRPr="0072262E" w14:paraId="77C3BD04" w14:textId="77777777" w:rsidTr="009E5861">
              <w:tc>
                <w:tcPr>
                  <w:tcW w:w="335" w:type="dxa"/>
                </w:tcPr>
                <w:p w14:paraId="0970022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290E39B4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องค์ประกอบหลักทางเคมีของเนื้อจระเข้สดและการพัฒนาผลิตภัณฑ์เนื้อจระเข้. </w:t>
                  </w:r>
                </w:p>
              </w:tc>
              <w:tc>
                <w:tcPr>
                  <w:tcW w:w="1440" w:type="dxa"/>
                </w:tcPr>
                <w:p w14:paraId="21C86B16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10" w:type="dxa"/>
                </w:tcPr>
                <w:p w14:paraId="20C0E36A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22E12ABB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33311DE1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25  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มีนาคม 2563  </w:t>
                  </w:r>
                </w:p>
              </w:tc>
              <w:tc>
                <w:tcPr>
                  <w:tcW w:w="1350" w:type="dxa"/>
                </w:tcPr>
                <w:p w14:paraId="7E540153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ในการประชุมวิชาการระดับชาติราชภัฏเลยวิชาการ ครั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้งที่ 6.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E5861" w:rsidRPr="0072262E" w14:paraId="5AA39E0E" w14:textId="77777777" w:rsidTr="009E5861">
              <w:tc>
                <w:tcPr>
                  <w:tcW w:w="335" w:type="dxa"/>
                </w:tcPr>
                <w:p w14:paraId="2B374A0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31EAC1C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940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ผลของอุณหภูมิในการอบที่มีต่อคุณภาพเนื้อจระเข้แผ่นอบกรอบ</w:t>
                  </w:r>
                </w:p>
              </w:tc>
              <w:tc>
                <w:tcPr>
                  <w:tcW w:w="1440" w:type="dxa"/>
                </w:tcPr>
                <w:p w14:paraId="4ABD53E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10" w:type="dxa"/>
                </w:tcPr>
                <w:p w14:paraId="5C49E6A5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1A222B39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2BE0F709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25  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มีนาคม 2563  </w:t>
                  </w:r>
                </w:p>
              </w:tc>
              <w:tc>
                <w:tcPr>
                  <w:tcW w:w="1350" w:type="dxa"/>
                </w:tcPr>
                <w:p w14:paraId="7071D92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ในการประชุมวิชาการระดับชาติราชภัฏเลยวิชาการ ครั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้งที่ 6.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E5861" w:rsidRPr="0072262E" w14:paraId="6B935BDF" w14:textId="77777777" w:rsidTr="009E5861">
              <w:tc>
                <w:tcPr>
                  <w:tcW w:w="335" w:type="dxa"/>
                </w:tcPr>
                <w:p w14:paraId="51F35B9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000EC91E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52463C05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6B796787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B859A1C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3F75E596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28F574EC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E5861" w:rsidRPr="0072262E" w14:paraId="5A37A99F" w14:textId="77777777" w:rsidTr="009E5861">
              <w:tc>
                <w:tcPr>
                  <w:tcW w:w="335" w:type="dxa"/>
                </w:tcPr>
                <w:p w14:paraId="0F38678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01E9A202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7AF8DE05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386A67F8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523732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C049142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6454366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473257C" w14:textId="77777777" w:rsidR="009E5861" w:rsidRPr="0072262E" w:rsidRDefault="009E5861" w:rsidP="009E5861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7071CF06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9E5861" w:rsidRPr="0072262E" w14:paraId="1EE9E1D5" w14:textId="77777777" w:rsidTr="009E5861">
              <w:tc>
                <w:tcPr>
                  <w:tcW w:w="335" w:type="dxa"/>
                </w:tcPr>
                <w:p w14:paraId="5920163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3F01DBC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4559554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0F298BE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47E87069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3B2D4A0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537DDF3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9E5861" w:rsidRPr="0072262E" w14:paraId="1217F988" w14:textId="77777777" w:rsidTr="009E5861">
              <w:tc>
                <w:tcPr>
                  <w:tcW w:w="335" w:type="dxa"/>
                </w:tcPr>
                <w:p w14:paraId="0D89647A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6AE0435B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3884EC4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5E68263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C8E28E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4C4E0FE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FF8426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E5861" w:rsidRPr="0072262E" w14:paraId="0637C813" w14:textId="77777777" w:rsidTr="009E5861">
              <w:tc>
                <w:tcPr>
                  <w:tcW w:w="335" w:type="dxa"/>
                </w:tcPr>
                <w:p w14:paraId="3CCC8BE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E201149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7F43D45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6836F27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F01853F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861819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4CD6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033F78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E5861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8AA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BE11234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14842153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BA90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7A2564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F94991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880A27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FA6924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03E01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B77817C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72AF32B5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394097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6FBDFE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62D88AA5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FD3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0AB9FF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8E5C42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7603C1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7ACA4B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AF8E83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FFB2DAD" w14:textId="77777777" w:rsidR="009E5861" w:rsidRPr="0072262E" w:rsidRDefault="009E5861" w:rsidP="009E5861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21429E1" w14:textId="77777777" w:rsidR="009E5861" w:rsidRPr="0072262E" w:rsidRDefault="009E5861" w:rsidP="009E5861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976306" w14:textId="77777777" w:rsidR="009E5861" w:rsidRDefault="009E5861" w:rsidP="009E5861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BE9F31" w14:textId="77777777" w:rsidR="009E5861" w:rsidRPr="0072262E" w:rsidRDefault="009E5861" w:rsidP="009E5861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7EDF59C" w14:textId="77777777" w:rsidR="009E5861" w:rsidRPr="0072262E" w:rsidRDefault="009E5861" w:rsidP="009E5861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NA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D1FC100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164C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.........คน (ไม่นับซ้ำ) คิดเป็นร้อยละ............</w:t>
            </w:r>
          </w:p>
          <w:p w14:paraId="13021563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Pr="00C94538">
              <w:rPr>
                <w:rFonts w:ascii="TH SarabunPSK" w:hAnsi="TH SarabunPSK" w:cs="TH SarabunPSK"/>
                <w:sz w:val="28"/>
                <w:cs/>
              </w:rPr>
              <w:t>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ตีพิมพ์ใน</w:t>
            </w:r>
            <w:r w:rsidRPr="00C94538">
              <w:rPr>
                <w:rFonts w:ascii="TH SarabunPSK" w:hAnsi="TH SarabunPSK" w:cs="TH SarabunPSK"/>
                <w:sz w:val="28"/>
                <w:cs/>
              </w:rPr>
              <w:t>วารสารวิจัยและพัฒนา วไลยอลงกรณ์ ในพระบรมราชูปถัมภ์. ก.ย.-ธ.ค.62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1FB3E26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การพัฒนาชุมชนบ้านแก่งสะเดา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การทำผักปลอดสารพิษ </w:t>
            </w:r>
          </w:p>
          <w:p w14:paraId="2E8C0C36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........คนมีนักศึกษาที่เข้าร่วมโครงการกิจกรรมการเรียนรู้จากการปฏิบัติร่วมกับชุมชนจำนวน.................คน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คิดเป็นร้อยละ............</w:t>
            </w:r>
          </w:p>
          <w:p w14:paraId="4DBD5207" w14:textId="77777777" w:rsidR="009E5861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00267">
              <w:rPr>
                <w:rFonts w:ascii="TH SarabunPSK" w:hAnsi="TH SarabunPSK" w:cs="TH SarabunPSK"/>
                <w:sz w:val="28"/>
              </w:rPr>
              <w:t>1.</w:t>
            </w:r>
            <w:r w:rsidRPr="00200267">
              <w:rPr>
                <w:rFonts w:ascii="TH SarabunPSK" w:hAnsi="TH SarabunPSK" w:cs="TH SarabunPSK"/>
                <w:sz w:val="28"/>
                <w:cs/>
              </w:rPr>
              <w:t>ชื่อโครงการการพัฒนานวัตกรรมการผลิตปลาร้ามอญอัดก้อนกึ่งสําเร็จรูป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</w:t>
            </w:r>
            <w:r w:rsidRPr="0020026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นวัตกรรมการผลิตปลาร้ามอญอัดก้อนกึ่งสําเร็จรูป </w:t>
            </w:r>
          </w:p>
          <w:p w14:paraId="7300AB49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BB7FA10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C014367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7EF46791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3B2C416B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047B6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ร้อยละผลงานวิจัยหรืองานสร้างสรรค์ของ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60D9C4AC" w:rsidR="007645ED" w:rsidRPr="008047B6" w:rsidRDefault="008047B6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>1</w:t>
            </w:r>
            <w:r w:rsidR="007645ED"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B59D416" w:rsidR="007645ED" w:rsidRPr="0072262E" w:rsidRDefault="00CE5169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3CA036CB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เรื่อง</w:t>
            </w:r>
          </w:p>
          <w:p w14:paraId="1D06AEF5" w14:textId="0ECD4240" w:rsidR="006F172F" w:rsidRPr="0072262E" w:rsidRDefault="007645ED" w:rsidP="006F172F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6F172F" w:rsidRPr="006F172F">
              <w:rPr>
                <w:rFonts w:ascii="TH SarabunPSK" w:eastAsia="TH SarabunPSK" w:hAnsi="TH SarabunPSK" w:cs="TH SarabunPSK"/>
                <w:sz w:val="28"/>
                <w:cs/>
              </w:rPr>
              <w:t>การผลิตผลงานการเรียนรู้เชิงผลิตภาพเพื่อการประกวดและเผยแพร่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F172F" w:rsidRPr="006F172F">
              <w:rPr>
                <w:rFonts w:ascii="TH SarabunPSK" w:eastAsia="TH SarabunPSK" w:hAnsi="TH SarabunPSK" w:cs="TH SarabunPSK"/>
                <w:sz w:val="28"/>
                <w:cs/>
              </w:rPr>
              <w:t>อ.วิเชียร พุทธศรี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6F172F" w:rsidRPr="006F172F">
              <w:rPr>
                <w:rFonts w:ascii="TH SarabunPSK" w:eastAsia="TH SarabunPSK" w:hAnsi="TH SarabunPSK" w:cs="TH SarabunPSK"/>
                <w:sz w:val="28"/>
                <w:cs/>
              </w:rPr>
              <w:t>เทคโนโลยีภูมิทัศน์</w:t>
            </w:r>
          </w:p>
          <w:p w14:paraId="45AF3DDC" w14:textId="5CADB388" w:rsidR="007645ED" w:rsidRPr="0072262E" w:rsidRDefault="006F172F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คณะ</w:t>
            </w:r>
            <w:r w:rsidRPr="006F172F">
              <w:rPr>
                <w:rFonts w:ascii="TH SarabunPSK" w:eastAsia="TH SarabunPSK" w:hAnsi="TH SarabunPSK" w:cs="TH SarabunPSK"/>
                <w:sz w:val="28"/>
                <w:cs/>
              </w:rPr>
              <w:t>เทคโนโลยีการเกษตร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441F7CD4" w:rsidR="007645ED" w:rsidRPr="008047B6" w:rsidRDefault="008047B6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>2</w:t>
            </w:r>
            <w:r w:rsidR="007645ED"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54D87C63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</w:t>
            </w:r>
            <w:r w:rsidR="009E5861"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lastRenderedPageBreak/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51F23B4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9E586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3783AF8B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9E586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0F4C60D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F34869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DD1AF1" w:rsidRDefault="0071535F" w:rsidP="00DD1AF1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  <w:bookmarkStart w:id="1" w:name="_GoBack"/>
            <w:bookmarkEnd w:id="1"/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3CEAC245" w:rsidR="0071535F" w:rsidRPr="0072262E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1</w:t>
            </w:r>
            <w:r w:rsidR="0071535F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002B6DE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34869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E5861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6974F557" w:rsidR="009E5861" w:rsidRPr="0072262E" w:rsidRDefault="009E5861" w:rsidP="009E586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418CDA4B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15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B76A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12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BBB41E" w14:textId="063229A4" w:rsidR="009E5861" w:rsidRPr="0072262E" w:rsidRDefault="009E5861" w:rsidP="009E586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AAC" w14:textId="77777777" w:rsidR="009E5861" w:rsidRPr="0072262E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............ผลงาน</w:t>
            </w:r>
          </w:p>
          <w:p w14:paraId="7A3004C2" w14:textId="77777777" w:rsidR="009E5861" w:rsidRPr="0072262E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1F33833C" w14:textId="77777777" w:rsidR="009E5861" w:rsidRPr="002371B5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E5861" w:rsidRPr="00B23424" w14:paraId="0649E994" w14:textId="77777777" w:rsidTr="009E5861">
              <w:tc>
                <w:tcPr>
                  <w:tcW w:w="335" w:type="dxa"/>
                </w:tcPr>
                <w:p w14:paraId="163E58E9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0E59A63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3360CD9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23BAE20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B2342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537F1DA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EA0B4EE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E5861" w:rsidRPr="00B23424" w14:paraId="15CD3483" w14:textId="77777777" w:rsidTr="009E5861">
              <w:tc>
                <w:tcPr>
                  <w:tcW w:w="335" w:type="dxa"/>
                </w:tcPr>
                <w:p w14:paraId="5C92817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B7CD27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การศึกษาเบื้องต้นทางคุณค่าทางโภชนะของคุกกี้กระต่าย. </w:t>
                  </w:r>
                </w:p>
              </w:tc>
              <w:tc>
                <w:tcPr>
                  <w:tcW w:w="2044" w:type="dxa"/>
                </w:tcPr>
                <w:p w14:paraId="7EA3408C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กรรณิกา อัมพุช.</w:t>
                  </w:r>
                </w:p>
              </w:tc>
              <w:tc>
                <w:tcPr>
                  <w:tcW w:w="1701" w:type="dxa"/>
                </w:tcPr>
                <w:p w14:paraId="57F03DE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683E1A5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14:paraId="7C745426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ในการประชุมวิชาการราชภัฏกรุงเก่า.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12-13 </w:t>
                  </w:r>
                </w:p>
              </w:tc>
            </w:tr>
            <w:tr w:rsidR="009E5861" w:rsidRPr="00B23424" w14:paraId="759005DE" w14:textId="77777777" w:rsidTr="009E5861">
              <w:tc>
                <w:tcPr>
                  <w:tcW w:w="335" w:type="dxa"/>
                </w:tcPr>
                <w:p w14:paraId="7C643F0E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2CD4088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การศึกษาองค์ประกอบทางเคมีและปริมาณจุลินทรีย์ของหญ้าเนเปียร์หมักที่อายุการหมักต่างกัน. </w:t>
                  </w:r>
                </w:p>
              </w:tc>
              <w:tc>
                <w:tcPr>
                  <w:tcW w:w="2044" w:type="dxa"/>
                </w:tcPr>
                <w:p w14:paraId="5D56FF9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กรรณิการ อัมพุช.</w:t>
                  </w:r>
                </w:p>
              </w:tc>
              <w:tc>
                <w:tcPr>
                  <w:tcW w:w="1701" w:type="dxa"/>
                </w:tcPr>
                <w:p w14:paraId="6D9970E4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28CDDE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ธันวาคม 2562.</w:t>
                  </w:r>
                </w:p>
              </w:tc>
              <w:tc>
                <w:tcPr>
                  <w:tcW w:w="1842" w:type="dxa"/>
                </w:tcPr>
                <w:p w14:paraId="6128CEBD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ในการประชุมวิชาการวิจัยรำไพพรรณี. 19 </w:t>
                  </w:r>
                </w:p>
              </w:tc>
            </w:tr>
            <w:tr w:rsidR="009E5861" w:rsidRPr="00B23424" w14:paraId="29AD8A5B" w14:textId="77777777" w:rsidTr="009E5861">
              <w:tc>
                <w:tcPr>
                  <w:tcW w:w="335" w:type="dxa"/>
                </w:tcPr>
                <w:p w14:paraId="313E145A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359FA08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ผลของน้ำเวย์ในอาหาร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PDA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ต่อการเจริญเติบโตของเส้นใยเห็ดตีนแรด. </w:t>
                  </w:r>
                </w:p>
              </w:tc>
              <w:tc>
                <w:tcPr>
                  <w:tcW w:w="2044" w:type="dxa"/>
                </w:tcPr>
                <w:p w14:paraId="47DE411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คมกฤษณ์ แสงเงิน.</w:t>
                  </w:r>
                </w:p>
              </w:tc>
              <w:tc>
                <w:tcPr>
                  <w:tcW w:w="1701" w:type="dxa"/>
                </w:tcPr>
                <w:p w14:paraId="34741EB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5CA587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กรกฏาคม-ธันวาคม 2562</w:t>
                  </w:r>
                </w:p>
              </w:tc>
              <w:tc>
                <w:tcPr>
                  <w:tcW w:w="1842" w:type="dxa"/>
                </w:tcPr>
                <w:p w14:paraId="1EB1E51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วารสารวิชชา มหาวิทยาลัยราชภัฏนครศรีธรรมราช ปีที่ 38 ฉบับที่ 2: 57-66.</w:t>
                  </w:r>
                </w:p>
              </w:tc>
            </w:tr>
            <w:tr w:rsidR="009E5861" w:rsidRPr="00B23424" w14:paraId="728D86E8" w14:textId="77777777" w:rsidTr="009E5861">
              <w:tc>
                <w:tcPr>
                  <w:tcW w:w="335" w:type="dxa"/>
                </w:tcPr>
                <w:p w14:paraId="01A17BFC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2B1E2B7E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การใช้ผงแก่นตะวันทดแทนข้าวสุกในผลิตภัณฑ์แหนมหมู. </w:t>
                  </w:r>
                </w:p>
              </w:tc>
              <w:tc>
                <w:tcPr>
                  <w:tcW w:w="2044" w:type="dxa"/>
                </w:tcPr>
                <w:p w14:paraId="3F775C6A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ศิริพร นามเทศ. </w:t>
                  </w:r>
                </w:p>
              </w:tc>
              <w:tc>
                <w:tcPr>
                  <w:tcW w:w="1701" w:type="dxa"/>
                </w:tcPr>
                <w:p w14:paraId="6121131A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CE6C4A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กุมภาพันธ์ 2563.</w:t>
                  </w:r>
                </w:p>
              </w:tc>
              <w:tc>
                <w:tcPr>
                  <w:tcW w:w="1842" w:type="dxa"/>
                </w:tcPr>
                <w:p w14:paraId="4C123BD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ในการประชุมทางวิชาการของมหาวิทยาลัยเกษตรศาสตร์ ครั้งที่ 58. 5-7 </w:t>
                  </w:r>
                </w:p>
              </w:tc>
            </w:tr>
            <w:tr w:rsidR="009E5861" w:rsidRPr="00B23424" w14:paraId="4D7C9DD8" w14:textId="77777777" w:rsidTr="009E5861">
              <w:tc>
                <w:tcPr>
                  <w:tcW w:w="335" w:type="dxa"/>
                </w:tcPr>
                <w:p w14:paraId="3A7D6526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779E27D0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8C31C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การพัฒนาผลิตภัณฑ์กัมมี่เยลลี่มะม่วงหาวมะนาวโห่. </w:t>
                  </w:r>
                </w:p>
              </w:tc>
              <w:tc>
                <w:tcPr>
                  <w:tcW w:w="2044" w:type="dxa"/>
                </w:tcPr>
                <w:p w14:paraId="096A3B92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8C31C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ภาสุรี ฤทธิเลิศ และ กมลวรรณ วารินทร์</w:t>
                  </w:r>
                </w:p>
              </w:tc>
              <w:tc>
                <w:tcPr>
                  <w:tcW w:w="1701" w:type="dxa"/>
                </w:tcPr>
                <w:p w14:paraId="4B7BFDD2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8C31C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EC53A74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มี.ค.-เม.ย.63</w:t>
                  </w:r>
                </w:p>
              </w:tc>
              <w:tc>
                <w:tcPr>
                  <w:tcW w:w="1842" w:type="dxa"/>
                </w:tcPr>
                <w:p w14:paraId="1F6053D4" w14:textId="77777777" w:rsidR="009E5861" w:rsidRPr="00A5558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555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proofErr w:type="spellStart"/>
                  <w:r w:rsidRPr="00A55581">
                    <w:rPr>
                      <w:rFonts w:ascii="TH SarabunPSK" w:hAnsi="TH SarabunPSK" w:cs="TH SarabunPSK"/>
                      <w:sz w:val="28"/>
                      <w:szCs w:val="28"/>
                    </w:rPr>
                    <w:t>ThaiJournal</w:t>
                  </w:r>
                  <w:proofErr w:type="spellEnd"/>
                  <w:r w:rsidRPr="00A555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Science and Technology.</w:t>
                  </w:r>
                  <w:r w:rsidRPr="00A555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9(2): 342-354.</w:t>
                  </w:r>
                </w:p>
              </w:tc>
            </w:tr>
            <w:tr w:rsidR="009E5861" w:rsidRPr="0005485B" w14:paraId="2408486F" w14:textId="77777777" w:rsidTr="009E5861">
              <w:tc>
                <w:tcPr>
                  <w:tcW w:w="335" w:type="dxa"/>
                </w:tcPr>
                <w:p w14:paraId="40C0394A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2962B336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48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จังหวัดปทุมธานี. </w:t>
                  </w:r>
                </w:p>
              </w:tc>
              <w:tc>
                <w:tcPr>
                  <w:tcW w:w="2044" w:type="dxa"/>
                </w:tcPr>
                <w:p w14:paraId="4A81E49A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48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นันท์ปภัทร์ ทองคํา วัฒนี บุญวิทยา ภาสุรี ฤทธิเลิศ หรรษา เวียงวะลัย อัณนภา สุขลิ้มและ ณัฐวุฒิ หัตถดล.</w:t>
                  </w:r>
                </w:p>
              </w:tc>
              <w:tc>
                <w:tcPr>
                  <w:tcW w:w="1701" w:type="dxa"/>
                </w:tcPr>
                <w:p w14:paraId="742BB472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BB664B6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ก.ย.-ธ.ค.62</w:t>
                  </w:r>
                </w:p>
              </w:tc>
              <w:tc>
                <w:tcPr>
                  <w:tcW w:w="1842" w:type="dxa"/>
                </w:tcPr>
                <w:p w14:paraId="2F427827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48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วารสารวิจัยและพัฒนา วไลยอลงกรณ์ ในพระบรมราชูปถัมภ์. 14(3): 12-23.</w:t>
                  </w:r>
                </w:p>
              </w:tc>
            </w:tr>
            <w:tr w:rsidR="009E5861" w:rsidRPr="00B23424" w14:paraId="0B77FE64" w14:textId="77777777" w:rsidTr="009E5861">
              <w:tc>
                <w:tcPr>
                  <w:tcW w:w="335" w:type="dxa"/>
                </w:tcPr>
                <w:p w14:paraId="6CCFA31D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4B172BD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ระยะพัฒนาการของไมโครสปอร์ในลิลลี่สายพันธุ์ฟอร์โมลองโก้ที่มีขนาดตาดอกแตกต่างกัน. </w:t>
                  </w:r>
                </w:p>
              </w:tc>
              <w:tc>
                <w:tcPr>
                  <w:tcW w:w="2044" w:type="dxa"/>
                </w:tcPr>
                <w:p w14:paraId="568BA96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สมาพร เรืองสังข์.</w:t>
                  </w:r>
                </w:p>
              </w:tc>
              <w:tc>
                <w:tcPr>
                  <w:tcW w:w="1701" w:type="dxa"/>
                </w:tcPr>
                <w:p w14:paraId="46EDDDA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E5D53B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ม.ค.-เม.ย.63</w:t>
                  </w:r>
                </w:p>
              </w:tc>
              <w:tc>
                <w:tcPr>
                  <w:tcW w:w="1842" w:type="dxa"/>
                </w:tcPr>
                <w:p w14:paraId="4D608916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PSRU Journal of Sciences and Technology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5 ฉบับที่ 1. </w:t>
                  </w:r>
                </w:p>
              </w:tc>
            </w:tr>
            <w:tr w:rsidR="009E5861" w:rsidRPr="00B23424" w14:paraId="5AB978CF" w14:textId="77777777" w:rsidTr="009E5861">
              <w:tc>
                <w:tcPr>
                  <w:tcW w:w="335" w:type="dxa"/>
                </w:tcPr>
                <w:p w14:paraId="1566FD4D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</w:tcPr>
                <w:p w14:paraId="2B102494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การลดเปอร์เซ็นต์การตายของต้นกล้ามะเขือเทศพันธุ์เชอรี่แดงจากโรครากและโคนเน่าด้วยสารชีวภัณฑ์. </w:t>
                  </w:r>
                </w:p>
              </w:tc>
              <w:tc>
                <w:tcPr>
                  <w:tcW w:w="2044" w:type="dxa"/>
                </w:tcPr>
                <w:p w14:paraId="2557FEAF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สมาพร เรืองสังข์ นันทวรรณ ตาริชัย และสุมาลี ศรีนวล.</w:t>
                  </w:r>
                </w:p>
              </w:tc>
              <w:tc>
                <w:tcPr>
                  <w:tcW w:w="1701" w:type="dxa"/>
                </w:tcPr>
                <w:p w14:paraId="3BD24CE7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DDCFEC8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มค.-เม.ย.63</w:t>
                  </w:r>
                </w:p>
              </w:tc>
              <w:tc>
                <w:tcPr>
                  <w:tcW w:w="1842" w:type="dxa"/>
                </w:tcPr>
                <w:p w14:paraId="7226EF5B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วารสารวิชาการมหาวิทยาลัยอีสเทิร์นเอเชียฉบับวิทยาศาสตร์และเทคโนโลยี. ปีที่ 14 ฉบับที่ 1 </w:t>
                  </w:r>
                </w:p>
              </w:tc>
            </w:tr>
            <w:tr w:rsidR="009E5861" w:rsidRPr="00B23424" w14:paraId="32DC1939" w14:textId="77777777" w:rsidTr="009E5861">
              <w:tc>
                <w:tcPr>
                  <w:tcW w:w="335" w:type="dxa"/>
                </w:tcPr>
                <w:p w14:paraId="185C75B1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2E1BCEA2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องค์ประกอบหลักทางเคมีของเนื้อจระเข้สดและการพัฒนาผลิตภัณฑ์เนื้อจระเข้. </w:t>
                  </w:r>
                </w:p>
              </w:tc>
              <w:tc>
                <w:tcPr>
                  <w:tcW w:w="2044" w:type="dxa"/>
                </w:tcPr>
                <w:p w14:paraId="7BD2F3B1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01" w:type="dxa"/>
                </w:tcPr>
                <w:p w14:paraId="66DBBB25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C1134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6A75F5F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25 มีนาคม 2563</w:t>
                  </w:r>
                </w:p>
              </w:tc>
              <w:tc>
                <w:tcPr>
                  <w:tcW w:w="1842" w:type="dxa"/>
                </w:tcPr>
                <w:p w14:paraId="2E028CB0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ในการประชุมวิชาการระดับชาติราชภัฏเลยวิชาการ ครั้งที่ 6. : 1504-1510.</w:t>
                  </w:r>
                </w:p>
              </w:tc>
            </w:tr>
            <w:tr w:rsidR="009E5861" w:rsidRPr="00B23424" w14:paraId="28B4A96E" w14:textId="77777777" w:rsidTr="009E5861">
              <w:tc>
                <w:tcPr>
                  <w:tcW w:w="335" w:type="dxa"/>
                </w:tcPr>
                <w:p w14:paraId="40C07F04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33D59817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ผลของอุณหภูมิในการอบที่มีต่อคุณภาพเนื้อจระเข้แผ่นอบกรอบ.ใน</w:t>
                  </w:r>
                </w:p>
              </w:tc>
              <w:tc>
                <w:tcPr>
                  <w:tcW w:w="2044" w:type="dxa"/>
                </w:tcPr>
                <w:p w14:paraId="243889D1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01" w:type="dxa"/>
                </w:tcPr>
                <w:p w14:paraId="280BDA23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C1134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9BC47EE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25 มีนาคม 2563</w:t>
                  </w:r>
                </w:p>
              </w:tc>
              <w:tc>
                <w:tcPr>
                  <w:tcW w:w="1842" w:type="dxa"/>
                </w:tcPr>
                <w:p w14:paraId="77205FC8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การประชุมวิชาการระด</w:t>
                  </w:r>
                  <w:r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ับชาติราชภัฏเลยวิชาการ ครั้งที่</w:t>
                  </w: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6.</w:t>
                  </w:r>
                </w:p>
                <w:p w14:paraId="30077232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:1511-1516.</w:t>
                  </w:r>
                </w:p>
              </w:tc>
            </w:tr>
            <w:tr w:rsidR="009E5861" w:rsidRPr="00B23424" w14:paraId="76129773" w14:textId="77777777" w:rsidTr="009E5861">
              <w:tc>
                <w:tcPr>
                  <w:tcW w:w="335" w:type="dxa"/>
                </w:tcPr>
                <w:p w14:paraId="35D49C74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3882F086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 of supplementing magnesium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picolinate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 drinking water on growth performance, meat quality and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cecal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E. coli of broiler reared under tropical conditions. </w:t>
                  </w:r>
                </w:p>
              </w:tc>
              <w:tc>
                <w:tcPr>
                  <w:tcW w:w="2044" w:type="dxa"/>
                </w:tcPr>
                <w:p w14:paraId="12520B1E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Siriporn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Namted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Choawit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Rakangthong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7081277B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25D4929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70997D4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Thai Journal of Veterinary Medicine (ISI/SCOPUS Q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3).</w:t>
                  </w:r>
                </w:p>
              </w:tc>
            </w:tr>
            <w:tr w:rsidR="009E5861" w:rsidRPr="00B23424" w14:paraId="5724D4E7" w14:textId="77777777" w:rsidTr="009E5861">
              <w:tc>
                <w:tcPr>
                  <w:tcW w:w="335" w:type="dxa"/>
                </w:tcPr>
                <w:p w14:paraId="42490526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06574BB7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Effects of Dietary Zinc Amino Acid Complex and Zine Sulfate on Growth Performance,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Digestive Enzyme Activity and Immune Response in Asian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Seabass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Lates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calcarifer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).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2019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10(572):1-8.</w:t>
                  </w:r>
                </w:p>
              </w:tc>
              <w:tc>
                <w:tcPr>
                  <w:tcW w:w="2044" w:type="dxa"/>
                </w:tcPr>
                <w:p w14:paraId="5E0054D7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K.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Sansuwan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O.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Jintasataporn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S.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Chumkam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4DC3A02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64E324F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90F330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E5861" w:rsidRPr="00B23424" w14:paraId="4227C9EE" w14:textId="77777777" w:rsidTr="009E5861">
              <w:tc>
                <w:tcPr>
                  <w:tcW w:w="335" w:type="dxa"/>
                </w:tcPr>
                <w:p w14:paraId="3B088174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505B095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61E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9505CD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D0C562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D50DC8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E5861" w:rsidRPr="00B23424" w14:paraId="48141F36" w14:textId="77777777" w:rsidTr="009E5861">
              <w:tc>
                <w:tcPr>
                  <w:tcW w:w="335" w:type="dxa"/>
                </w:tcPr>
                <w:p w14:paraId="0B7A887B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76D2821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4D4A68A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05A005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BD8E03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A1F914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6FE4816" w14:textId="77777777" w:rsidR="009E5861" w:rsidRPr="0072262E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9E5861" w:rsidRPr="0072262E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8DBE7E6" w:rsidR="0071535F" w:rsidRPr="0072262E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5</w:t>
            </w:r>
            <w:r w:rsidR="0071535F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6DE5A89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34869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36DF3360" w:rsidR="0071535F" w:rsidRPr="0072262E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2BC2BB40" w:rsidR="0071535F" w:rsidRPr="00F34869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1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67B294E9" w:rsidR="0071535F" w:rsidRPr="00F34869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  <w:r w:rsidR="0071535F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23245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4475A767" w:rsidR="00AF05A7" w:rsidRPr="00F34869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1</w:t>
            </w:r>
            <w:r w:rsidR="00AF05A7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265036" w:rsidRPr="00C51399" w14:paraId="04098FCC" w14:textId="77777777" w:rsidTr="0023245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23245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1CA1929A" w:rsidR="00D8030F" w:rsidRPr="0072262E" w:rsidRDefault="00CE564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23245A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23245A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1B0D0040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การแข่งขันประกวดร้องเพลงลูกทุ่งที่มีเนื้อหาเกี่ยวเนื่องกับการเกษตรกรรม</w:t>
                  </w:r>
                </w:p>
              </w:tc>
              <w:tc>
                <w:tcPr>
                  <w:tcW w:w="1276" w:type="dxa"/>
                </w:tcPr>
                <w:p w14:paraId="3B8E1A11" w14:textId="062AA370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.นส.กัญญารัตน์ สุขสวัสดิ์</w:t>
                  </w:r>
                </w:p>
              </w:tc>
              <w:tc>
                <w:tcPr>
                  <w:tcW w:w="1275" w:type="dxa"/>
                </w:tcPr>
                <w:p w14:paraId="558AD099" w14:textId="0D976717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9714FEE" w14:textId="6171250B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ก.พ.2563</w:t>
                  </w:r>
                </w:p>
              </w:tc>
              <w:tc>
                <w:tcPr>
                  <w:tcW w:w="2126" w:type="dxa"/>
                </w:tcPr>
                <w:p w14:paraId="1B1428D7" w14:textId="5E9009DB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มหาวิทยาลัยราชภัฏอุบลราชธานี</w:t>
                  </w:r>
                </w:p>
              </w:tc>
            </w:tr>
            <w:tr w:rsidR="0072262E" w:rsidRPr="0072262E" w14:paraId="332644DF" w14:textId="77777777" w:rsidTr="0023245A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69354F0F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การแข่งขันกีฬาพื้นบ้าน “กินวิบาก”</w:t>
                  </w:r>
                </w:p>
              </w:tc>
              <w:tc>
                <w:tcPr>
                  <w:tcW w:w="1276" w:type="dxa"/>
                </w:tcPr>
                <w:p w14:paraId="5CF94667" w14:textId="77777777" w:rsidR="00CE5646" w:rsidRPr="00CE5646" w:rsidRDefault="00CE5646" w:rsidP="00CE564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1.นายภาคภูมิ ทองเศรษฐี</w:t>
                  </w:r>
                </w:p>
                <w:p w14:paraId="26F31159" w14:textId="620ECFD5" w:rsidR="0072262E" w:rsidRPr="0072262E" w:rsidRDefault="00CE5646" w:rsidP="00CE564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2.นายจักรพงษ์ สรเสนา</w:t>
                  </w:r>
                </w:p>
              </w:tc>
              <w:tc>
                <w:tcPr>
                  <w:tcW w:w="1275" w:type="dxa"/>
                </w:tcPr>
                <w:p w14:paraId="55ED4259" w14:textId="37275B19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A1720F5" w14:textId="5CABC5E5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ก.พ.2563</w:t>
                  </w:r>
                </w:p>
              </w:tc>
              <w:tc>
                <w:tcPr>
                  <w:tcW w:w="2126" w:type="dxa"/>
                </w:tcPr>
                <w:p w14:paraId="34581B90" w14:textId="5CF615EF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มหาวิทยาลัยราชภัฏอุบลราชธานี</w:t>
                  </w: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51399" w14:paraId="0DABCCE1" w14:textId="77777777" w:rsidTr="0023245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lastRenderedPageBreak/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83511"/>
    <w:rsid w:val="00211612"/>
    <w:rsid w:val="0023245A"/>
    <w:rsid w:val="00265036"/>
    <w:rsid w:val="00283999"/>
    <w:rsid w:val="003A257A"/>
    <w:rsid w:val="004B610A"/>
    <w:rsid w:val="00500C4D"/>
    <w:rsid w:val="005E319E"/>
    <w:rsid w:val="006045FD"/>
    <w:rsid w:val="006D1B19"/>
    <w:rsid w:val="006F172F"/>
    <w:rsid w:val="0071535F"/>
    <w:rsid w:val="0072262E"/>
    <w:rsid w:val="007524AC"/>
    <w:rsid w:val="007645ED"/>
    <w:rsid w:val="007861A4"/>
    <w:rsid w:val="008047B6"/>
    <w:rsid w:val="009E5861"/>
    <w:rsid w:val="009F734F"/>
    <w:rsid w:val="00AE1B9B"/>
    <w:rsid w:val="00AF05A7"/>
    <w:rsid w:val="00B86FAF"/>
    <w:rsid w:val="00C2315A"/>
    <w:rsid w:val="00C51399"/>
    <w:rsid w:val="00C548BA"/>
    <w:rsid w:val="00CE5169"/>
    <w:rsid w:val="00CE5646"/>
    <w:rsid w:val="00D8030F"/>
    <w:rsid w:val="00DD1AF1"/>
    <w:rsid w:val="00E77749"/>
    <w:rsid w:val="00E8559E"/>
    <w:rsid w:val="00F34869"/>
    <w:rsid w:val="00F45814"/>
    <w:rsid w:val="00F90CF8"/>
    <w:rsid w:val="00F929EB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EDB4-654C-4B94-AA54-08D0CA3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8</cp:revision>
  <dcterms:created xsi:type="dcterms:W3CDTF">2020-03-05T12:09:00Z</dcterms:created>
  <dcterms:modified xsi:type="dcterms:W3CDTF">2020-04-22T06:05:00Z</dcterms:modified>
</cp:coreProperties>
</file>