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3A77" w14:textId="24ED15D2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6FEFC81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7182A" w14:textId="7006B766" w:rsidR="00E84C26" w:rsidRPr="00E84C26" w:rsidRDefault="004B46AD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กนผ.01-02 </w:t>
                            </w:r>
                            <w:r w:rsidR="00E84C26"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" filled="f" fillcolor="black">
                <v:textbox>
                  <w:txbxContent>
                    <w:p w14:paraId="1817182A" w14:textId="7006B766" w:rsidR="00E84C26" w:rsidRPr="00E84C26" w:rsidRDefault="004B46AD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กนผ.01-02 </w:t>
                      </w:r>
                      <w:r w:rsidR="00E84C26"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46078FA0" w14:textId="77777777" w:rsidR="004B46AD" w:rsidRDefault="0042233E" w:rsidP="004B46AD">
      <w:pPr>
        <w:rPr>
          <w:rFonts w:ascii="TH SarabunIT๙" w:hAnsi="TH SarabunIT๙" w:cs="TH SarabunIT๙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4B46AD" w:rsidRPr="009136D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B46AD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แผนการดำเนินงานโครงการ กิจกรรม และงบประมาณ กนผ.</w:t>
      </w:r>
      <w:r w:rsidR="004B46AD">
        <w:rPr>
          <w:rFonts w:ascii="TH SarabunIT๙" w:hAnsi="TH SarabunIT๙" w:cs="TH SarabunIT๙"/>
          <w:sz w:val="32"/>
          <w:szCs w:val="32"/>
        </w:rPr>
        <w:t xml:space="preserve">01 </w:t>
      </w:r>
      <w:r w:rsidR="004B46AD">
        <w:rPr>
          <w:rFonts w:ascii="TH SarabunIT๙" w:hAnsi="TH SarabunIT๙" w:cs="TH SarabunIT๙" w:hint="cs"/>
          <w:sz w:val="32"/>
          <w:szCs w:val="32"/>
          <w:cs/>
        </w:rPr>
        <w:t xml:space="preserve">และ กนผ. </w:t>
      </w:r>
      <w:r w:rsidR="004B46AD">
        <w:rPr>
          <w:rFonts w:ascii="TH SarabunIT๙" w:hAnsi="TH SarabunIT๙" w:cs="TH SarabunIT๙"/>
          <w:sz w:val="32"/>
          <w:szCs w:val="32"/>
        </w:rPr>
        <w:t xml:space="preserve">02 </w:t>
      </w:r>
      <w:r w:rsidR="004B46AD"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D9A415" w14:textId="0464CFA4" w:rsidR="00E84C26" w:rsidRPr="004B46AD" w:rsidRDefault="004B46AD" w:rsidP="004B46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9136DE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B047AF6" w14:textId="02B7B75C" w:rsidR="0061138B" w:rsidRDefault="0042233E" w:rsidP="00E84C26">
      <w:pPr>
        <w:pStyle w:val="3"/>
        <w:spacing w:after="120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52026982" w14:textId="77777777" w:rsidR="004B46AD" w:rsidRPr="009136DE" w:rsidRDefault="00E84C26" w:rsidP="004B46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46AD" w:rsidRPr="009136D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4B46AD"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4B46AD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4B46AD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4B46AD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หน่วยงาน)</w:t>
      </w:r>
      <w:r w:rsidR="004B46AD" w:rsidRPr="00AF3110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="004B46AD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4B46AD" w:rsidRPr="009136DE">
        <w:rPr>
          <w:rFonts w:ascii="TH SarabunIT๙" w:hAnsi="TH SarabunIT๙" w:cs="TH SarabunIT๙"/>
          <w:sz w:val="32"/>
          <w:szCs w:val="32"/>
          <w:cs/>
        </w:rPr>
        <w:t>ได้ดำเนินการจัดทำ</w:t>
      </w:r>
      <w:r w:rsidR="004B46AD"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แผนการดำเนินงานโครงการ กิจกรรม และงบประมาณ ประจำปีงบประมาณ พ.ศ. </w:t>
      </w:r>
      <w:r w:rsidR="004B46AD">
        <w:rPr>
          <w:rFonts w:ascii="TH SarabunIT๙" w:hAnsi="TH SarabunIT๙" w:cs="TH SarabunIT๙"/>
          <w:sz w:val="32"/>
          <w:szCs w:val="32"/>
        </w:rPr>
        <w:t xml:space="preserve">……. </w:t>
      </w:r>
      <w:r w:rsidR="004B46AD">
        <w:rPr>
          <w:rFonts w:ascii="TH SarabunIT๙" w:hAnsi="TH SarabunIT๙" w:cs="TH SarabunIT๙" w:hint="cs"/>
          <w:sz w:val="32"/>
          <w:szCs w:val="32"/>
          <w:cs/>
        </w:rPr>
        <w:t>ตามแบบฟอร์ม กนผ.</w:t>
      </w:r>
      <w:r w:rsidR="004B46AD">
        <w:rPr>
          <w:rFonts w:ascii="TH SarabunIT๙" w:hAnsi="TH SarabunIT๙" w:cs="TH SarabunIT๙"/>
          <w:sz w:val="32"/>
          <w:szCs w:val="32"/>
        </w:rPr>
        <w:t xml:space="preserve">01 </w:t>
      </w:r>
      <w:r w:rsidR="004B46AD">
        <w:rPr>
          <w:rFonts w:ascii="TH SarabunIT๙" w:hAnsi="TH SarabunIT๙" w:cs="TH SarabunIT๙" w:hint="cs"/>
          <w:sz w:val="32"/>
          <w:szCs w:val="32"/>
          <w:cs/>
        </w:rPr>
        <w:t>แบบเสนอแผนงาน</w:t>
      </w:r>
      <w:r w:rsidR="004B46AD">
        <w:rPr>
          <w:rFonts w:ascii="TH SarabunIT๙" w:hAnsi="TH SarabunIT๙" w:cs="TH SarabunIT๙"/>
          <w:sz w:val="32"/>
          <w:szCs w:val="32"/>
        </w:rPr>
        <w:t xml:space="preserve"> </w:t>
      </w:r>
      <w:r w:rsidR="004B46AD">
        <w:rPr>
          <w:rFonts w:ascii="TH SarabunIT๙" w:hAnsi="TH SarabunIT๙" w:cs="TH SarabunIT๙" w:hint="cs"/>
          <w:sz w:val="32"/>
          <w:szCs w:val="32"/>
          <w:cs/>
        </w:rPr>
        <w:t xml:space="preserve">และ กนผ. </w:t>
      </w:r>
      <w:r w:rsidR="004B46AD">
        <w:rPr>
          <w:rFonts w:ascii="TH SarabunIT๙" w:hAnsi="TH SarabunIT๙" w:cs="TH SarabunIT๙"/>
          <w:sz w:val="32"/>
          <w:szCs w:val="32"/>
        </w:rPr>
        <w:t xml:space="preserve">02 </w:t>
      </w:r>
      <w:r w:rsidR="004B46AD">
        <w:rPr>
          <w:rFonts w:ascii="TH SarabunIT๙" w:hAnsi="TH SarabunIT๙" w:cs="TH SarabunIT๙" w:hint="cs"/>
          <w:sz w:val="32"/>
          <w:szCs w:val="32"/>
          <w:cs/>
        </w:rPr>
        <w:t>แบบสรุปงบประมาณ โดยแผนการดำเนินโครงการ กิจกรรม และงบประมาณดังกล่าว ได้ผ่านความเห็นชอบคณะกรรมการบริหารของหน่วยงานเรียบร้อย</w:t>
      </w:r>
      <w:r w:rsidR="004B46AD" w:rsidRPr="009136DE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</w:p>
    <w:p w14:paraId="4196762B" w14:textId="77777777" w:rsidR="004B46AD" w:rsidRPr="00FA6AFD" w:rsidRDefault="004B46AD" w:rsidP="004B46AD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</w:r>
    </w:p>
    <w:p w14:paraId="4BDD9A38" w14:textId="20E14192" w:rsidR="00AC5068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เพื่อให้การดำเนินงานโครงการ กิจกรรม และงบประมาณ 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……..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 ดำเนินไปด้วยความเรียบร้อยและเกิดประสิทธิภาพสูงสุด สามารถตอบสนองแผนการดำเนินงานของมหาวิทยาลัย จึงขอเสนอแผนดำเนินงานฯ เพื่อขออนุมัติจากมหาวิทยาลัย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โดยมีรายละเอียดและเอกสาร กนผ.</w:t>
      </w:r>
      <w:r>
        <w:rPr>
          <w:rFonts w:ascii="TH SarabunIT๙" w:hAnsi="TH SarabunIT๙" w:cs="TH SarabunIT๙"/>
          <w:sz w:val="32"/>
          <w:szCs w:val="32"/>
        </w:rPr>
        <w:t>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กนผ.</w:t>
      </w:r>
      <w:r>
        <w:rPr>
          <w:rFonts w:ascii="TH SarabunIT๙" w:hAnsi="TH SarabunIT๙" w:cs="TH SarabunIT๙"/>
          <w:sz w:val="32"/>
          <w:szCs w:val="32"/>
        </w:rPr>
        <w:t>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ดังเอกสารแนบ และสรุปภาพรวม ดังนี้</w:t>
      </w:r>
      <w:r w:rsidR="00E84C2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2451B" w:rsidRPr="00E84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14:paraId="3F3DF02E" w14:textId="77777777" w:rsidR="004B46AD" w:rsidRDefault="004B46AD" w:rsidP="004B46A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งบประมาณที่ได้รับการจัดสรร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</w:rPr>
        <w:t>………………………………….)</w:t>
      </w:r>
    </w:p>
    <w:p w14:paraId="4633ECD4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งบแผ่นดิน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1114BDE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2)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งบรายได้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F986F19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งบอื่น ๆ 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(ระบุ)</w:t>
      </w:r>
      <w:r>
        <w:rPr>
          <w:rFonts w:ascii="TH SarabunIT๙" w:hAnsi="TH SarabunIT๙" w:cs="TH SarabunIT๙"/>
          <w:sz w:val="32"/>
          <w:szCs w:val="32"/>
        </w:rPr>
        <w:t xml:space="preserve"> 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5EAD7B1" w14:textId="7C9D4DD6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โครงการ กิจกรรม และงบประมาณ ทั้งสิ้น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0D617154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6E4556B0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งบประมาณทั้งสิ้น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51BA076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FE7B8E4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37ACDD91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DBCDC3D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515A04D3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งบประมาณทั้งสิ้น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577E574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3AA3B9A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14BD6016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01BD700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0713FEE2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งบประมาณทั้งสิ้น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525DC73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886F208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2BFFF6F9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5B26EAC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4C8982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4435F1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3BD61FD0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งบประมาณทั้งสิ้น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08F506C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50CFB41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4E0FB30C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B54A34F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0909E046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งบประมาณทั้งสิ้น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AED9759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7D41AD4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4F162DA0" w14:textId="77777777" w:rsidR="004B46AD" w:rsidRDefault="004B46AD" w:rsidP="004B46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AD16C8C" w14:textId="77777777" w:rsidR="004B46AD" w:rsidRPr="004B46AD" w:rsidRDefault="004B46AD" w:rsidP="004B46A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0F7235BB" w14:textId="6D74D675" w:rsidR="00A2451B" w:rsidRPr="00A2451B" w:rsidRDefault="00E84C26" w:rsidP="00F8188E">
      <w:pPr>
        <w:pStyle w:val="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 w:hint="cs"/>
          <w:b w:val="0"/>
          <w:bCs w:val="0"/>
          <w:szCs w:val="32"/>
          <w:cs/>
        </w:rPr>
      </w:pPr>
      <w:r w:rsidRPr="00E84C26">
        <w:rPr>
          <w:rFonts w:ascii="TH SarabunPSK" w:hAnsi="TH SarabunPSK" w:cs="TH SarabunPSK"/>
          <w:b w:val="0"/>
          <w:bCs w:val="0"/>
          <w:szCs w:val="32"/>
          <w:cs/>
        </w:rPr>
        <w:t>จึงเรียนมาเพื่อโปรดพิจารณา</w:t>
      </w:r>
    </w:p>
    <w:p w14:paraId="2B84032D" w14:textId="0725F069" w:rsidR="00C40A51" w:rsidRPr="00A2451B" w:rsidRDefault="00E84C26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7F21A880">
                <wp:simplePos x="0" y="0"/>
                <wp:positionH relativeFrom="column">
                  <wp:posOffset>3054350</wp:posOffset>
                </wp:positionH>
                <wp:positionV relativeFrom="paragraph">
                  <wp:posOffset>343535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234" id="Text Box 16" o:spid="_x0000_s1027" type="#_x0000_t202" style="position:absolute;margin-left:240.5pt;margin-top:27.0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JTw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27AB0B0" w14:textId="3150E31F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D91386" w14:textId="77777777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0B03B5" w14:textId="7413525A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</w:p>
    <w:p w14:paraId="08FCF091" w14:textId="02B4D32B" w:rsidR="005F2761" w:rsidRP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sectPr w:rsidR="005F2761" w:rsidRPr="005F2761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92EBD"/>
    <w:rsid w:val="004A4225"/>
    <w:rsid w:val="004B46AD"/>
    <w:rsid w:val="004B73DD"/>
    <w:rsid w:val="004E02A0"/>
    <w:rsid w:val="004E5A45"/>
    <w:rsid w:val="004F54A9"/>
    <w:rsid w:val="00506A73"/>
    <w:rsid w:val="00525F79"/>
    <w:rsid w:val="00540395"/>
    <w:rsid w:val="00540CAE"/>
    <w:rsid w:val="00546DB7"/>
    <w:rsid w:val="00556930"/>
    <w:rsid w:val="0056454B"/>
    <w:rsid w:val="005C566A"/>
    <w:rsid w:val="005D7F30"/>
    <w:rsid w:val="005E238B"/>
    <w:rsid w:val="005F2761"/>
    <w:rsid w:val="0061138B"/>
    <w:rsid w:val="006122F1"/>
    <w:rsid w:val="006278B6"/>
    <w:rsid w:val="00627B23"/>
    <w:rsid w:val="00632F13"/>
    <w:rsid w:val="00647D2D"/>
    <w:rsid w:val="00665148"/>
    <w:rsid w:val="0068061C"/>
    <w:rsid w:val="006B40AA"/>
    <w:rsid w:val="006F0F8C"/>
    <w:rsid w:val="006F33C9"/>
    <w:rsid w:val="006F38FB"/>
    <w:rsid w:val="0070169C"/>
    <w:rsid w:val="007353DD"/>
    <w:rsid w:val="007364B8"/>
    <w:rsid w:val="007479CB"/>
    <w:rsid w:val="007710D1"/>
    <w:rsid w:val="00786B8B"/>
    <w:rsid w:val="007910B8"/>
    <w:rsid w:val="00796504"/>
    <w:rsid w:val="007E784C"/>
    <w:rsid w:val="007F7B52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900755"/>
    <w:rsid w:val="00904045"/>
    <w:rsid w:val="0090446A"/>
    <w:rsid w:val="00917A43"/>
    <w:rsid w:val="00920096"/>
    <w:rsid w:val="00926D0D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79C"/>
    <w:rsid w:val="00C32B42"/>
    <w:rsid w:val="00C40A51"/>
    <w:rsid w:val="00C46349"/>
    <w:rsid w:val="00C52FC9"/>
    <w:rsid w:val="00C534D8"/>
    <w:rsid w:val="00C5492B"/>
    <w:rsid w:val="00C862A9"/>
    <w:rsid w:val="00C86B1A"/>
    <w:rsid w:val="00C9010A"/>
    <w:rsid w:val="00CA57D4"/>
    <w:rsid w:val="00CB0E41"/>
    <w:rsid w:val="00CB75AB"/>
    <w:rsid w:val="00CE572B"/>
    <w:rsid w:val="00D0723E"/>
    <w:rsid w:val="00D14A15"/>
    <w:rsid w:val="00D20EA4"/>
    <w:rsid w:val="00D36149"/>
    <w:rsid w:val="00D419C3"/>
    <w:rsid w:val="00D47AF6"/>
    <w:rsid w:val="00D54562"/>
    <w:rsid w:val="00D70F6F"/>
    <w:rsid w:val="00D80979"/>
    <w:rsid w:val="00D82608"/>
    <w:rsid w:val="00D97143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5A9B"/>
    <w:rsid w:val="00F007AB"/>
    <w:rsid w:val="00F21024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แทนคุณ วงค์ษร</cp:lastModifiedBy>
  <cp:revision>3</cp:revision>
  <cp:lastPrinted>2020-05-27T04:29:00Z</cp:lastPrinted>
  <dcterms:created xsi:type="dcterms:W3CDTF">2020-10-28T01:57:00Z</dcterms:created>
  <dcterms:modified xsi:type="dcterms:W3CDTF">2020-10-28T02:00:00Z</dcterms:modified>
</cp:coreProperties>
</file>