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4D59C4" w:rsidRDefault="004D59C4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0F6E3F" w:rsidRPr="00591334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F6E3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F6E3F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F6E3F" w:rsidRPr="00E21BDC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BA5EEF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……100….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256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Productive learning)…2…….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BA5EEF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 xml:space="preserve"> …NA…….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387,910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 บาท คิดเป็นร้อยละ…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BA5EEF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…NA…….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>
              <w:rPr>
                <w:rFonts w:ascii="TH SarabunPSK" w:eastAsia="TH SarabunPSK" w:hAnsi="TH SarabunPSK" w:cs="TH SarabunPSK"/>
                <w:sz w:val="28"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 มีรายวิชาที่เปิดสอนทั้งสิ้น .......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113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 และมีรายวิชาที่มีผลงานเชิงประจักษ์จำนวน ...........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............ รายวิชา คิดเป็นร้อยละ ..........</w:t>
            </w:r>
            <w:r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BA5EEF" w:rsidRPr="002B1A2B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BA5EEF" w:rsidRPr="005B643D" w:rsidRDefault="00BA5EEF" w:rsidP="00BA5EE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A5EEF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5EEF">
              <w:rPr>
                <w:rFonts w:ascii="TH SarabunPSK" w:eastAsia="TH SarabunPSK" w:hAnsi="TH SarabunPSK" w:cs="TH SarabunPSK"/>
                <w:sz w:val="28"/>
              </w:rPr>
              <w:t>…NA…….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BA5EEF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A5EEF">
              <w:rPr>
                <w:rFonts w:ascii="TH SarabunPSK" w:eastAsia="TH SarabunPSK" w:hAnsi="TH SarabunPSK" w:cs="TH SarabunPSK"/>
                <w:sz w:val="28"/>
              </w:rPr>
              <w:t>…NA…….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BA5EEF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97.14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922AE9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35...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(อนุมัติจบปี 59)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 คน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34...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97.14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BA5EEF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34.29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BA5EEF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35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 คน มีผู้ใช้บัณฑิตตอบแบบสอบถามจำนวน 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คิดเป็นร้อยละ.....34.29...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BA5EEF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จำนวนหลักสูตรทั้งหมด...3.......หลักสูตร มี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....3......หลักสูตร คิดเป็นร้อยละ........100............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ชื่อหลักสูตร.....วิทยาศาสตร์และเทคโนโลยีการอาหาร................................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ชื่อหลักสูตร......เทคโนโลยีภูมิทัศน์...............................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ชื่อหลักสูตร......เกษตรศาสตร์...............................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A5EEF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BA5EEF" w:rsidRPr="005B643D" w:rsidRDefault="00BA5EEF" w:rsidP="00BA5EE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จำนวน..1...เครือข่ายได้แก่</w:t>
            </w:r>
          </w:p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อบรมเชิงปฏิบัติการการออกแบบและดูแลรักษาต้นไม้ใหญ่ในงานภูมิทัศน์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.......................ระหว่าง.......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คณะเทคโนโลยีการเกษตร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.........................กับ..........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 w:rsidRPr="007433F5">
              <w:rPr>
                <w:rFonts w:ascii="TH SarabunPSK" w:eastAsia="TH SarabunPSK" w:hAnsi="TH SarabunPSK" w:cs="TH SarabunPSK"/>
                <w:sz w:val="28"/>
              </w:rPr>
              <w:t>Uban</w:t>
            </w:r>
            <w:proofErr w:type="spellEnd"/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Tree Learning Center (UTLC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................สถานที่......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อาคารศูนย์ฝึกประสบการณ์วิชาชีพ มหาวิทยาลัยราชภัฏวไลยอลงกรณ์ในพระบรมราชูปถัมภ์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....................วันเดือนปี......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14-21 ธันวาคม 2561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</w:t>
            </w:r>
          </w:p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BA5EEF" w:rsidRPr="007433F5" w:rsidRDefault="00BA5EEF" w:rsidP="00BA5EE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D59C4" w:rsidRPr="004D59C4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นักศึกษาครูทุกชั้นปี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จำนวน...........คน เข้าร่วม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จำนวน........คน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1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4D59C4" w:rsidRPr="004D59C4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.6.1.1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เรียนสาธิตทั้งหมด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..............คนจำนวน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เรียนที่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2A7C1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bCs/>
                <w:sz w:val="28"/>
              </w:rPr>
              <w:t>…</w:t>
            </w:r>
            <w:r w:rsidR="00BA5EEF" w:rsidRPr="002A7C12">
              <w:rPr>
                <w:rFonts w:ascii="TH SarabunPSK" w:eastAsia="TH SarabunPSK" w:hAnsi="TH SarabunPSK" w:cs="TH SarabunPSK"/>
                <w:bCs/>
                <w:sz w:val="28"/>
              </w:rPr>
              <w:t>NA</w:t>
            </w:r>
            <w:r w:rsidRPr="002A7C12">
              <w:rPr>
                <w:rFonts w:ascii="TH SarabunPSK" w:eastAsia="TH SarabunPSK" w:hAnsi="TH SarabunPSK" w:cs="TH SarabunPSK"/>
                <w:bCs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A5EEF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4D59C4" w:rsidRPr="004D59C4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2.3.1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โครงการพัฒนาการผลิต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2.3.1.1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จำนวนอาจารย์ทั้งหมด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.........................คน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</w:t>
            </w:r>
            <w:r w:rsidR="00BA5EEF">
              <w:rPr>
                <w:rFonts w:ascii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BB19F4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BB19F4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B19F4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BB19F4">
              <w:rPr>
                <w:rFonts w:ascii="TH SarabunPSK" w:eastAsia="TH SarabunPSK" w:hAnsi="TH SarabunPSK" w:cs="TH SarabunPSK"/>
                <w:szCs w:val="18"/>
              </w:rPr>
              <w:t>2</w:t>
            </w:r>
            <w:r w:rsidRPr="00BB19F4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BB19F4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BB19F4" w:rsidRPr="00BB19F4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B19F4">
              <w:rPr>
                <w:rFonts w:ascii="TH SarabunPSK" w:eastAsia="TH SarabunPSK" w:hAnsi="TH SarabunPSK" w:cs="TH SarabunPSK" w:hint="cs"/>
                <w:sz w:val="28"/>
                <w:cs/>
              </w:rPr>
              <w:t>อยู่ในระหว่างการดำเนินการสำรวจบริบทชุมชน ของหมู่บ้านในจังหวัดปทุมธานี และหมู่บ้านในจังหวัดสระแก้ว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BB19F4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B19F4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BB19F4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>ร้อยละ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…NA….</w:t>
            </w:r>
          </w:p>
          <w:p w:rsidR="00BB19F4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BB19F4" w:rsidRPr="00C7339E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BB19F4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มากกว่า 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…NA….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D59C4" w:rsidRPr="004D59C4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ทั้งหมด..........โครงการ จำนวนโครงการที่บรรลุ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ตามวัตถุประสงค์ของโครงการ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</w:tc>
      </w:tr>
      <w:tr w:rsidR="00BB19F4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bookmarkStart w:id="0" w:name="_GoBack" w:colFirst="3" w:colLast="4"/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 xml:space="preserve">ร้อยละ 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…25….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จำนวน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  <w:t>โครงการจัดนิทรรศการเฉลิมพระเกียรติ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จำนวน....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</w:rPr>
              <w:t>4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.....โครงการ/กิจกรรม ดำเนินการตามแผน......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1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........โครงการ/กิจกรรม คิดเป็นร้อยละ.....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>25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 ได้แก่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1.ชื่อโครงการ/กิจกรรม.โครงการเฉลิมพระเกียรติพระบาทสมเด็จพระเจ้าอยู่หัวภูมิพลอดุลยเดช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ว/ด/ปที่จะดำเนินการ.........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</w:rPr>
              <w:t xml:space="preserve">5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cs/>
              </w:rPr>
              <w:t xml:space="preserve">ธ.ค. 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</w:rPr>
              <w:t>61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........งบประมาณจำนวน.....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Cs w:val="18"/>
              </w:rPr>
              <w:t>3,000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ดำเนินการแล้วเสร็จว/ด/ป..............ตั้งเบิกจำนวน..........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Cs w:val="18"/>
              </w:rPr>
              <w:t>3,000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..........บาท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2.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</w:pP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3.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BB19F4" w:rsidRPr="009F24B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9F24BD">
              <w:rPr>
                <w:rFonts w:ascii="TH SarabunPSK" w:eastAsia="TH SarabunPSK" w:hAnsi="TH SarabunPSK" w:cs="TH SarabunPSK"/>
                <w:color w:val="1F4E79" w:themeColor="accent1" w:themeShade="80"/>
                <w:sz w:val="28"/>
              </w:rPr>
              <w:t xml:space="preserve"> </w:t>
            </w:r>
            <w:r w:rsidRPr="009F24BD">
              <w:rPr>
                <w:rFonts w:ascii="TH SarabunPSK" w:eastAsia="TH SarabunPSK" w:hAnsi="TH SarabunPSK" w:cs="TH SarabunPSK" w:hint="cs"/>
                <w:color w:val="1F4E79" w:themeColor="accent1" w:themeShade="80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bookmarkEnd w:id="0"/>
      <w:tr w:rsidR="004D59C4" w:rsidRPr="004D59C4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โครงการพัฒนาครูประจำการแบบ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Coaching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3.4.1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3.4.1.1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7C12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2A7C1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จำนวนเครือข่ายพันธมิตร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ที่มีความร่วมมือ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3. </w:t>
            </w: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7C12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5B40D8" w:rsidRPr="005B40D8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หน่วยงานภาครัฐ(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ง     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2 โครงการพัฒนาและแก้ไขกฎหมาย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แผน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 ........   ฉบับ ดำเนินการ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</w:tc>
      </w:tr>
      <w:tr w:rsidR="005B40D8" w:rsidRPr="005B40D8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lastRenderedPageBreak/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.3.1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 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EdPEx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EdPEx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0D2" w:rsidRP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 1,682,400 บาท ตั้งเบิกจำนวน  642,503.86  บาท คิดเป็นร้อยละ 38.18 ได้แก่</w:t>
            </w:r>
          </w:p>
          <w:p w:rsid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  113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700  บาท ตั้งเบิกจำนวน  69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698.05  บาท  คิดเป็นร้อยละ  61.29</w:t>
            </w:r>
          </w:p>
          <w:p w:rsidR="00F21B1E" w:rsidRPr="00F21B1E" w:rsidRDefault="00F21B1E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5B40D8" w:rsidRPr="005B40D8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4.2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.4.2.1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B32CE7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จำนวนงบประมาณ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B32CE7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="00A0644B" w:rsidRPr="00B32CE7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B32CE7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6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2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วารสาร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lastRenderedPageBreak/>
              <w:t>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B32CE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2561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มีจำนวน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ปี2562 จำนวน...........เล่ม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เพิ่มขึ้น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/ลดลง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เป็น 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คิดเป็นร้อยละ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แยกเป็น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(อธิบาย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ทรัพยากร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แต่ละประเภทจำนวนเท่าไหร่)</w:t>
            </w:r>
          </w:p>
          <w:p w:rsidR="006B42A2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D59C4" w:rsidRPr="004D59C4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Semi residential University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อยู่ที่......................</w:t>
            </w:r>
          </w:p>
        </w:tc>
      </w:tr>
      <w:tr w:rsidR="004D59C4" w:rsidRPr="004D59C4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.8.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8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จำนวนงบประมาณทั้งสิ้นจำนวน...................บาท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F6E3F"/>
    <w:rsid w:val="00106930"/>
    <w:rsid w:val="001260EC"/>
    <w:rsid w:val="00160370"/>
    <w:rsid w:val="002843C2"/>
    <w:rsid w:val="0029728C"/>
    <w:rsid w:val="002A7C12"/>
    <w:rsid w:val="002B1A2B"/>
    <w:rsid w:val="004D2069"/>
    <w:rsid w:val="004D59C4"/>
    <w:rsid w:val="005B40D8"/>
    <w:rsid w:val="005B643D"/>
    <w:rsid w:val="006B42A2"/>
    <w:rsid w:val="0086197A"/>
    <w:rsid w:val="009152E8"/>
    <w:rsid w:val="00922AE9"/>
    <w:rsid w:val="00A0644B"/>
    <w:rsid w:val="00AE6401"/>
    <w:rsid w:val="00B32CE7"/>
    <w:rsid w:val="00B710D2"/>
    <w:rsid w:val="00BA5EEF"/>
    <w:rsid w:val="00BB19F4"/>
    <w:rsid w:val="00D44405"/>
    <w:rsid w:val="00F21B1E"/>
    <w:rsid w:val="00F30B88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7607</Words>
  <Characters>43363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คมกฤษณ์ แสงเงิน</cp:lastModifiedBy>
  <cp:revision>11</cp:revision>
  <dcterms:created xsi:type="dcterms:W3CDTF">2018-12-27T06:18:00Z</dcterms:created>
  <dcterms:modified xsi:type="dcterms:W3CDTF">2019-01-18T04:29:00Z</dcterms:modified>
</cp:coreProperties>
</file>