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Default="00B651FF" w:rsidP="00850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5166DF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การจัดการเรียนการสอนโรงเรียนสาธิต</w:t>
      </w:r>
      <w:r w:rsidR="00F16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A0481"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9E1D08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</w:t>
      </w:r>
      <w:r w:rsidR="003E1AB0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92BBB" w:rsidRPr="00B651FF" w:rsidRDefault="00192BBB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88849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7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" strokeweight="2.25pt">
                <v:shadow on="t" opacity=".5" offset="-6pt,6pt"/>
                <w10:wrap anchorx="margin"/>
              </v:shape>
            </w:pict>
          </mc:Fallback>
        </mc:AlternateContent>
      </w:r>
    </w:p>
    <w:p w:rsidR="00BA7EC7" w:rsidRDefault="008A0481" w:rsidP="0096033B">
      <w:pPr>
        <w:ind w:firstLine="567"/>
        <w:rPr>
          <w:rFonts w:ascii="TH SarabunPSK" w:hAnsi="TH SarabunPSK" w:cs="TH SarabunPSK"/>
          <w:sz w:val="28"/>
        </w:rPr>
      </w:pPr>
      <w:r w:rsidRPr="005132F0"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5132F0">
        <w:rPr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  <w:r w:rsidR="003E6835">
        <w:rPr>
          <w:rFonts w:ascii="TH SarabunPSK" w:hAnsi="TH SarabunPSK" w:cs="TH SarabunPSK" w:hint="cs"/>
          <w:sz w:val="28"/>
          <w:cs/>
        </w:rPr>
        <w:t>มหาวิทยาลัยราชภัฏวไลยอลงกรณ์ ในพระบรมราชูปถัมภ์ ได้จัดตั้ง</w:t>
      </w:r>
      <w:r w:rsidR="0096033B" w:rsidRPr="0096033B">
        <w:rPr>
          <w:rFonts w:ascii="TH SarabunPSK" w:hAnsi="TH SarabunPSK" w:cs="TH SarabunPSK"/>
          <w:sz w:val="28"/>
          <w:cs/>
        </w:rPr>
        <w:t xml:space="preserve">เริ่มก่อตั้งโรงเรียนประถมสาธิตวิทยาลัยครูเพชรบุรีวิทยาลงกรณ์ ในพระบรมราชูปถัมภ์ </w:t>
      </w:r>
      <w:r w:rsidR="003E6835">
        <w:rPr>
          <w:rFonts w:ascii="TH SarabunPSK" w:hAnsi="TH SarabunPSK" w:cs="TH SarabunPSK" w:hint="cs"/>
          <w:sz w:val="28"/>
          <w:cs/>
        </w:rPr>
        <w:t xml:space="preserve">ขึ้นเมื่อปี พ.ศ. </w:t>
      </w:r>
      <w:r w:rsidR="00C53095">
        <w:rPr>
          <w:rFonts w:ascii="TH SarabunPSK" w:hAnsi="TH SarabunPSK" w:cs="TH SarabunPSK" w:hint="cs"/>
          <w:sz w:val="28"/>
          <w:cs/>
        </w:rPr>
        <w:t>2517 โดยมีวัตถุประสงค์</w:t>
      </w:r>
      <w:r w:rsidR="00C53095" w:rsidRPr="00C53095">
        <w:rPr>
          <w:rFonts w:ascii="TH SarabunPSK" w:hAnsi="TH SarabunPSK" w:cs="TH SarabunPSK"/>
          <w:sz w:val="28"/>
          <w:cs/>
        </w:rPr>
        <w:t>เพื่อสอนบุตรหลานให้กับบุคลากรในสถานศึกษา ซึ่งเปิดสอนระดับ</w:t>
      </w:r>
      <w:r w:rsidR="00C53095">
        <w:rPr>
          <w:rFonts w:ascii="TH SarabunPSK" w:hAnsi="TH SarabunPSK" w:cs="TH SarabunPSK"/>
          <w:sz w:val="28"/>
          <w:cs/>
        </w:rPr>
        <w:t>อนุบาลและประถมศึกษาอย่างละ 1</w:t>
      </w:r>
      <w:r w:rsidR="00C53095" w:rsidRPr="00C53095">
        <w:rPr>
          <w:rFonts w:ascii="TH SarabunPSK" w:hAnsi="TH SarabunPSK" w:cs="TH SarabunPSK"/>
          <w:sz w:val="28"/>
          <w:cs/>
        </w:rPr>
        <w:t xml:space="preserve"> ห้อง  โดยใช้อาคารหอพักมรกต </w:t>
      </w:r>
      <w:r w:rsidR="00C53095">
        <w:rPr>
          <w:rFonts w:ascii="TH SarabunPSK" w:hAnsi="TH SarabunPSK" w:cs="TH SarabunPSK" w:hint="cs"/>
          <w:sz w:val="28"/>
          <w:cs/>
        </w:rPr>
        <w:t>และ</w:t>
      </w:r>
      <w:r w:rsidR="00C53095" w:rsidRPr="00C53095">
        <w:rPr>
          <w:rFonts w:ascii="TH SarabunPSK" w:hAnsi="TH SarabunPSK" w:cs="TH SarabunPSK"/>
          <w:sz w:val="28"/>
          <w:cs/>
        </w:rPr>
        <w:t>หอพักบุศรา</w:t>
      </w:r>
      <w:proofErr w:type="spellStart"/>
      <w:r w:rsidR="00C53095" w:rsidRPr="00C53095">
        <w:rPr>
          <w:rFonts w:ascii="TH SarabunPSK" w:hAnsi="TH SarabunPSK" w:cs="TH SarabunPSK"/>
          <w:sz w:val="28"/>
          <w:cs/>
        </w:rPr>
        <w:t>คัม</w:t>
      </w:r>
      <w:proofErr w:type="spellEnd"/>
      <w:r w:rsidR="00C53095" w:rsidRPr="00C53095">
        <w:rPr>
          <w:rFonts w:ascii="TH SarabunPSK" w:hAnsi="TH SarabunPSK" w:cs="TH SarabunPSK"/>
          <w:sz w:val="28"/>
          <w:cs/>
        </w:rPr>
        <w:t>และหอพักไพฑูรย์</w:t>
      </w:r>
      <w:r w:rsidR="0096033B">
        <w:rPr>
          <w:rFonts w:ascii="TH SarabunPSK" w:hAnsi="TH SarabunPSK" w:cs="TH SarabunPSK"/>
          <w:sz w:val="28"/>
          <w:cs/>
        </w:rPr>
        <w:t xml:space="preserve"> </w:t>
      </w:r>
      <w:r w:rsidR="008D0C71">
        <w:rPr>
          <w:rFonts w:ascii="TH SarabunPSK" w:hAnsi="TH SarabunPSK" w:cs="TH SarabunPSK" w:hint="cs"/>
          <w:sz w:val="28"/>
          <w:cs/>
        </w:rPr>
        <w:t>ในปี พ.ศ. 2547</w:t>
      </w:r>
      <w:r w:rsidR="0096033B">
        <w:rPr>
          <w:rFonts w:ascii="TH SarabunPSK" w:hAnsi="TH SarabunPSK" w:cs="TH SarabunPSK" w:hint="cs"/>
          <w:sz w:val="28"/>
          <w:cs/>
        </w:rPr>
        <w:t xml:space="preserve"> ได้เป็นชื่อมาเป็น</w:t>
      </w:r>
      <w:r w:rsidR="00CD50F8" w:rsidRPr="00CD50F8">
        <w:rPr>
          <w:rFonts w:ascii="TH SarabunPSK" w:hAnsi="TH SarabunPSK" w:cs="TH SarabunPSK"/>
          <w:sz w:val="28"/>
          <w:cs/>
        </w:rPr>
        <w:t>โรงเรียนสาธิตมหาวิทยาลัยราชภัฏวไลยอลงกรณ์ ในพระบรมราชูปถัมภ์</w:t>
      </w:r>
    </w:p>
    <w:p w:rsidR="00CD50F8" w:rsidRDefault="00CD50F8" w:rsidP="0096033B">
      <w:pPr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ปัจจุบันจัดการเรียนการสอนทั้งในระดับชั้นเตรียมอนุบาล ระดับอนุบาล ระดับประถมศึกษา และระดับมัธยมศึกษา ประกอบด้วยจำนวนห้องเรียนทั้งสิ้น ....... ห้องเรียน มีจำนวนนักเรียนทั้งสิ้น ....... คน และมีจำนวนบุคลากรทั้งสิ้น ........ คน จำแนกได้ดังนี้</w:t>
      </w:r>
    </w:p>
    <w:p w:rsidR="00AB5319" w:rsidRDefault="000966B1" w:rsidP="0096033B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 จำนวน</w:t>
      </w:r>
      <w:r w:rsidR="00027206">
        <w:rPr>
          <w:rFonts w:ascii="TH SarabunPSK" w:hAnsi="TH SarabunPSK" w:cs="TH SarabunPSK" w:hint="cs"/>
          <w:b/>
          <w:bCs/>
          <w:sz w:val="28"/>
          <w:cs/>
        </w:rPr>
        <w:t>นักเรียน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027206">
        <w:rPr>
          <w:rFonts w:ascii="TH SarabunPSK" w:hAnsi="TH SarabunPSK" w:cs="TH SarabunPSK" w:hint="cs"/>
          <w:b/>
          <w:bCs/>
          <w:sz w:val="28"/>
          <w:cs/>
        </w:rPr>
        <w:t xml:space="preserve">โรงเรียนสาธิต </w:t>
      </w:r>
      <w:r w:rsidR="009E1D08">
        <w:rPr>
          <w:rFonts w:ascii="TH SarabunPSK" w:hAnsi="TH SarabunPSK" w:cs="TH SarabunPSK" w:hint="cs"/>
          <w:b/>
          <w:bCs/>
          <w:sz w:val="28"/>
          <w:cs/>
        </w:rPr>
        <w:t>ปีการศึกษา 256</w:t>
      </w:r>
      <w:r w:rsidR="003E1AB0">
        <w:rPr>
          <w:rFonts w:ascii="TH SarabunPSK" w:hAnsi="TH SarabunPSK" w:cs="TH SarabunPSK" w:hint="cs"/>
          <w:b/>
          <w:bCs/>
          <w:sz w:val="28"/>
          <w:cs/>
        </w:rPr>
        <w:t>2</w:t>
      </w:r>
      <w:r w:rsidR="00027206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จำแนกตามระดับชั้น</w:t>
      </w:r>
      <w:r w:rsidR="0002720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9"/>
        <w:gridCol w:w="2416"/>
        <w:gridCol w:w="1322"/>
        <w:gridCol w:w="1322"/>
        <w:gridCol w:w="1322"/>
        <w:gridCol w:w="1138"/>
        <w:gridCol w:w="1077"/>
      </w:tblGrid>
      <w:tr w:rsidR="00C63EB5" w:rsidTr="006F0805">
        <w:tc>
          <w:tcPr>
            <w:tcW w:w="1573" w:type="pct"/>
            <w:gridSpan w:val="2"/>
            <w:vAlign w:val="center"/>
          </w:tcPr>
          <w:p w:rsidR="00C63EB5" w:rsidRDefault="00C63EB5" w:rsidP="00712E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733" w:type="pct"/>
            <w:vAlign w:val="center"/>
          </w:tcPr>
          <w:p w:rsidR="00C63EB5" w:rsidRDefault="00C63EB5" w:rsidP="00712E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จำนวนห้อง</w:t>
            </w:r>
          </w:p>
        </w:tc>
        <w:tc>
          <w:tcPr>
            <w:tcW w:w="733" w:type="pct"/>
            <w:vAlign w:val="center"/>
          </w:tcPr>
          <w:p w:rsidR="00C63EB5" w:rsidRDefault="00C63EB5" w:rsidP="00712E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นักเรียนชาย</w:t>
            </w:r>
          </w:p>
        </w:tc>
        <w:tc>
          <w:tcPr>
            <w:tcW w:w="733" w:type="pct"/>
            <w:vAlign w:val="center"/>
          </w:tcPr>
          <w:p w:rsidR="00C63EB5" w:rsidRDefault="00C63EB5" w:rsidP="00712E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นักเรียนหญิง</w:t>
            </w:r>
          </w:p>
        </w:tc>
        <w:tc>
          <w:tcPr>
            <w:tcW w:w="631" w:type="pct"/>
            <w:vAlign w:val="center"/>
          </w:tcPr>
          <w:p w:rsidR="00C63EB5" w:rsidRDefault="00C63EB5" w:rsidP="00712E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รวมจำนวนนักเรียน</w:t>
            </w:r>
          </w:p>
        </w:tc>
        <w:tc>
          <w:tcPr>
            <w:tcW w:w="598" w:type="pct"/>
            <w:vAlign w:val="center"/>
          </w:tcPr>
          <w:p w:rsidR="00C63EB5" w:rsidRDefault="00C63EB5" w:rsidP="00C63E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40" w:type="pct"/>
          </w:tcPr>
          <w:p w:rsidR="00C63EB5" w:rsidRPr="00712E30" w:rsidRDefault="00C63EB5" w:rsidP="0096033B">
            <w:pPr>
              <w:rPr>
                <w:rFonts w:ascii="TH SarabunPSK" w:hAnsi="TH SarabunPSK" w:cs="TH SarabunPSK"/>
                <w:sz w:val="28"/>
              </w:rPr>
            </w:pPr>
            <w:r w:rsidRPr="00712E30">
              <w:rPr>
                <w:rFonts w:ascii="TH SarabunPSK" w:hAnsi="TH SarabunPSK" w:cs="TH SarabunPSK" w:hint="cs"/>
                <w:sz w:val="28"/>
                <w:cs/>
              </w:rPr>
              <w:t>เตรียมอนุบาล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40" w:type="pct"/>
          </w:tcPr>
          <w:p w:rsidR="00C63EB5" w:rsidRPr="00712E30" w:rsidRDefault="00C63EB5" w:rsidP="009603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 1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340" w:type="pct"/>
          </w:tcPr>
          <w:p w:rsidR="00C63EB5" w:rsidRPr="00712E30" w:rsidRDefault="00C63EB5" w:rsidP="009603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 2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340" w:type="pct"/>
          </w:tcPr>
          <w:p w:rsidR="00C63EB5" w:rsidRPr="00712E30" w:rsidRDefault="00C63EB5" w:rsidP="009603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 3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340" w:type="pct"/>
          </w:tcPr>
          <w:p w:rsidR="00C63EB5" w:rsidRPr="00712E30" w:rsidRDefault="00C63EB5" w:rsidP="009603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1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340" w:type="pct"/>
          </w:tcPr>
          <w:p w:rsidR="00C63EB5" w:rsidRPr="00712E30" w:rsidRDefault="00C63EB5" w:rsidP="009603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2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340" w:type="pct"/>
          </w:tcPr>
          <w:p w:rsidR="00C63EB5" w:rsidRDefault="00C63EB5" w:rsidP="009603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340" w:type="pct"/>
          </w:tcPr>
          <w:p w:rsidR="00C63EB5" w:rsidRDefault="00C63EB5" w:rsidP="009603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4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340" w:type="pct"/>
          </w:tcPr>
          <w:p w:rsidR="00C63EB5" w:rsidRDefault="00C63EB5" w:rsidP="009603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5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340" w:type="pct"/>
          </w:tcPr>
          <w:p w:rsidR="00C63EB5" w:rsidRDefault="00C63EB5" w:rsidP="009603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6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712E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340" w:type="pct"/>
          </w:tcPr>
          <w:p w:rsidR="00C63EB5" w:rsidRPr="00D9727D" w:rsidRDefault="00C63EB5" w:rsidP="0096033B">
            <w:pPr>
              <w:rPr>
                <w:rFonts w:ascii="TH SarabunPSK" w:hAnsi="TH SarabunPSK" w:cs="TH SarabunPSK"/>
                <w:sz w:val="28"/>
                <w:cs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712E3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D972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340" w:type="pct"/>
          </w:tcPr>
          <w:p w:rsidR="00C63EB5" w:rsidRPr="00D9727D" w:rsidRDefault="00C63EB5" w:rsidP="00D9727D">
            <w:pPr>
              <w:rPr>
                <w:rFonts w:ascii="TH SarabunPSK" w:hAnsi="TH SarabunPSK" w:cs="TH SarabunPSK"/>
                <w:sz w:val="28"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 w:rsidRPr="00D9727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D972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340" w:type="pct"/>
          </w:tcPr>
          <w:p w:rsidR="00C63EB5" w:rsidRPr="00D9727D" w:rsidRDefault="00C63EB5" w:rsidP="00D9727D">
            <w:pPr>
              <w:rPr>
                <w:rFonts w:ascii="TH SarabunPSK" w:hAnsi="TH SarabunPSK" w:cs="TH SarabunPSK"/>
                <w:sz w:val="28"/>
                <w:cs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D972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340" w:type="pct"/>
          </w:tcPr>
          <w:p w:rsidR="00C63EB5" w:rsidRPr="00D9727D" w:rsidRDefault="00C63EB5" w:rsidP="00D9727D">
            <w:pPr>
              <w:rPr>
                <w:rFonts w:ascii="TH SarabunPSK" w:hAnsi="TH SarabunPSK" w:cs="TH SarabunPSK"/>
                <w:sz w:val="28"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D972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340" w:type="pct"/>
          </w:tcPr>
          <w:p w:rsidR="00C63EB5" w:rsidRDefault="00C63EB5" w:rsidP="00D9727D">
            <w:r w:rsidRPr="00766FB9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233" w:type="pct"/>
            <w:vAlign w:val="center"/>
          </w:tcPr>
          <w:p w:rsidR="00C63EB5" w:rsidRPr="00B1453A" w:rsidRDefault="00C63EB5" w:rsidP="00D972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340" w:type="pct"/>
          </w:tcPr>
          <w:p w:rsidR="00C63EB5" w:rsidRDefault="00C63EB5" w:rsidP="00D9727D">
            <w:r w:rsidRPr="00766FB9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8" w:type="pct"/>
          </w:tcPr>
          <w:p w:rsidR="00C63EB5" w:rsidRPr="00712E30" w:rsidRDefault="00C63EB5" w:rsidP="00D9727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63EB5" w:rsidTr="006F0805">
        <w:tc>
          <w:tcPr>
            <w:tcW w:w="1573" w:type="pct"/>
            <w:gridSpan w:val="2"/>
            <w:vAlign w:val="center"/>
          </w:tcPr>
          <w:p w:rsidR="00C63EB5" w:rsidRDefault="00C63EB5" w:rsidP="00D972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33" w:type="pct"/>
            <w:vAlign w:val="center"/>
          </w:tcPr>
          <w:p w:rsidR="00C63EB5" w:rsidRDefault="00C63EB5" w:rsidP="00712E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Default="00C63EB5" w:rsidP="00712E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3" w:type="pct"/>
            <w:vAlign w:val="center"/>
          </w:tcPr>
          <w:p w:rsidR="00C63EB5" w:rsidRDefault="00C63EB5" w:rsidP="00712E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1" w:type="pct"/>
            <w:vAlign w:val="center"/>
          </w:tcPr>
          <w:p w:rsidR="00C63EB5" w:rsidRDefault="00C63EB5" w:rsidP="00712E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8" w:type="pct"/>
          </w:tcPr>
          <w:p w:rsidR="00C63EB5" w:rsidRDefault="00C63EB5" w:rsidP="00712E3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27206" w:rsidRPr="005851B8" w:rsidRDefault="00027206" w:rsidP="0096033B">
      <w:pPr>
        <w:ind w:firstLine="567"/>
        <w:rPr>
          <w:rFonts w:ascii="TH SarabunPSK" w:hAnsi="TH SarabunPSK" w:cs="TH SarabunPSK"/>
          <w:b/>
          <w:bCs/>
          <w:sz w:val="28"/>
        </w:rPr>
      </w:pPr>
    </w:p>
    <w:p w:rsidR="00970D78" w:rsidRDefault="0091334B" w:rsidP="00970D78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970D78">
        <w:rPr>
          <w:rFonts w:ascii="TH SarabunPSK" w:hAnsi="TH SarabunPSK" w:cs="TH SarabunPSK" w:hint="cs"/>
          <w:b/>
          <w:bCs/>
          <w:sz w:val="28"/>
          <w:cs/>
        </w:rPr>
        <w:t>. เปรียบเทียบจำนวนนักเรียนเร</w:t>
      </w:r>
      <w:r w:rsidR="009E1D08">
        <w:rPr>
          <w:rFonts w:ascii="TH SarabunPSK" w:hAnsi="TH SarabunPSK" w:cs="TH SarabunPSK" w:hint="cs"/>
          <w:b/>
          <w:bCs/>
          <w:sz w:val="28"/>
          <w:cs/>
        </w:rPr>
        <w:t>ียนโรงเรียนสาธิต ปีการศึกษา 25</w:t>
      </w:r>
      <w:r w:rsidR="003E1AB0">
        <w:rPr>
          <w:rFonts w:ascii="TH SarabunPSK" w:hAnsi="TH SarabunPSK" w:cs="TH SarabunPSK" w:hint="cs"/>
          <w:b/>
          <w:bCs/>
          <w:sz w:val="28"/>
          <w:cs/>
        </w:rPr>
        <w:t>60</w:t>
      </w:r>
      <w:r w:rsidR="009E1D08">
        <w:rPr>
          <w:rFonts w:ascii="TH SarabunPSK" w:hAnsi="TH SarabunPSK" w:cs="TH SarabunPSK" w:hint="cs"/>
          <w:b/>
          <w:bCs/>
          <w:sz w:val="28"/>
          <w:cs/>
        </w:rPr>
        <w:t>-256</w:t>
      </w:r>
      <w:r w:rsidR="003E1AB0">
        <w:rPr>
          <w:rFonts w:ascii="TH SarabunPSK" w:hAnsi="TH SarabunPSK" w:cs="TH SarabunPSK" w:hint="cs"/>
          <w:b/>
          <w:bCs/>
          <w:sz w:val="28"/>
          <w:cs/>
        </w:rPr>
        <w:t>2</w:t>
      </w:r>
      <w:r w:rsidR="00970D78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จำแนกตามระดับชั้น</w:t>
      </w:r>
      <w:r w:rsidR="00970D7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137E87" w:rsidRPr="00970D78" w:rsidRDefault="00970D78" w:rsidP="008412C3">
      <w:pPr>
        <w:jc w:val="right"/>
        <w:rPr>
          <w:rFonts w:ascii="TH SarabunPSK" w:hAnsi="TH SarabunPSK" w:cs="TH SarabunPSK"/>
          <w:szCs w:val="24"/>
        </w:rPr>
      </w:pPr>
      <w:r w:rsidRPr="00970D78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970D78">
        <w:rPr>
          <w:rFonts w:ascii="TH SarabunPSK" w:hAnsi="TH SarabunPSK" w:cs="TH SarabunPSK"/>
          <w:szCs w:val="24"/>
          <w:cs/>
        </w:rPr>
        <w:t xml:space="preserve">: </w:t>
      </w:r>
      <w:r w:rsidRPr="00970D78">
        <w:rPr>
          <w:rFonts w:ascii="TH SarabunPSK" w:hAnsi="TH SarabunPSK" w:cs="TH SarabunPSK" w:hint="cs"/>
          <w:szCs w:val="24"/>
          <w:cs/>
        </w:rPr>
        <w:t>คน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2024"/>
        <w:gridCol w:w="1096"/>
        <w:gridCol w:w="1096"/>
        <w:gridCol w:w="1096"/>
        <w:gridCol w:w="1098"/>
        <w:gridCol w:w="1096"/>
        <w:gridCol w:w="1089"/>
      </w:tblGrid>
      <w:tr w:rsidR="00926C2E" w:rsidTr="00926C2E">
        <w:tc>
          <w:tcPr>
            <w:tcW w:w="1355" w:type="pct"/>
            <w:gridSpan w:val="2"/>
            <w:vMerge w:val="restart"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3645" w:type="pct"/>
            <w:gridSpan w:val="6"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</w:tr>
      <w:tr w:rsidR="00926C2E" w:rsidTr="00926C2E">
        <w:tc>
          <w:tcPr>
            <w:tcW w:w="1355" w:type="pct"/>
            <w:gridSpan w:val="2"/>
            <w:vMerge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926C2E" w:rsidRDefault="009E1D08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="003E1A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217" w:type="pct"/>
            <w:gridSpan w:val="2"/>
            <w:vAlign w:val="center"/>
          </w:tcPr>
          <w:p w:rsidR="00926C2E" w:rsidRDefault="009E1D08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 w:rsidR="003E1A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13" w:type="pct"/>
            <w:gridSpan w:val="2"/>
          </w:tcPr>
          <w:p w:rsidR="00926C2E" w:rsidRDefault="009E1D08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 w:rsidR="003E1A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926C2E" w:rsidTr="00926C2E">
        <w:tc>
          <w:tcPr>
            <w:tcW w:w="1355" w:type="pct"/>
            <w:gridSpan w:val="2"/>
            <w:vMerge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8" w:type="pct"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08" w:type="pct"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08" w:type="pct"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09" w:type="pct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เพิ่ม/ลด</w:t>
            </w:r>
          </w:p>
        </w:tc>
        <w:tc>
          <w:tcPr>
            <w:tcW w:w="608" w:type="pct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05" w:type="pct"/>
            <w:vAlign w:val="center"/>
          </w:tcPr>
          <w:p w:rsidR="00926C2E" w:rsidRDefault="00926C2E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เพิ่ม/ลด</w:t>
            </w:r>
          </w:p>
        </w:tc>
      </w:tr>
      <w:tr w:rsidR="00D26190" w:rsidTr="00926C2E">
        <w:tc>
          <w:tcPr>
            <w:tcW w:w="233" w:type="pct"/>
            <w:vAlign w:val="center"/>
          </w:tcPr>
          <w:p w:rsidR="00D26190" w:rsidRPr="00B1453A" w:rsidRDefault="00926C2E" w:rsidP="006B08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21" w:type="pct"/>
          </w:tcPr>
          <w:p w:rsidR="00D26190" w:rsidRPr="00712E30" w:rsidRDefault="00D26190" w:rsidP="006B08B9">
            <w:pPr>
              <w:rPr>
                <w:rFonts w:ascii="TH SarabunPSK" w:hAnsi="TH SarabunPSK" w:cs="TH SarabunPSK"/>
                <w:sz w:val="28"/>
              </w:rPr>
            </w:pPr>
            <w:r w:rsidRPr="00712E30">
              <w:rPr>
                <w:rFonts w:ascii="TH SarabunPSK" w:hAnsi="TH SarabunPSK" w:cs="TH SarabunPSK" w:hint="cs"/>
                <w:sz w:val="28"/>
                <w:cs/>
              </w:rPr>
              <w:t>เตรียมอนุบาล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1.19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609" w:type="pct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-35.00</w:t>
            </w:r>
          </w:p>
        </w:tc>
        <w:tc>
          <w:tcPr>
            <w:tcW w:w="608" w:type="pct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vAlign w:val="center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6190" w:rsidTr="00926C2E">
        <w:tc>
          <w:tcPr>
            <w:tcW w:w="233" w:type="pct"/>
            <w:vAlign w:val="center"/>
          </w:tcPr>
          <w:p w:rsidR="00D26190" w:rsidRPr="00B1453A" w:rsidRDefault="00926C2E" w:rsidP="006B08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21" w:type="pct"/>
          </w:tcPr>
          <w:p w:rsidR="00D26190" w:rsidRPr="00712E30" w:rsidRDefault="00D26190" w:rsidP="006B08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193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11.44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197</w:t>
            </w:r>
          </w:p>
        </w:tc>
        <w:tc>
          <w:tcPr>
            <w:tcW w:w="609" w:type="pct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2.07</w:t>
            </w:r>
          </w:p>
        </w:tc>
        <w:tc>
          <w:tcPr>
            <w:tcW w:w="608" w:type="pct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vAlign w:val="center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6190" w:rsidTr="00926C2E">
        <w:tc>
          <w:tcPr>
            <w:tcW w:w="233" w:type="pct"/>
            <w:vAlign w:val="center"/>
          </w:tcPr>
          <w:p w:rsidR="00D26190" w:rsidRPr="00B1453A" w:rsidRDefault="00926C2E" w:rsidP="006B08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21" w:type="pct"/>
          </w:tcPr>
          <w:p w:rsidR="00D26190" w:rsidRPr="00712E30" w:rsidRDefault="00E615AE" w:rsidP="006B08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532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31.53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613</w:t>
            </w:r>
          </w:p>
        </w:tc>
        <w:tc>
          <w:tcPr>
            <w:tcW w:w="609" w:type="pct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15.22</w:t>
            </w:r>
          </w:p>
        </w:tc>
        <w:tc>
          <w:tcPr>
            <w:tcW w:w="608" w:type="pct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vAlign w:val="center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6190" w:rsidTr="00926C2E">
        <w:tc>
          <w:tcPr>
            <w:tcW w:w="233" w:type="pct"/>
            <w:vAlign w:val="center"/>
          </w:tcPr>
          <w:p w:rsidR="00D26190" w:rsidRPr="00B1453A" w:rsidRDefault="00926C2E" w:rsidP="006B08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21" w:type="pct"/>
          </w:tcPr>
          <w:p w:rsidR="00D26190" w:rsidRPr="00D9727D" w:rsidRDefault="00273E26" w:rsidP="006B08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มัธยมศึกษา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942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55.84</w:t>
            </w:r>
          </w:p>
        </w:tc>
        <w:tc>
          <w:tcPr>
            <w:tcW w:w="608" w:type="pct"/>
            <w:vAlign w:val="center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1,126</w:t>
            </w:r>
          </w:p>
        </w:tc>
        <w:tc>
          <w:tcPr>
            <w:tcW w:w="609" w:type="pct"/>
          </w:tcPr>
          <w:p w:rsidR="00D26190" w:rsidRPr="00712E30" w:rsidRDefault="003E1AB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19.53</w:t>
            </w:r>
          </w:p>
        </w:tc>
        <w:tc>
          <w:tcPr>
            <w:tcW w:w="608" w:type="pct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vAlign w:val="center"/>
          </w:tcPr>
          <w:p w:rsidR="00D26190" w:rsidRPr="00712E30" w:rsidRDefault="00D26190" w:rsidP="006B08B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6190" w:rsidTr="00926C2E">
        <w:tc>
          <w:tcPr>
            <w:tcW w:w="1355" w:type="pct"/>
            <w:gridSpan w:val="2"/>
            <w:vAlign w:val="center"/>
          </w:tcPr>
          <w:p w:rsidR="00D26190" w:rsidRDefault="00D26190" w:rsidP="006B08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8" w:type="pct"/>
            <w:vAlign w:val="center"/>
          </w:tcPr>
          <w:p w:rsidR="00D26190" w:rsidRDefault="003E1AB0" w:rsidP="006B08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1,687</w:t>
            </w:r>
          </w:p>
        </w:tc>
        <w:tc>
          <w:tcPr>
            <w:tcW w:w="608" w:type="pct"/>
            <w:vAlign w:val="center"/>
          </w:tcPr>
          <w:p w:rsidR="00D26190" w:rsidRDefault="003E1AB0" w:rsidP="006B08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  <w:tc>
          <w:tcPr>
            <w:tcW w:w="608" w:type="pct"/>
            <w:vAlign w:val="center"/>
          </w:tcPr>
          <w:p w:rsidR="00D26190" w:rsidRDefault="003E1AB0" w:rsidP="006B08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1,494</w:t>
            </w:r>
          </w:p>
        </w:tc>
        <w:tc>
          <w:tcPr>
            <w:tcW w:w="609" w:type="pct"/>
          </w:tcPr>
          <w:p w:rsidR="00D26190" w:rsidRDefault="003E1AB0" w:rsidP="006B08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--11.44</w:t>
            </w:r>
          </w:p>
        </w:tc>
        <w:tc>
          <w:tcPr>
            <w:tcW w:w="608" w:type="pct"/>
          </w:tcPr>
          <w:p w:rsidR="00D26190" w:rsidRDefault="00D26190" w:rsidP="006B08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5" w:type="pct"/>
            <w:vAlign w:val="center"/>
          </w:tcPr>
          <w:p w:rsidR="00D26190" w:rsidRDefault="00D26190" w:rsidP="006B08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70D78" w:rsidRPr="00970D78" w:rsidRDefault="00970D78" w:rsidP="00BB5068">
      <w:pPr>
        <w:rPr>
          <w:rFonts w:ascii="TH SarabunPSK" w:hAnsi="TH SarabunPSK" w:cs="TH SarabunPSK"/>
          <w:b/>
          <w:bCs/>
          <w:sz w:val="28"/>
          <w:cs/>
        </w:rPr>
      </w:pPr>
    </w:p>
    <w:p w:rsidR="00137E87" w:rsidRDefault="00137E87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91334B" w:rsidRDefault="0091334B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91334B" w:rsidRDefault="0091334B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91334B" w:rsidRDefault="0091334B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081D37" w:rsidRDefault="00081D37" w:rsidP="00AA7854">
      <w:pPr>
        <w:ind w:firstLine="567"/>
        <w:rPr>
          <w:rFonts w:ascii="TH SarabunPSK" w:hAnsi="TH SarabunPSK" w:cs="TH SarabunPSK"/>
          <w:sz w:val="28"/>
        </w:rPr>
      </w:pPr>
      <w:r w:rsidRPr="00081D37">
        <w:rPr>
          <w:rFonts w:ascii="TH SarabunPSK" w:hAnsi="TH SarabunPSK" w:cs="TH SarabunPSK" w:hint="cs"/>
          <w:sz w:val="28"/>
          <w:cs/>
        </w:rPr>
        <w:lastRenderedPageBreak/>
        <w:t>ใน</w:t>
      </w:r>
      <w:r>
        <w:rPr>
          <w:rFonts w:ascii="TH SarabunPSK" w:hAnsi="TH SarabunPSK" w:cs="TH SarabunPSK" w:hint="cs"/>
          <w:sz w:val="28"/>
          <w:cs/>
        </w:rPr>
        <w:t>ปีการศึกษา 256</w:t>
      </w:r>
      <w:r w:rsidR="00BD27B1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โรงเรียนสาธิตมหาวิทยาลัยราชภัฏวไลยอลงกรณ์ ในพระบรมราชูปถัมภ์ มีบุคลากรจำนวนทั้งสิ้น ..... คน ประกอบด้วย บุคลากรสายวิชาการจำนวน .... คน และบุคลากรสายสนับสนุนจำนวน .... คน โดยจำแนกได้ดังนี้</w:t>
      </w:r>
    </w:p>
    <w:p w:rsidR="00AA7854" w:rsidRDefault="00AA7854" w:rsidP="00AA7854">
      <w:pPr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 </w:t>
      </w:r>
      <w:r w:rsidRPr="003D2F0C">
        <w:rPr>
          <w:rFonts w:ascii="TH SarabunPSK" w:hAnsi="TH SarabunPSK" w:cs="TH SarabunPSK" w:hint="cs"/>
          <w:b/>
          <w:bCs/>
          <w:sz w:val="28"/>
          <w:cs/>
        </w:rPr>
        <w:t>จำนวนบุคลากร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โรงเรียนสาธิต </w:t>
      </w:r>
      <w:r w:rsidR="00636523">
        <w:rPr>
          <w:rFonts w:ascii="TH SarabunPSK" w:hAnsi="TH SarabunPSK" w:cs="TH SarabunPSK" w:hint="cs"/>
          <w:b/>
          <w:bCs/>
          <w:sz w:val="28"/>
          <w:cs/>
        </w:rPr>
        <w:t>สายวิชาการ ปีการศึกษา 256</w:t>
      </w:r>
      <w:r w:rsidR="00BD27B1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3D2F0C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</w:t>
      </w:r>
      <w:r>
        <w:rPr>
          <w:rFonts w:ascii="TH SarabunPSK" w:hAnsi="TH SarabunPSK" w:cs="TH SarabunPSK" w:hint="cs"/>
          <w:b/>
          <w:bCs/>
          <w:sz w:val="28"/>
          <w:cs/>
        </w:rPr>
        <w:t>ระดับชั้น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2696"/>
        <w:gridCol w:w="1260"/>
        <w:gridCol w:w="1260"/>
        <w:gridCol w:w="1260"/>
        <w:gridCol w:w="1062"/>
        <w:gridCol w:w="1058"/>
      </w:tblGrid>
      <w:tr w:rsidR="008F5F6F" w:rsidTr="00F71421">
        <w:tc>
          <w:tcPr>
            <w:tcW w:w="1727" w:type="pct"/>
            <w:gridSpan w:val="2"/>
            <w:vMerge w:val="restart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096" w:type="pct"/>
            <w:gridSpan w:val="3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บุคลากรสายวิชาการ (พนักงานมหาวิทยาลัย)</w:t>
            </w:r>
          </w:p>
        </w:tc>
        <w:tc>
          <w:tcPr>
            <w:tcW w:w="589" w:type="pct"/>
            <w:vMerge w:val="restart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588" w:type="pct"/>
            <w:vMerge w:val="restart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8F5F6F" w:rsidTr="00F71421">
        <w:tc>
          <w:tcPr>
            <w:tcW w:w="1727" w:type="pct"/>
            <w:gridSpan w:val="2"/>
            <w:vMerge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9" w:type="pct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699" w:type="pct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99" w:type="pct"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9" w:type="pct"/>
            <w:vMerge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pct"/>
            <w:vMerge/>
            <w:vAlign w:val="center"/>
          </w:tcPr>
          <w:p w:rsidR="008F5F6F" w:rsidRPr="00AD2A15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95" w:type="pct"/>
          </w:tcPr>
          <w:p w:rsidR="008F5F6F" w:rsidRPr="00712E30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 w:rsidRPr="00712E30">
              <w:rPr>
                <w:rFonts w:ascii="TH SarabunPSK" w:hAnsi="TH SarabunPSK" w:cs="TH SarabunPSK" w:hint="cs"/>
                <w:sz w:val="28"/>
                <w:cs/>
              </w:rPr>
              <w:t>เตรียมอนุบาล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95" w:type="pct"/>
          </w:tcPr>
          <w:p w:rsidR="008F5F6F" w:rsidRPr="00712E30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 1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95" w:type="pct"/>
          </w:tcPr>
          <w:p w:rsidR="008F5F6F" w:rsidRPr="00712E30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 2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95" w:type="pct"/>
          </w:tcPr>
          <w:p w:rsidR="008F5F6F" w:rsidRPr="00712E30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 3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95" w:type="pct"/>
          </w:tcPr>
          <w:p w:rsidR="008F5F6F" w:rsidRPr="00712E30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1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95" w:type="pct"/>
          </w:tcPr>
          <w:p w:rsidR="008F5F6F" w:rsidRPr="00712E30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2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53A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95" w:type="pct"/>
          </w:tcPr>
          <w:p w:rsidR="008F5F6F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3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95" w:type="pct"/>
          </w:tcPr>
          <w:p w:rsidR="008F5F6F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4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95" w:type="pct"/>
          </w:tcPr>
          <w:p w:rsidR="008F5F6F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5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495" w:type="pct"/>
          </w:tcPr>
          <w:p w:rsidR="008F5F6F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ประถมศึกษาปีที่ 6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95" w:type="pct"/>
          </w:tcPr>
          <w:p w:rsidR="008F5F6F" w:rsidRPr="00D9727D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95" w:type="pct"/>
          </w:tcPr>
          <w:p w:rsidR="008F5F6F" w:rsidRPr="00D9727D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 w:rsidRPr="00D9727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495" w:type="pct"/>
          </w:tcPr>
          <w:p w:rsidR="008F5F6F" w:rsidRPr="00D9727D" w:rsidRDefault="008F5F6F" w:rsidP="008F5F6F">
            <w:pPr>
              <w:rPr>
                <w:rFonts w:ascii="TH SarabunPSK" w:hAnsi="TH SarabunPSK" w:cs="TH SarabunPSK"/>
                <w:sz w:val="28"/>
                <w:cs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95" w:type="pct"/>
          </w:tcPr>
          <w:p w:rsidR="008F5F6F" w:rsidRPr="00D9727D" w:rsidRDefault="008F5F6F" w:rsidP="008F5F6F">
            <w:pPr>
              <w:rPr>
                <w:rFonts w:ascii="TH SarabunPSK" w:hAnsi="TH SarabunPSK" w:cs="TH SarabunPSK"/>
                <w:sz w:val="28"/>
              </w:rPr>
            </w:pPr>
            <w:r w:rsidRPr="00D9727D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495" w:type="pct"/>
          </w:tcPr>
          <w:p w:rsidR="008F5F6F" w:rsidRDefault="008F5F6F" w:rsidP="008F5F6F">
            <w:r w:rsidRPr="00766FB9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232" w:type="pct"/>
            <w:vAlign w:val="center"/>
          </w:tcPr>
          <w:p w:rsidR="008F5F6F" w:rsidRPr="00B1453A" w:rsidRDefault="008F5F6F" w:rsidP="008F5F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95" w:type="pct"/>
          </w:tcPr>
          <w:p w:rsidR="008F5F6F" w:rsidRDefault="008F5F6F" w:rsidP="008F5F6F">
            <w:r w:rsidRPr="00766FB9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8" w:type="pct"/>
          </w:tcPr>
          <w:p w:rsidR="008F5F6F" w:rsidRDefault="008F5F6F" w:rsidP="008F5F6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F5F6F" w:rsidTr="00F71421">
        <w:tc>
          <w:tcPr>
            <w:tcW w:w="1727" w:type="pct"/>
            <w:gridSpan w:val="2"/>
          </w:tcPr>
          <w:p w:rsidR="008F5F6F" w:rsidRPr="00492F21" w:rsidRDefault="008F5F6F" w:rsidP="008F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2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9" w:type="pct"/>
          </w:tcPr>
          <w:p w:rsidR="008F5F6F" w:rsidRPr="00492F21" w:rsidRDefault="008F5F6F" w:rsidP="008F5F6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9" w:type="pct"/>
          </w:tcPr>
          <w:p w:rsidR="008F5F6F" w:rsidRPr="00492F21" w:rsidRDefault="008F5F6F" w:rsidP="008F5F6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9" w:type="pct"/>
          </w:tcPr>
          <w:p w:rsidR="008F5F6F" w:rsidRPr="00492F21" w:rsidRDefault="008F5F6F" w:rsidP="008F5F6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pct"/>
          </w:tcPr>
          <w:p w:rsidR="008F5F6F" w:rsidRPr="00492F21" w:rsidRDefault="008F5F6F" w:rsidP="008F5F6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8" w:type="pct"/>
          </w:tcPr>
          <w:p w:rsidR="008F5F6F" w:rsidRPr="00492F21" w:rsidRDefault="008F5F6F" w:rsidP="008F5F6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B6677" w:rsidRDefault="00FB6677" w:rsidP="0091334B">
      <w:pPr>
        <w:rPr>
          <w:rFonts w:ascii="TH SarabunPSK" w:hAnsi="TH SarabunPSK" w:cs="TH SarabunPSK"/>
          <w:sz w:val="28"/>
        </w:rPr>
      </w:pPr>
    </w:p>
    <w:p w:rsidR="00131CD6" w:rsidRPr="003D2F0C" w:rsidRDefault="00AA7854" w:rsidP="00AA7854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="00131CD6" w:rsidRPr="003D2F0C">
        <w:rPr>
          <w:rFonts w:ascii="TH SarabunPSK" w:hAnsi="TH SarabunPSK" w:cs="TH SarabunPSK" w:hint="cs"/>
          <w:b/>
          <w:bCs/>
          <w:sz w:val="28"/>
          <w:cs/>
        </w:rPr>
        <w:t>. จำนวนบุคลากร</w:t>
      </w:r>
      <w:r w:rsidR="007C0576">
        <w:rPr>
          <w:rFonts w:ascii="TH SarabunPSK" w:hAnsi="TH SarabunPSK" w:cs="TH SarabunPSK" w:hint="cs"/>
          <w:b/>
          <w:bCs/>
          <w:sz w:val="28"/>
          <w:cs/>
        </w:rPr>
        <w:t xml:space="preserve">โรงเรียนสาธิต </w:t>
      </w:r>
      <w:r w:rsidR="00636523">
        <w:rPr>
          <w:rFonts w:ascii="TH SarabunPSK" w:hAnsi="TH SarabunPSK" w:cs="TH SarabunPSK" w:hint="cs"/>
          <w:b/>
          <w:bCs/>
          <w:sz w:val="28"/>
          <w:cs/>
        </w:rPr>
        <w:t>สายวิชาการ ปีการศึกษา 256</w:t>
      </w:r>
      <w:r w:rsidR="00BD27B1">
        <w:rPr>
          <w:rFonts w:ascii="TH SarabunPSK" w:hAnsi="TH SarabunPSK" w:cs="TH SarabunPSK" w:hint="cs"/>
          <w:b/>
          <w:bCs/>
          <w:sz w:val="28"/>
          <w:cs/>
        </w:rPr>
        <w:t>2</w:t>
      </w:r>
      <w:r w:rsidR="00131CD6" w:rsidRPr="003D2F0C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จำแนกตามตำแหน่งทางวิชาการ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422"/>
        <w:gridCol w:w="2838"/>
        <w:gridCol w:w="1369"/>
        <w:gridCol w:w="1369"/>
        <w:gridCol w:w="1372"/>
        <w:gridCol w:w="819"/>
        <w:gridCol w:w="816"/>
      </w:tblGrid>
      <w:tr w:rsidR="00131CD6" w:rsidRPr="00DC0F0E" w:rsidTr="00C46052">
        <w:tc>
          <w:tcPr>
            <w:tcW w:w="1810" w:type="pct"/>
            <w:gridSpan w:val="2"/>
            <w:vMerge w:val="restart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ตำแหน่งทางวิชาการ</w:t>
            </w:r>
          </w:p>
        </w:tc>
        <w:tc>
          <w:tcPr>
            <w:tcW w:w="2282" w:type="pct"/>
            <w:gridSpan w:val="3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ระดับการศึกษา</w:t>
            </w:r>
          </w:p>
        </w:tc>
        <w:tc>
          <w:tcPr>
            <w:tcW w:w="455" w:type="pct"/>
            <w:vMerge w:val="restart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454" w:type="pct"/>
            <w:vMerge w:val="restart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</w:tr>
      <w:tr w:rsidR="00131CD6" w:rsidRPr="00DC0F0E" w:rsidTr="00C46052">
        <w:tc>
          <w:tcPr>
            <w:tcW w:w="1810" w:type="pct"/>
            <w:gridSpan w:val="2"/>
            <w:vMerge/>
          </w:tcPr>
          <w:p w:rsidR="00131CD6" w:rsidRPr="00DC0F0E" w:rsidRDefault="00131CD6" w:rsidP="00C4605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ปริญญาตรี</w:t>
            </w:r>
          </w:p>
        </w:tc>
        <w:tc>
          <w:tcPr>
            <w:tcW w:w="760" w:type="pct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ปริญญาโท</w:t>
            </w:r>
          </w:p>
        </w:tc>
        <w:tc>
          <w:tcPr>
            <w:tcW w:w="761" w:type="pct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ปริญญาเอก</w:t>
            </w:r>
          </w:p>
        </w:tc>
        <w:tc>
          <w:tcPr>
            <w:tcW w:w="455" w:type="pct"/>
            <w:vMerge/>
          </w:tcPr>
          <w:p w:rsidR="00131CD6" w:rsidRPr="00DC0F0E" w:rsidRDefault="00131CD6" w:rsidP="00C4605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4" w:type="pct"/>
            <w:vMerge/>
          </w:tcPr>
          <w:p w:rsidR="00131CD6" w:rsidRPr="00DC0F0E" w:rsidRDefault="00131CD6" w:rsidP="00C46052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31CD6" w:rsidRPr="00DC0F0E" w:rsidTr="00C46052">
        <w:tc>
          <w:tcPr>
            <w:tcW w:w="234" w:type="pct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1576" w:type="pct"/>
          </w:tcPr>
          <w:p w:rsidR="00131CD6" w:rsidRPr="00DC0F0E" w:rsidRDefault="00131CD6" w:rsidP="00C46052">
            <w:pPr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ศาสตราจารย์</w:t>
            </w: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5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4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131CD6" w:rsidRPr="00DC0F0E" w:rsidTr="00C46052">
        <w:tc>
          <w:tcPr>
            <w:tcW w:w="234" w:type="pct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576" w:type="pct"/>
          </w:tcPr>
          <w:p w:rsidR="00131CD6" w:rsidRPr="00DC0F0E" w:rsidRDefault="00131CD6" w:rsidP="00C46052">
            <w:pPr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รองศาสตราจารย์</w:t>
            </w: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5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4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131CD6" w:rsidRPr="00DC0F0E" w:rsidTr="00C46052">
        <w:tc>
          <w:tcPr>
            <w:tcW w:w="234" w:type="pct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1576" w:type="pct"/>
          </w:tcPr>
          <w:p w:rsidR="00131CD6" w:rsidRPr="00DC0F0E" w:rsidRDefault="00131CD6" w:rsidP="00C46052">
            <w:pPr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</w:t>
            </w: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5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4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131CD6" w:rsidRPr="00DC0F0E" w:rsidTr="00C46052">
        <w:tc>
          <w:tcPr>
            <w:tcW w:w="234" w:type="pct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1576" w:type="pct"/>
          </w:tcPr>
          <w:p w:rsidR="00131CD6" w:rsidRPr="00DC0F0E" w:rsidRDefault="00C73B21" w:rsidP="00C46052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ครู</w:t>
            </w: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0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5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4" w:type="pct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131CD6" w:rsidRPr="00DC0F0E" w:rsidTr="00C46052">
        <w:tc>
          <w:tcPr>
            <w:tcW w:w="1810" w:type="pct"/>
            <w:gridSpan w:val="2"/>
            <w:vAlign w:val="center"/>
          </w:tcPr>
          <w:p w:rsidR="00131CD6" w:rsidRPr="00DC0F0E" w:rsidRDefault="00131CD6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760" w:type="pct"/>
            <w:vAlign w:val="center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131CD6" w:rsidRPr="00DC0F0E" w:rsidRDefault="00131CD6" w:rsidP="007C057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31CD6" w:rsidRDefault="00131CD6" w:rsidP="00131CD6">
      <w:pPr>
        <w:rPr>
          <w:rFonts w:ascii="TH SarabunPSK" w:hAnsi="TH SarabunPSK" w:cs="TH SarabunPSK"/>
          <w:sz w:val="28"/>
        </w:rPr>
      </w:pPr>
    </w:p>
    <w:p w:rsidR="00B93DFB" w:rsidRPr="003D2F0C" w:rsidRDefault="00E64BB0" w:rsidP="00B93DFB">
      <w:pPr>
        <w:ind w:firstLine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 เปรียบเทียบ</w:t>
      </w:r>
      <w:r w:rsidR="00FA061E">
        <w:rPr>
          <w:rFonts w:ascii="TH SarabunPSK" w:hAnsi="TH SarabunPSK" w:cs="TH SarabunPSK" w:hint="cs"/>
          <w:b/>
          <w:bCs/>
          <w:sz w:val="28"/>
          <w:cs/>
        </w:rPr>
        <w:t>จำนวนบุคลากรโรงเรียนสาธิต สาย</w:t>
      </w:r>
      <w:r w:rsidR="006B64FC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FA061E">
        <w:rPr>
          <w:rFonts w:ascii="TH SarabunPSK" w:hAnsi="TH SarabunPSK" w:cs="TH SarabunPSK" w:hint="cs"/>
          <w:b/>
          <w:bCs/>
          <w:sz w:val="28"/>
          <w:cs/>
        </w:rPr>
        <w:t xml:space="preserve"> ปีการศึกษา </w:t>
      </w:r>
      <w:r w:rsidR="00B03FE0">
        <w:rPr>
          <w:rFonts w:ascii="TH SarabunPSK" w:hAnsi="TH SarabunPSK" w:cs="TH SarabunPSK" w:hint="cs"/>
          <w:b/>
          <w:bCs/>
          <w:sz w:val="28"/>
          <w:cs/>
        </w:rPr>
        <w:t>25</w:t>
      </w:r>
      <w:r w:rsidR="00BD27B1">
        <w:rPr>
          <w:rFonts w:ascii="TH SarabunPSK" w:hAnsi="TH SarabunPSK" w:cs="TH SarabunPSK" w:hint="cs"/>
          <w:b/>
          <w:bCs/>
          <w:sz w:val="28"/>
          <w:cs/>
        </w:rPr>
        <w:t>60</w:t>
      </w:r>
      <w:r>
        <w:rPr>
          <w:rFonts w:ascii="TH SarabunPSK" w:hAnsi="TH SarabunPSK" w:cs="TH SarabunPSK" w:hint="cs"/>
          <w:b/>
          <w:bCs/>
          <w:sz w:val="28"/>
          <w:cs/>
        </w:rPr>
        <w:t>-</w:t>
      </w:r>
      <w:r w:rsidR="00B03FE0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BD27B1">
        <w:rPr>
          <w:rFonts w:ascii="TH SarabunPSK" w:hAnsi="TH SarabunPSK" w:cs="TH SarabunPSK" w:hint="cs"/>
          <w:b/>
          <w:bCs/>
          <w:sz w:val="28"/>
          <w:cs/>
        </w:rPr>
        <w:t>2</w:t>
      </w:r>
      <w:r w:rsidR="00FA061E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จำแนกตามประเภท และระดับการศึกษา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"/>
        <w:gridCol w:w="2231"/>
        <w:gridCol w:w="1078"/>
        <w:gridCol w:w="1078"/>
        <w:gridCol w:w="1078"/>
        <w:gridCol w:w="1078"/>
        <w:gridCol w:w="1073"/>
        <w:gridCol w:w="1066"/>
      </w:tblGrid>
      <w:tr w:rsidR="00E64BB0" w:rsidRPr="00DC0F0E" w:rsidTr="00E64BB0">
        <w:tc>
          <w:tcPr>
            <w:tcW w:w="1422" w:type="pct"/>
            <w:gridSpan w:val="2"/>
            <w:vMerge w:val="restart"/>
            <w:vAlign w:val="center"/>
          </w:tcPr>
          <w:p w:rsidR="00E64BB0" w:rsidRPr="00DC0F0E" w:rsidRDefault="00E64BB0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ตำแหน่งทางวิชาการ</w:t>
            </w:r>
          </w:p>
        </w:tc>
        <w:tc>
          <w:tcPr>
            <w:tcW w:w="3578" w:type="pct"/>
            <w:gridSpan w:val="6"/>
          </w:tcPr>
          <w:p w:rsidR="00E64BB0" w:rsidRPr="00DC0F0E" w:rsidRDefault="00E64BB0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ปีการศึกษา</w:t>
            </w:r>
          </w:p>
        </w:tc>
      </w:tr>
      <w:tr w:rsidR="00E64BB0" w:rsidRPr="00DC0F0E" w:rsidTr="00E64BB0">
        <w:tc>
          <w:tcPr>
            <w:tcW w:w="1422" w:type="pct"/>
            <w:gridSpan w:val="2"/>
            <w:vMerge/>
          </w:tcPr>
          <w:p w:rsidR="00E64BB0" w:rsidRPr="00DC0F0E" w:rsidRDefault="00E64BB0" w:rsidP="00C4605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E64BB0" w:rsidRPr="00DC0F0E" w:rsidRDefault="00C73B21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</w:t>
            </w:r>
            <w:r w:rsidR="00BD27B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98" w:type="pct"/>
            <w:vAlign w:val="center"/>
          </w:tcPr>
          <w:p w:rsidR="00E64BB0" w:rsidRPr="00DC0F0E" w:rsidRDefault="00E64BB0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598" w:type="pct"/>
          </w:tcPr>
          <w:p w:rsidR="00E64BB0" w:rsidRPr="00DC0F0E" w:rsidRDefault="00C73B21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BD27B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598" w:type="pct"/>
          </w:tcPr>
          <w:p w:rsidR="00E64BB0" w:rsidRPr="00DC0F0E" w:rsidRDefault="00E64BB0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เพิ่ม/ลด</w:t>
            </w:r>
          </w:p>
        </w:tc>
        <w:tc>
          <w:tcPr>
            <w:tcW w:w="595" w:type="pct"/>
          </w:tcPr>
          <w:p w:rsidR="00E64BB0" w:rsidRPr="00DC0F0E" w:rsidRDefault="00C73B21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BD27B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591" w:type="pct"/>
            <w:vAlign w:val="center"/>
          </w:tcPr>
          <w:p w:rsidR="00E64BB0" w:rsidRPr="00DC0F0E" w:rsidRDefault="00E64BB0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เพิ่ม/ลด</w:t>
            </w:r>
          </w:p>
        </w:tc>
      </w:tr>
      <w:tr w:rsidR="00E64BB0" w:rsidRPr="00DC0F0E" w:rsidTr="00E64BB0">
        <w:tc>
          <w:tcPr>
            <w:tcW w:w="185" w:type="pct"/>
          </w:tcPr>
          <w:p w:rsidR="00E64BB0" w:rsidRPr="00DC0F0E" w:rsidRDefault="00E64BB0" w:rsidP="00E64B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1237" w:type="pct"/>
          </w:tcPr>
          <w:p w:rsidR="00E64BB0" w:rsidRPr="00DC0F0E" w:rsidRDefault="00E64BB0" w:rsidP="00E64BB0">
            <w:pPr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ศาสตราจารย์</w:t>
            </w: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5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1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E64BB0" w:rsidRPr="00DC0F0E" w:rsidTr="00E64BB0">
        <w:tc>
          <w:tcPr>
            <w:tcW w:w="185" w:type="pct"/>
          </w:tcPr>
          <w:p w:rsidR="00E64BB0" w:rsidRPr="00DC0F0E" w:rsidRDefault="00E64BB0" w:rsidP="00E64B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237" w:type="pct"/>
          </w:tcPr>
          <w:p w:rsidR="00E64BB0" w:rsidRPr="00DC0F0E" w:rsidRDefault="00E64BB0" w:rsidP="00E64BB0">
            <w:pPr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รองศาสตราจารย์</w:t>
            </w: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5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1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E64BB0" w:rsidRPr="00DC0F0E" w:rsidTr="00E64BB0">
        <w:tc>
          <w:tcPr>
            <w:tcW w:w="185" w:type="pct"/>
          </w:tcPr>
          <w:p w:rsidR="00E64BB0" w:rsidRPr="00DC0F0E" w:rsidRDefault="00E64BB0" w:rsidP="00E64B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1237" w:type="pct"/>
          </w:tcPr>
          <w:p w:rsidR="00E64BB0" w:rsidRPr="00DC0F0E" w:rsidRDefault="00E64BB0" w:rsidP="00E64BB0">
            <w:pPr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</w:t>
            </w: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8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5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1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E64BB0" w:rsidRPr="00DC0F0E" w:rsidTr="00E64BB0">
        <w:tc>
          <w:tcPr>
            <w:tcW w:w="185" w:type="pct"/>
          </w:tcPr>
          <w:p w:rsidR="00E64BB0" w:rsidRPr="00DC0F0E" w:rsidRDefault="00E64BB0" w:rsidP="00E64B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C0F0E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1237" w:type="pct"/>
          </w:tcPr>
          <w:p w:rsidR="00E64BB0" w:rsidRPr="00DC0F0E" w:rsidRDefault="00C73B21" w:rsidP="00E64BB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คร</w:t>
            </w:r>
            <w:r>
              <w:rPr>
                <w:rFonts w:ascii="TH SarabunPSK" w:hAnsi="TH SarabunPSK" w:cs="TH SarabunPSK"/>
                <w:szCs w:val="24"/>
                <w:cs/>
              </w:rPr>
              <w:t>ู</w:t>
            </w:r>
          </w:p>
        </w:tc>
        <w:tc>
          <w:tcPr>
            <w:tcW w:w="598" w:type="pct"/>
          </w:tcPr>
          <w:p w:rsidR="00E64BB0" w:rsidRPr="00DC0F0E" w:rsidRDefault="00BD27B1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64</w:t>
            </w:r>
          </w:p>
        </w:tc>
        <w:tc>
          <w:tcPr>
            <w:tcW w:w="598" w:type="pct"/>
          </w:tcPr>
          <w:p w:rsidR="00E64BB0" w:rsidRPr="00DC0F0E" w:rsidRDefault="00BD27B1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100.00</w:t>
            </w:r>
          </w:p>
        </w:tc>
        <w:tc>
          <w:tcPr>
            <w:tcW w:w="598" w:type="pct"/>
          </w:tcPr>
          <w:p w:rsidR="00E64BB0" w:rsidRPr="00DC0F0E" w:rsidRDefault="00BD27B1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78</w:t>
            </w:r>
          </w:p>
        </w:tc>
        <w:tc>
          <w:tcPr>
            <w:tcW w:w="598" w:type="pct"/>
          </w:tcPr>
          <w:p w:rsidR="00E64BB0" w:rsidRPr="00DC0F0E" w:rsidRDefault="00BD27B1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21.87</w:t>
            </w:r>
          </w:p>
        </w:tc>
        <w:tc>
          <w:tcPr>
            <w:tcW w:w="595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1" w:type="pct"/>
          </w:tcPr>
          <w:p w:rsidR="00E64BB0" w:rsidRPr="00DC0F0E" w:rsidRDefault="00E64BB0" w:rsidP="00E64BB0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E64BB0" w:rsidRPr="00DC0F0E" w:rsidTr="00E64BB0">
        <w:tc>
          <w:tcPr>
            <w:tcW w:w="1422" w:type="pct"/>
            <w:gridSpan w:val="2"/>
            <w:vAlign w:val="center"/>
          </w:tcPr>
          <w:p w:rsidR="00E64BB0" w:rsidRPr="00DC0F0E" w:rsidRDefault="00E64BB0" w:rsidP="00C4605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C0F0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598" w:type="pct"/>
            <w:vAlign w:val="center"/>
          </w:tcPr>
          <w:p w:rsidR="00E64BB0" w:rsidRPr="00DC0F0E" w:rsidRDefault="00BD27B1" w:rsidP="00C4605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98" w:type="pct"/>
            <w:vAlign w:val="center"/>
          </w:tcPr>
          <w:p w:rsidR="00E64BB0" w:rsidRPr="00DC0F0E" w:rsidRDefault="00BD27B1" w:rsidP="00C4605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100.00</w:t>
            </w:r>
          </w:p>
        </w:tc>
        <w:tc>
          <w:tcPr>
            <w:tcW w:w="598" w:type="pct"/>
          </w:tcPr>
          <w:p w:rsidR="00E64BB0" w:rsidRPr="00DC0F0E" w:rsidRDefault="00BD27B1" w:rsidP="00C4605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78</w:t>
            </w:r>
          </w:p>
        </w:tc>
        <w:tc>
          <w:tcPr>
            <w:tcW w:w="598" w:type="pct"/>
          </w:tcPr>
          <w:p w:rsidR="00E64BB0" w:rsidRPr="00DC0F0E" w:rsidRDefault="00BD27B1" w:rsidP="00C4605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21.87</w:t>
            </w:r>
          </w:p>
        </w:tc>
        <w:tc>
          <w:tcPr>
            <w:tcW w:w="595" w:type="pct"/>
          </w:tcPr>
          <w:p w:rsidR="00E64BB0" w:rsidRPr="00DC0F0E" w:rsidRDefault="00E64BB0" w:rsidP="00C4605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E64BB0" w:rsidRPr="00DC0F0E" w:rsidRDefault="00E64BB0" w:rsidP="00C4605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37E87" w:rsidRDefault="00137E87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561B11" w:rsidRDefault="00561B11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561B11" w:rsidRDefault="00561B11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561B11" w:rsidRDefault="00561B11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561B11" w:rsidRDefault="00561B11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561B11" w:rsidRDefault="00561B11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561B11" w:rsidRDefault="00561B11" w:rsidP="00561B11">
      <w:pPr>
        <w:jc w:val="right"/>
        <w:rPr>
          <w:rFonts w:ascii="TH SarabunPSK" w:hAnsi="TH SarabunPSK" w:cs="TH SarabunPSK"/>
          <w:sz w:val="28"/>
        </w:rPr>
      </w:pPr>
      <w:bookmarkStart w:id="0" w:name="_Hlk522097932"/>
      <w:bookmarkStart w:id="1" w:name="_Hlk522098121"/>
      <w:r w:rsidRPr="00561B11">
        <w:rPr>
          <w:rFonts w:ascii="TH SarabunPSK" w:hAnsi="TH SarabunPSK" w:cs="TH SarabunPSK"/>
          <w:b/>
          <w:bCs/>
          <w:sz w:val="28"/>
          <w:cs/>
        </w:rPr>
        <w:lastRenderedPageBreak/>
        <w:t>ข้อมูลจากโรงเรียนสาธิตมหาวิทยาลัยราชภัฏวไลยอลงกรณ์ ในพระบรมราชูปถัมภ์</w:t>
      </w:r>
    </w:p>
    <w:p w:rsidR="00561B11" w:rsidRDefault="00561B11" w:rsidP="00561B11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 w:rsidR="00DB314D">
        <w:rPr>
          <w:rFonts w:ascii="TH SarabunPSK" w:hAnsi="TH SarabunPSK" w:cs="TH SarabunPSK" w:hint="cs"/>
          <w:sz w:val="28"/>
          <w:cs/>
        </w:rPr>
        <w:t>2</w:t>
      </w:r>
    </w:p>
    <w:p w:rsidR="00561B11" w:rsidRDefault="00561B11" w:rsidP="00561B11">
      <w:pPr>
        <w:jc w:val="right"/>
        <w:rPr>
          <w:rFonts w:ascii="TH SarabunPSK" w:hAnsi="TH SarabunPSK" w:cs="TH SarabunPSK"/>
          <w:sz w:val="28"/>
        </w:rPr>
      </w:pPr>
    </w:p>
    <w:p w:rsidR="00561B11" w:rsidRPr="008412C3" w:rsidRDefault="00561B11" w:rsidP="00561B11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561B11" w:rsidRDefault="00561B11" w:rsidP="00561B11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</w:t>
      </w:r>
    </w:p>
    <w:p w:rsidR="00561B11" w:rsidRDefault="00561B11" w:rsidP="00561B11">
      <w:pPr>
        <w:jc w:val="right"/>
        <w:rPr>
          <w:rFonts w:ascii="TH SarabunPSK" w:hAnsi="TH SarabunPSK" w:cs="TH SarabunPSK"/>
          <w:sz w:val="28"/>
        </w:rPr>
      </w:pPr>
    </w:p>
    <w:p w:rsidR="00561B11" w:rsidRPr="008412C3" w:rsidRDefault="00561B11" w:rsidP="00561B11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137E87" w:rsidRPr="00561B11" w:rsidRDefault="00561B11" w:rsidP="002920F5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920F5">
        <w:rPr>
          <w:rFonts w:ascii="TH SarabunPSK" w:hAnsi="TH SarabunPSK" w:cs="TH SarabunPSK" w:hint="cs"/>
          <w:sz w:val="28"/>
          <w:cs/>
        </w:rPr>
        <w:t>ผู้อำนวยการโรงเรียนสาธิตมหาวิทยาลัยราชภัฏวไลยอลงกรณ์ ในพระบรมราชูปถัมภ์</w:t>
      </w:r>
      <w:bookmarkStart w:id="2" w:name="_GoBack"/>
      <w:bookmarkEnd w:id="0"/>
      <w:bookmarkEnd w:id="1"/>
      <w:bookmarkEnd w:id="2"/>
    </w:p>
    <w:sectPr w:rsidR="00137E87" w:rsidRPr="00561B11" w:rsidSect="00184DD7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99" w:rsidRDefault="001D5399" w:rsidP="003A36E3">
      <w:r>
        <w:separator/>
      </w:r>
    </w:p>
  </w:endnote>
  <w:endnote w:type="continuationSeparator" w:id="0">
    <w:p w:rsidR="001D5399" w:rsidRDefault="001D5399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99" w:rsidRDefault="001D5399" w:rsidP="003A36E3">
      <w:r>
        <w:separator/>
      </w:r>
    </w:p>
  </w:footnote>
  <w:footnote w:type="continuationSeparator" w:id="0">
    <w:p w:rsidR="001D5399" w:rsidRDefault="001D5399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11" w:rsidRPr="00AE2761" w:rsidRDefault="00561B11" w:rsidP="00561B11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bookmarkStart w:id="3" w:name="_Hlk522098052"/>
    <w:bookmarkStart w:id="4" w:name="_Hlk522098053"/>
    <w:bookmarkStart w:id="5" w:name="_Hlk522098073"/>
    <w:bookmarkStart w:id="6" w:name="_Hlk522098074"/>
    <w:bookmarkStart w:id="7" w:name="_Hlk522098258"/>
    <w:bookmarkStart w:id="8" w:name="_Hlk522098259"/>
    <w:bookmarkStart w:id="9" w:name="_Hlk522098274"/>
    <w:bookmarkStart w:id="10" w:name="_Hlk522098275"/>
    <w:bookmarkStart w:id="11" w:name="_Hlk522102477"/>
    <w:bookmarkStart w:id="12" w:name="_Hlk522102478"/>
    <w:bookmarkStart w:id="13" w:name="_Hlk522102568"/>
    <w:bookmarkStart w:id="14" w:name="_Hlk522102569"/>
    <w:bookmarkStart w:id="15" w:name="_Hlk522102593"/>
    <w:bookmarkStart w:id="16" w:name="_Hlk522102594"/>
    <w:bookmarkStart w:id="17" w:name="_Hlk522102679"/>
    <w:bookmarkStart w:id="18" w:name="_Hlk522102680"/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48AE1220" wp14:editId="58FA386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13</w:t>
    </w:r>
  </w:p>
  <w:p w:rsidR="00561B11" w:rsidRPr="00AE2761" w:rsidRDefault="00561B11" w:rsidP="00561B11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 w:rsidR="003E1AB0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Pr="00561B11" w:rsidRDefault="00561B11" w:rsidP="00561B1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1CA84" wp14:editId="66D2E54B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387C4"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04F3C"/>
    <w:rsid w:val="00021CE6"/>
    <w:rsid w:val="00027206"/>
    <w:rsid w:val="000313AC"/>
    <w:rsid w:val="0003735A"/>
    <w:rsid w:val="00051BC2"/>
    <w:rsid w:val="00065154"/>
    <w:rsid w:val="000746DB"/>
    <w:rsid w:val="000777B0"/>
    <w:rsid w:val="00081D37"/>
    <w:rsid w:val="0008652C"/>
    <w:rsid w:val="0008727A"/>
    <w:rsid w:val="00095FDF"/>
    <w:rsid w:val="000966B1"/>
    <w:rsid w:val="00097A3C"/>
    <w:rsid w:val="000C3BDB"/>
    <w:rsid w:val="000C51F9"/>
    <w:rsid w:val="000D1C6B"/>
    <w:rsid w:val="000D38ED"/>
    <w:rsid w:val="000E5229"/>
    <w:rsid w:val="00104456"/>
    <w:rsid w:val="001109F7"/>
    <w:rsid w:val="0011687F"/>
    <w:rsid w:val="00122D8E"/>
    <w:rsid w:val="001268DF"/>
    <w:rsid w:val="00131CD6"/>
    <w:rsid w:val="00136F57"/>
    <w:rsid w:val="00137E87"/>
    <w:rsid w:val="001537B5"/>
    <w:rsid w:val="001539EA"/>
    <w:rsid w:val="00171628"/>
    <w:rsid w:val="00174BF2"/>
    <w:rsid w:val="00175A12"/>
    <w:rsid w:val="00184DD7"/>
    <w:rsid w:val="00192BBB"/>
    <w:rsid w:val="001A0EF1"/>
    <w:rsid w:val="001B292C"/>
    <w:rsid w:val="001C48A0"/>
    <w:rsid w:val="001C5E58"/>
    <w:rsid w:val="001D5399"/>
    <w:rsid w:val="001E5398"/>
    <w:rsid w:val="002324F2"/>
    <w:rsid w:val="00243279"/>
    <w:rsid w:val="00273E26"/>
    <w:rsid w:val="00275693"/>
    <w:rsid w:val="002920F5"/>
    <w:rsid w:val="002A78AA"/>
    <w:rsid w:val="002B1C4B"/>
    <w:rsid w:val="002E7C0C"/>
    <w:rsid w:val="00306F95"/>
    <w:rsid w:val="003306D6"/>
    <w:rsid w:val="00331C0B"/>
    <w:rsid w:val="00335D17"/>
    <w:rsid w:val="00336D3C"/>
    <w:rsid w:val="00345C70"/>
    <w:rsid w:val="00372DB2"/>
    <w:rsid w:val="00375C67"/>
    <w:rsid w:val="003808F8"/>
    <w:rsid w:val="00383BFE"/>
    <w:rsid w:val="003A36E3"/>
    <w:rsid w:val="003A77F1"/>
    <w:rsid w:val="003C671F"/>
    <w:rsid w:val="003D518F"/>
    <w:rsid w:val="003E1AB0"/>
    <w:rsid w:val="003E215B"/>
    <w:rsid w:val="003E6835"/>
    <w:rsid w:val="004060DD"/>
    <w:rsid w:val="00417A6D"/>
    <w:rsid w:val="00441B76"/>
    <w:rsid w:val="00452355"/>
    <w:rsid w:val="00484FCB"/>
    <w:rsid w:val="00492F21"/>
    <w:rsid w:val="004A2F21"/>
    <w:rsid w:val="004C5A9C"/>
    <w:rsid w:val="004D5470"/>
    <w:rsid w:val="004F0382"/>
    <w:rsid w:val="005132F0"/>
    <w:rsid w:val="005166DF"/>
    <w:rsid w:val="00523BAF"/>
    <w:rsid w:val="00543526"/>
    <w:rsid w:val="0054459E"/>
    <w:rsid w:val="00544E87"/>
    <w:rsid w:val="00545968"/>
    <w:rsid w:val="00560B09"/>
    <w:rsid w:val="00561B11"/>
    <w:rsid w:val="005709A9"/>
    <w:rsid w:val="00570ED4"/>
    <w:rsid w:val="005851B8"/>
    <w:rsid w:val="0059533F"/>
    <w:rsid w:val="005A6738"/>
    <w:rsid w:val="005C2CF3"/>
    <w:rsid w:val="005D599C"/>
    <w:rsid w:val="005E7D48"/>
    <w:rsid w:val="005F448C"/>
    <w:rsid w:val="005F7639"/>
    <w:rsid w:val="00603778"/>
    <w:rsid w:val="006046AB"/>
    <w:rsid w:val="0060541C"/>
    <w:rsid w:val="0061543F"/>
    <w:rsid w:val="00636523"/>
    <w:rsid w:val="00640F7C"/>
    <w:rsid w:val="00657635"/>
    <w:rsid w:val="00663A77"/>
    <w:rsid w:val="006732A4"/>
    <w:rsid w:val="00676301"/>
    <w:rsid w:val="006911A5"/>
    <w:rsid w:val="00697651"/>
    <w:rsid w:val="006A5A8C"/>
    <w:rsid w:val="006B53C9"/>
    <w:rsid w:val="006B64FC"/>
    <w:rsid w:val="006D0C5C"/>
    <w:rsid w:val="006D6AB7"/>
    <w:rsid w:val="006F0805"/>
    <w:rsid w:val="00712E30"/>
    <w:rsid w:val="0073217D"/>
    <w:rsid w:val="007651E0"/>
    <w:rsid w:val="007A64CB"/>
    <w:rsid w:val="007B3599"/>
    <w:rsid w:val="007B425F"/>
    <w:rsid w:val="007C0576"/>
    <w:rsid w:val="007D7BCE"/>
    <w:rsid w:val="007E3511"/>
    <w:rsid w:val="007F3334"/>
    <w:rsid w:val="007F5F55"/>
    <w:rsid w:val="00805758"/>
    <w:rsid w:val="00810211"/>
    <w:rsid w:val="008132CE"/>
    <w:rsid w:val="00817CF7"/>
    <w:rsid w:val="008344D9"/>
    <w:rsid w:val="008375C8"/>
    <w:rsid w:val="008412C3"/>
    <w:rsid w:val="00850DD0"/>
    <w:rsid w:val="00865F86"/>
    <w:rsid w:val="00866675"/>
    <w:rsid w:val="00867F3A"/>
    <w:rsid w:val="00880DA8"/>
    <w:rsid w:val="00892AE6"/>
    <w:rsid w:val="008A0481"/>
    <w:rsid w:val="008A3DB2"/>
    <w:rsid w:val="008B7F22"/>
    <w:rsid w:val="008C4041"/>
    <w:rsid w:val="008C46A7"/>
    <w:rsid w:val="008C4BD9"/>
    <w:rsid w:val="008D0C71"/>
    <w:rsid w:val="008E2A77"/>
    <w:rsid w:val="008E6903"/>
    <w:rsid w:val="008E6D68"/>
    <w:rsid w:val="008E6F6B"/>
    <w:rsid w:val="008F5F6F"/>
    <w:rsid w:val="0091334B"/>
    <w:rsid w:val="00926C2E"/>
    <w:rsid w:val="009317B5"/>
    <w:rsid w:val="00940436"/>
    <w:rsid w:val="00944CF7"/>
    <w:rsid w:val="00954EF4"/>
    <w:rsid w:val="0096033B"/>
    <w:rsid w:val="00963E5C"/>
    <w:rsid w:val="00970D78"/>
    <w:rsid w:val="00980519"/>
    <w:rsid w:val="00990369"/>
    <w:rsid w:val="009939EE"/>
    <w:rsid w:val="009C57D9"/>
    <w:rsid w:val="009C7014"/>
    <w:rsid w:val="009D1927"/>
    <w:rsid w:val="009E1D08"/>
    <w:rsid w:val="009F3217"/>
    <w:rsid w:val="00A05F68"/>
    <w:rsid w:val="00A1295C"/>
    <w:rsid w:val="00A17ED5"/>
    <w:rsid w:val="00A26EBB"/>
    <w:rsid w:val="00A270BE"/>
    <w:rsid w:val="00A36E40"/>
    <w:rsid w:val="00A42471"/>
    <w:rsid w:val="00A507EB"/>
    <w:rsid w:val="00A83496"/>
    <w:rsid w:val="00A9063F"/>
    <w:rsid w:val="00A918B2"/>
    <w:rsid w:val="00AA7854"/>
    <w:rsid w:val="00AB066C"/>
    <w:rsid w:val="00AB0EB0"/>
    <w:rsid w:val="00AB5319"/>
    <w:rsid w:val="00AC09B7"/>
    <w:rsid w:val="00AC3822"/>
    <w:rsid w:val="00AC6DF6"/>
    <w:rsid w:val="00AD2A15"/>
    <w:rsid w:val="00AD3713"/>
    <w:rsid w:val="00AF12AA"/>
    <w:rsid w:val="00AF1A9F"/>
    <w:rsid w:val="00AF6763"/>
    <w:rsid w:val="00B00D80"/>
    <w:rsid w:val="00B03FE0"/>
    <w:rsid w:val="00B13508"/>
    <w:rsid w:val="00B1453A"/>
    <w:rsid w:val="00B17249"/>
    <w:rsid w:val="00B213B9"/>
    <w:rsid w:val="00B60111"/>
    <w:rsid w:val="00B636E7"/>
    <w:rsid w:val="00B651FF"/>
    <w:rsid w:val="00B93DFB"/>
    <w:rsid w:val="00BA503B"/>
    <w:rsid w:val="00BA57B6"/>
    <w:rsid w:val="00BA7EC7"/>
    <w:rsid w:val="00BB5068"/>
    <w:rsid w:val="00BC7247"/>
    <w:rsid w:val="00BD27B1"/>
    <w:rsid w:val="00BE1A3E"/>
    <w:rsid w:val="00BF789B"/>
    <w:rsid w:val="00C02668"/>
    <w:rsid w:val="00C15646"/>
    <w:rsid w:val="00C1646C"/>
    <w:rsid w:val="00C33A63"/>
    <w:rsid w:val="00C37685"/>
    <w:rsid w:val="00C508E5"/>
    <w:rsid w:val="00C53095"/>
    <w:rsid w:val="00C63EB5"/>
    <w:rsid w:val="00C67A37"/>
    <w:rsid w:val="00C73B21"/>
    <w:rsid w:val="00CA44A5"/>
    <w:rsid w:val="00CA6BF4"/>
    <w:rsid w:val="00CC27BF"/>
    <w:rsid w:val="00CD50F8"/>
    <w:rsid w:val="00CE2A94"/>
    <w:rsid w:val="00D07C99"/>
    <w:rsid w:val="00D07DA4"/>
    <w:rsid w:val="00D1000C"/>
    <w:rsid w:val="00D11096"/>
    <w:rsid w:val="00D21280"/>
    <w:rsid w:val="00D23244"/>
    <w:rsid w:val="00D26190"/>
    <w:rsid w:val="00D423F9"/>
    <w:rsid w:val="00D67D43"/>
    <w:rsid w:val="00D84FAC"/>
    <w:rsid w:val="00D85BB2"/>
    <w:rsid w:val="00D9727D"/>
    <w:rsid w:val="00DA737C"/>
    <w:rsid w:val="00DA76A6"/>
    <w:rsid w:val="00DB314D"/>
    <w:rsid w:val="00DB3706"/>
    <w:rsid w:val="00DC23EC"/>
    <w:rsid w:val="00DE3D00"/>
    <w:rsid w:val="00DF2A51"/>
    <w:rsid w:val="00E02C69"/>
    <w:rsid w:val="00E134A2"/>
    <w:rsid w:val="00E14787"/>
    <w:rsid w:val="00E32203"/>
    <w:rsid w:val="00E42BF4"/>
    <w:rsid w:val="00E5303F"/>
    <w:rsid w:val="00E615AE"/>
    <w:rsid w:val="00E61904"/>
    <w:rsid w:val="00E631C6"/>
    <w:rsid w:val="00E64BB0"/>
    <w:rsid w:val="00E861DE"/>
    <w:rsid w:val="00E86542"/>
    <w:rsid w:val="00E916BE"/>
    <w:rsid w:val="00EA0AE9"/>
    <w:rsid w:val="00EB29D7"/>
    <w:rsid w:val="00EB420F"/>
    <w:rsid w:val="00ED6F68"/>
    <w:rsid w:val="00EE6102"/>
    <w:rsid w:val="00EF17D7"/>
    <w:rsid w:val="00F069EB"/>
    <w:rsid w:val="00F1105D"/>
    <w:rsid w:val="00F16453"/>
    <w:rsid w:val="00F300C9"/>
    <w:rsid w:val="00F4577E"/>
    <w:rsid w:val="00F46245"/>
    <w:rsid w:val="00F50447"/>
    <w:rsid w:val="00F52C74"/>
    <w:rsid w:val="00F55194"/>
    <w:rsid w:val="00F7041A"/>
    <w:rsid w:val="00F71421"/>
    <w:rsid w:val="00F75E10"/>
    <w:rsid w:val="00F82D14"/>
    <w:rsid w:val="00F92F6D"/>
    <w:rsid w:val="00FA061E"/>
    <w:rsid w:val="00FB6677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7F00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6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BA40A-8F21-4952-86DF-F1B9012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63</cp:revision>
  <cp:lastPrinted>2017-08-23T04:31:00Z</cp:lastPrinted>
  <dcterms:created xsi:type="dcterms:W3CDTF">2017-08-23T04:39:00Z</dcterms:created>
  <dcterms:modified xsi:type="dcterms:W3CDTF">2019-06-19T07:24:00Z</dcterms:modified>
</cp:coreProperties>
</file>