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</w:p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131CFB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131CFB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131CFB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Pr="00131CFB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131CFB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131CFB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131CFB" w:rsidRDefault="003134A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ศูนย์ภาษา</w:t>
      </w:r>
    </w:p>
    <w:p w:rsidR="00591334" w:rsidRPr="00131CFB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AC0506"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ที่ </w:t>
      </w:r>
      <w:r w:rsidR="00FD132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4</w:t>
      </w:r>
    </w:p>
    <w:p w:rsidR="00591334" w:rsidRPr="00131CFB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591334" w:rsidRPr="00131CFB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</w:t>
      </w:r>
      <w:r w:rsidR="00E94109"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1 ตุลาคม 2561 </w:t>
      </w: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ถึง</w:t>
      </w:r>
      <w:r w:rsidR="00E94109"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5D7B0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30 </w:t>
      </w:r>
      <w:r w:rsidR="00FD132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กันยายน</w:t>
      </w:r>
      <w:r w:rsidR="005D7B0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2562</w:t>
      </w:r>
    </w:p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F3081F" w:rsidRDefault="00F3081F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F3081F" w:rsidRDefault="00F3081F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F3081F" w:rsidRPr="00131CFB" w:rsidRDefault="00F3081F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  <w:cs/>
        </w:rPr>
      </w:pPr>
    </w:p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131CFB" w:rsidRPr="00131CFB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C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31CF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31CF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131CF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31CF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131CFB" w:rsidRPr="00131CFB" w:rsidTr="009E0463">
        <w:tc>
          <w:tcPr>
            <w:tcW w:w="15451" w:type="dxa"/>
            <w:gridSpan w:val="4"/>
          </w:tcPr>
          <w:p w:rsidR="009E0463" w:rsidRPr="00131CF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C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131CFB" w:rsidRPr="00131CFB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021DC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21DC7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021DC7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021DC7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021DC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021DC7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021DC7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021DC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21D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021DC7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021DC7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0E7FC6" w:rsidRPr="00021DC7" w:rsidRDefault="000E7FC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21DC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1D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021DC7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021D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021DC7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21DC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21DC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21DC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21DC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21DC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1DC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21DC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1DC7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0E7FC6" w:rsidRPr="00021DC7" w:rsidRDefault="000E7FC6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21DC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1DC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21DC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1DC7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021DC7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21DC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21DC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21DC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21DC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21DC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1DC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C2CEE" w:rsidRPr="00021DC7" w:rsidRDefault="00DA6446" w:rsidP="0007325E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1DC7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  <w:r w:rsidR="000D6B9C">
              <w:rPr>
                <w:rFonts w:ascii="TH SarabunPSK" w:hAnsi="TH SarabunPSK" w:cs="TH SarabunPSK" w:hint="cs"/>
                <w:sz w:val="28"/>
                <w:szCs w:val="28"/>
                <w:cs/>
              </w:rPr>
              <w:t>42</w:t>
            </w:r>
          </w:p>
          <w:p w:rsidR="000E7FC6" w:rsidRPr="00021DC7" w:rsidRDefault="000E7FC6" w:rsidP="009C2CEE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21DC7" w:rsidRDefault="009E0463" w:rsidP="009C2CEE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1DC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21DC7" w:rsidRDefault="000169DB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92.73</w:t>
            </w:r>
          </w:p>
        </w:tc>
        <w:tc>
          <w:tcPr>
            <w:tcW w:w="11340" w:type="dxa"/>
            <w:vMerge w:val="restart"/>
          </w:tcPr>
          <w:p w:rsidR="004F08E8" w:rsidRPr="00021DC7" w:rsidRDefault="004F08E8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4F08E8" w:rsidRPr="00021DC7" w:rsidRDefault="004F08E8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2F627C" w:rsidRPr="00021DC7" w:rsidRDefault="002F627C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2F627C" w:rsidRPr="00021DC7" w:rsidRDefault="002F627C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2F627C" w:rsidRPr="00021DC7" w:rsidRDefault="002F627C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DA6446" w:rsidRPr="00021DC7" w:rsidRDefault="009E0463" w:rsidP="00835630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021DC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021DC7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021DC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="00DD1809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</w:t>
            </w:r>
            <w:r w:rsidR="00234C10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(รหัส</w:t>
            </w:r>
            <w:r w:rsidR="00A04662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58</w:t>
            </w:r>
            <w:r w:rsidR="00FD1329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34C10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ทั้งหมด (ไม่รวมคณะครุศาสตร์) + </w:t>
            </w:r>
            <w:r w:rsidR="00A04662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คณะครุศาสตร์รหัส 57) </w:t>
            </w:r>
            <w:r w:rsidR="00DA6446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A6446" w:rsidRPr="00021DC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=  </w:t>
            </w:r>
            <w:r w:rsidR="00DA6446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(1,</w:t>
            </w:r>
            <w:r w:rsidR="00B20F3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738</w:t>
            </w:r>
            <w:r w:rsidR="00DA6446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+ 328 </w:t>
            </w:r>
            <w:r w:rsidR="00DA6446" w:rsidRPr="00021DC7">
              <w:rPr>
                <w:rFonts w:ascii="TH SarabunPSK" w:eastAsia="TH SarabunPSK" w:hAnsi="TH SarabunPSK" w:cs="TH SarabunPSK"/>
                <w:sz w:val="28"/>
                <w:szCs w:val="28"/>
              </w:rPr>
              <w:t>= 2,</w:t>
            </w:r>
            <w:r w:rsidR="00B20F3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066</w:t>
            </w:r>
            <w:r w:rsidR="00DA6446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9E0463" w:rsidRPr="00021DC7" w:rsidRDefault="00A04662" w:rsidP="00986C21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2,</w:t>
            </w:r>
            <w:r w:rsidR="00B20F3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066</w:t>
            </w:r>
            <w:r w:rsidR="00DA6446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คน เข้ารับการทดสอบ จำนวน 1</w:t>
            </w:r>
            <w:r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,</w:t>
            </w:r>
            <w:r w:rsid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989</w:t>
            </w:r>
            <w:r w:rsidR="00DD1809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E0463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</w:t>
            </w:r>
            <w:r w:rsidR="00986C21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ขาดสอบ 77 คน</w:t>
            </w:r>
            <w:r w:rsidR="009E0463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มีจำนวนผู้ผ่านการทดสอบ</w:t>
            </w:r>
            <w:r w:rsidR="009E0463" w:rsidRPr="00021DC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="009E0463" w:rsidRPr="00021DC7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9E0463" w:rsidRPr="00021DC7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หรือเทียบเท่าระดับปริญญาตรี ตั้งแต่ ระดับ</w:t>
            </w:r>
            <w:r w:rsidR="009E0463" w:rsidRPr="00021DC7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="0007325E" w:rsidRPr="00021DC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7325E" w:rsidRPr="00021DC7">
              <w:rPr>
                <w:rFonts w:ascii="TH SarabunPSK" w:hAnsi="TH SarabunPSK" w:cs="TH SarabunPSK" w:hint="cs"/>
                <w:sz w:val="28"/>
                <w:szCs w:val="28"/>
                <w:cs/>
              </w:rPr>
              <w:t>ขึ้นไป</w:t>
            </w:r>
            <w:r w:rsidR="009E0463" w:rsidRPr="00021DC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DD1809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="00DA6446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68</w:t>
            </w:r>
            <w:r w:rsidR="00DD1809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E0463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DD1809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A6446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</w:t>
            </w:r>
            <w:r w:rsidR="000D6B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42</w:t>
            </w:r>
            <w:r w:rsidR="0059164D" w:rsidRPr="00021DC7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**</w:t>
            </w:r>
            <w:r w:rsidR="0059164D" w:rsidRPr="00021DC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="0059164D" w:rsidRPr="00021DC7">
              <w:rPr>
                <w:rFonts w:ascii="TH SarabunPSK" w:eastAsiaTheme="minorEastAsia" w:hAnsi="TH SarabunPSK" w:cs="TH SarabunPSK" w:hint="cs"/>
                <w:color w:val="FF0000"/>
                <w:sz w:val="28"/>
                <w:szCs w:val="28"/>
                <w:cs/>
                <w:lang w:eastAsia="ja-JP"/>
              </w:rPr>
              <w:t>ผลการดำเนินงานตามเอกสารแนบเพิ่มเติม)</w:t>
            </w:r>
            <w:r w:rsidR="0059164D" w:rsidRPr="00021DC7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 </w:t>
            </w:r>
          </w:p>
          <w:p w:rsidR="0001646C" w:rsidRPr="00021DC7" w:rsidRDefault="009E0463" w:rsidP="000169DB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021DC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021D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021DC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="00195F9E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สุดท้ายจำนวน </w:t>
            </w:r>
            <w:r w:rsidR="000169D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55</w:t>
            </w:r>
            <w:r w:rsidR="00195F9E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เข้ารับการทดสอบ จำนวน</w:t>
            </w:r>
            <w:r w:rsidR="00131640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169DB">
              <w:rPr>
                <w:rFonts w:ascii="TH SarabunPSK" w:eastAsia="TH SarabunPSK" w:hAnsi="TH SarabunPSK" w:cs="TH SarabunPSK"/>
                <w:sz w:val="28"/>
                <w:szCs w:val="28"/>
              </w:rPr>
              <w:t>51</w:t>
            </w:r>
            <w:r w:rsidR="00195F9E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มีจำนวนผู้ผ่านการทดสอบ</w:t>
            </w:r>
            <w:r w:rsidRPr="00021DC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021DC7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021DC7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  <w:r w:rsidR="0007325E" w:rsidRPr="00021DC7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</w:t>
            </w:r>
            <w:r w:rsidRPr="00021DC7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021DC7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="0007325E" w:rsidRPr="00021DC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7325E" w:rsidRPr="00021DC7">
              <w:rPr>
                <w:rFonts w:ascii="TH SarabunPSK" w:hAnsi="TH SarabunPSK" w:cs="TH SarabunPSK" w:hint="cs"/>
                <w:sz w:val="28"/>
                <w:szCs w:val="28"/>
                <w:cs/>
              </w:rPr>
              <w:t>ขึ้นไป</w:t>
            </w:r>
            <w:r w:rsidRPr="00021DC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="000169DB">
              <w:rPr>
                <w:rFonts w:ascii="TH SarabunPSK" w:eastAsia="TH SarabunPSK" w:hAnsi="TH SarabunPSK" w:cs="TH SarabunPSK"/>
                <w:sz w:val="28"/>
                <w:szCs w:val="28"/>
              </w:rPr>
              <w:t>51</w:t>
            </w:r>
            <w:r w:rsidR="00195F9E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131640" w:rsidRPr="00021DC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169DB">
              <w:rPr>
                <w:rFonts w:ascii="TH SarabunPSK" w:eastAsia="TH SarabunPSK" w:hAnsi="TH SarabunPSK" w:cs="TH SarabunPSK"/>
                <w:sz w:val="28"/>
                <w:szCs w:val="28"/>
              </w:rPr>
              <w:t>92.73</w:t>
            </w:r>
            <w:r w:rsidR="00195F9E" w:rsidRPr="00021DC7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**</w:t>
            </w:r>
            <w:r w:rsidR="00131640" w:rsidRPr="00021DC7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*</w:t>
            </w:r>
            <w:r w:rsidR="00195F9E" w:rsidRPr="00021DC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="00195F9E" w:rsidRPr="00021DC7">
              <w:rPr>
                <w:rFonts w:ascii="TH SarabunPSK" w:eastAsiaTheme="minorEastAsia" w:hAnsi="TH SarabunPSK" w:cs="TH SarabunPSK" w:hint="cs"/>
                <w:color w:val="FF0000"/>
                <w:sz w:val="28"/>
                <w:szCs w:val="28"/>
                <w:cs/>
                <w:lang w:eastAsia="ja-JP"/>
              </w:rPr>
              <w:t>ผลการดำเนินงานตามเอกสารแนบเพิ่มเติม)</w:t>
            </w: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591334" w:rsidRPr="00131CF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131CFB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131CFB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131CF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591334">
        <w:trPr>
          <w:trHeight w:val="316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9E0463">
        <w:tc>
          <w:tcPr>
            <w:tcW w:w="15451" w:type="dxa"/>
            <w:gridSpan w:val="4"/>
          </w:tcPr>
          <w:p w:rsidR="009E0463" w:rsidRPr="00131CFB" w:rsidRDefault="0001646C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31C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131C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131C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131C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131C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131CFB" w:rsidRPr="00131CFB" w:rsidTr="00131CFB">
        <w:trPr>
          <w:trHeight w:val="1020"/>
        </w:trPr>
        <w:tc>
          <w:tcPr>
            <w:tcW w:w="2239" w:type="dxa"/>
            <w:tcBorders>
              <w:right w:val="single" w:sz="4" w:space="0" w:color="auto"/>
            </w:tcBorders>
          </w:tcPr>
          <w:p w:rsidR="004F08E8" w:rsidRPr="00131CFB" w:rsidRDefault="004F08E8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8E8" w:rsidRPr="00131CFB" w:rsidRDefault="004F08E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4F08E8" w:rsidRPr="00131CFB" w:rsidRDefault="004F08E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8E8" w:rsidRPr="00131CFB" w:rsidRDefault="004F08E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4F08E8" w:rsidRPr="00131CFB" w:rsidRDefault="0085522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23</w:t>
            </w:r>
          </w:p>
        </w:tc>
        <w:tc>
          <w:tcPr>
            <w:tcW w:w="11340" w:type="dxa"/>
          </w:tcPr>
          <w:p w:rsidR="004F08E8" w:rsidRPr="00131CFB" w:rsidRDefault="004F08E8" w:rsidP="0085522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13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คน มีคณาจารย์ประจำที่มีคุณวุฒิปริญญาเอก จำนวน 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23</w:t>
            </w: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  <w:p w:rsidR="0085522B" w:rsidRDefault="0085522B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522B" w:rsidRDefault="0085522B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522B" w:rsidRPr="00131CFB" w:rsidRDefault="0085522B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85522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11340" w:type="dxa"/>
            <w:vMerge w:val="restart"/>
          </w:tcPr>
          <w:p w:rsidR="00131CF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13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มีจำนวน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จำนวน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เท่ากับ ร้อยละ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7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</w:t>
            </w: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131CFB" w:rsidRPr="00131CFB" w:rsidRDefault="00131CF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38264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D7000C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</w:p>
        </w:tc>
        <w:tc>
          <w:tcPr>
            <w:tcW w:w="11340" w:type="dxa"/>
            <w:vMerge w:val="restart"/>
          </w:tcPr>
          <w:p w:rsidR="009E0463" w:rsidRPr="00131CFB" w:rsidRDefault="009E0463" w:rsidP="00D700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</w:t>
            </w:r>
            <w:r w:rsidR="008552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ที่ลาศึกษาต่อ) จำนวน 13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D7000C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D7000C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30</w:t>
            </w: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38264F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B53B6B" w:rsidRPr="00131CFB" w:rsidRDefault="00FD1329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="00B53B6B"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ไม่ได้ดำเนินการ)</w:t>
            </w:r>
          </w:p>
        </w:tc>
        <w:tc>
          <w:tcPr>
            <w:tcW w:w="11340" w:type="dxa"/>
            <w:vMerge w:val="restart"/>
          </w:tcPr>
          <w:p w:rsidR="009E0463" w:rsidRPr="00131CFB" w:rsidRDefault="009E0463" w:rsidP="0085522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 w:rsidR="008552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13 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 w:rsidRPr="00131CF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38264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B53B6B" w:rsidRDefault="00FD1329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="00B53B6B"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ไม่ได้ดำเนิน</w:t>
            </w:r>
          </w:p>
          <w:p w:rsidR="00B53B6B" w:rsidRPr="00131CFB" w:rsidRDefault="00B53B6B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การ)</w:t>
            </w:r>
          </w:p>
        </w:tc>
        <w:tc>
          <w:tcPr>
            <w:tcW w:w="11340" w:type="dxa"/>
            <w:vMerge w:val="restart"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  <w:p w:rsidR="00A61519" w:rsidRPr="00131CFB" w:rsidRDefault="00A61519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A61519" w:rsidRPr="00131CFB" w:rsidRDefault="00A61519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A61519" w:rsidRPr="00131CFB" w:rsidRDefault="00A61519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A3564D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1CFB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  <w:p w:rsidR="00A61519" w:rsidRPr="00131CFB" w:rsidRDefault="00A61519" w:rsidP="00131CF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B53B6B" w:rsidRDefault="00FD1329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="00B53B6B"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ไม่ได้ดำเนิน</w:t>
            </w:r>
          </w:p>
          <w:p w:rsidR="00B53B6B" w:rsidRPr="00131CFB" w:rsidRDefault="00B53B6B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การ)</w:t>
            </w:r>
          </w:p>
        </w:tc>
        <w:tc>
          <w:tcPr>
            <w:tcW w:w="11340" w:type="dxa"/>
            <w:vMerge w:val="restart"/>
          </w:tcPr>
          <w:p w:rsidR="00A61519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</w:t>
            </w:r>
            <w:r w:rsidR="00F84A1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2562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</w:t>
            </w:r>
          </w:p>
          <w:p w:rsidR="00131CFB" w:rsidRPr="00131CFB" w:rsidRDefault="00131CFB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131CFB">
        <w:trPr>
          <w:trHeight w:val="3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A61519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131CF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131CFB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131CF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B53B6B" w:rsidRDefault="00FD1329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="00B53B6B"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ไม่ได้ดำเนิน</w:t>
            </w:r>
          </w:p>
          <w:p w:rsidR="00B53B6B" w:rsidRPr="00131CFB" w:rsidRDefault="00B53B6B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การ)</w:t>
            </w:r>
          </w:p>
        </w:tc>
        <w:tc>
          <w:tcPr>
            <w:tcW w:w="11340" w:type="dxa"/>
            <w:vMerge w:val="restart"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131CF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9164D" w:rsidRDefault="0059164D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9164D" w:rsidRDefault="0059164D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  <w:sectPr w:rsidR="0059164D" w:rsidSect="0080272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9164D" w:rsidRPr="0059164D" w:rsidRDefault="007543A0" w:rsidP="0059164D">
      <w:pPr>
        <w:contextualSpacing/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>
        <w:rPr>
          <w:rFonts w:ascii="TH SarabunPSK" w:hAnsi="TH SarabunPSK" w:cs="TH SarabunPSK" w:hint="cs"/>
          <w:color w:val="FF0000"/>
          <w:sz w:val="28"/>
          <w:cs/>
        </w:rPr>
        <w:lastRenderedPageBreak/>
        <w:t>**</w:t>
      </w:r>
      <w:r w:rsidR="0059164D" w:rsidRPr="0059164D">
        <w:rPr>
          <w:rFonts w:ascii="TH SarabunPSK" w:hAnsi="TH SarabunPSK" w:cs="TH SarabunPSK" w:hint="cs"/>
          <w:color w:val="FF0000"/>
          <w:sz w:val="28"/>
          <w:cs/>
        </w:rPr>
        <w:t>(</w:t>
      </w:r>
      <w:r w:rsidR="0059164D" w:rsidRPr="0059164D">
        <w:rPr>
          <w:rFonts w:ascii="TH SarabunPSK" w:eastAsiaTheme="minorEastAsia" w:hAnsi="TH SarabunPSK" w:cs="TH SarabunPSK" w:hint="cs"/>
          <w:color w:val="FF0000"/>
          <w:sz w:val="28"/>
          <w:cs/>
          <w:lang w:eastAsia="ja-JP"/>
        </w:rPr>
        <w:t>ผลการดำเนินงานตามเอกสารแนบเพิ่มเติม)</w:t>
      </w:r>
    </w:p>
    <w:p w:rsidR="0059164D" w:rsidRPr="0059164D" w:rsidRDefault="0059164D" w:rsidP="00851EAB">
      <w:pPr>
        <w:contextualSpacing/>
        <w:jc w:val="thaiDistribute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 w:rsidRPr="0059164D">
        <w:rPr>
          <w:rFonts w:ascii="TH SarabunPSK" w:hAnsi="TH SarabunPSK" w:cs="TH SarabunPSK"/>
          <w:b/>
          <w:bCs/>
          <w:sz w:val="28"/>
          <w:cs/>
        </w:rPr>
        <w:t>1.7.1 ระดับปริญญาตรี ตั้งแต่ ระดับ</w:t>
      </w:r>
      <w:r w:rsidRPr="0059164D">
        <w:rPr>
          <w:rFonts w:ascii="TH SarabunPSK" w:hAnsi="TH SarabunPSK" w:cs="TH SarabunPSK"/>
          <w:b/>
          <w:bCs/>
          <w:sz w:val="28"/>
        </w:rPr>
        <w:t xml:space="preserve"> B1 </w:t>
      </w:r>
      <w:r w:rsidRPr="0059164D">
        <w:rPr>
          <w:rFonts w:ascii="TH SarabunPSK" w:hAnsi="TH SarabunPSK" w:cs="TH SarabunPSK"/>
          <w:b/>
          <w:bCs/>
          <w:sz w:val="28"/>
          <w:cs/>
        </w:rPr>
        <w:t>ขึ้นไป</w:t>
      </w:r>
    </w:p>
    <w:p w:rsidR="0059164D" w:rsidRPr="00350112" w:rsidRDefault="0059164D" w:rsidP="0059164D">
      <w:pPr>
        <w:ind w:firstLine="720"/>
        <w:contextualSpacing/>
        <w:jc w:val="thaiDistribute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 w:rsidRPr="00350112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ผลการดำเนินงาน </w:t>
      </w:r>
    </w:p>
    <w:p w:rsidR="0059164D" w:rsidRDefault="0059164D" w:rsidP="0059164D">
      <w:pPr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มหาวิทยาลั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ยได้</w:t>
      </w:r>
      <w:r>
        <w:rPr>
          <w:rFonts w:ascii="TH SarabunPSK" w:hAnsi="TH SarabunPSK" w:cs="TH SarabunPSK" w:hint="cs"/>
          <w:sz w:val="28"/>
          <w:cs/>
        </w:rPr>
        <w:t>ดำเนินการสอบวัดระดับความสามารถทาง</w:t>
      </w:r>
      <w:r>
        <w:rPr>
          <w:rFonts w:ascii="TH SarabunPSK" w:hAnsi="TH SarabunPSK" w:cs="TH SarabunPSK"/>
          <w:sz w:val="28"/>
          <w:cs/>
        </w:rPr>
        <w:t>ภาษาอังกฤษ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</w:rPr>
        <w:t>VRU-TEP)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ของ</w:t>
      </w:r>
      <w:r w:rsidRPr="00125AEE">
        <w:rPr>
          <w:rFonts w:ascii="TH SarabunPSK" w:hAnsi="TH SarabunPSK" w:cs="TH SarabunPSK"/>
          <w:sz w:val="28"/>
          <w:cs/>
        </w:rPr>
        <w:t>นักศึกษาชั้นปี</w:t>
      </w:r>
      <w:r>
        <w:rPr>
          <w:rFonts w:ascii="TH SarabunPSK" w:hAnsi="TH SarabunPSK" w:cs="TH SarabunPSK" w:hint="cs"/>
          <w:sz w:val="28"/>
          <w:cs/>
        </w:rPr>
        <w:t xml:space="preserve">ที่ 4 </w:t>
      </w:r>
      <w:r w:rsidRPr="00125AEE">
        <w:rPr>
          <w:rFonts w:ascii="TH SarabunPSK" w:hAnsi="TH SarabunPSK" w:cs="TH SarabunPSK" w:hint="cs"/>
          <w:sz w:val="28"/>
          <w:cs/>
        </w:rPr>
        <w:t>(</w:t>
      </w:r>
      <w:r w:rsidRPr="00125AEE">
        <w:rPr>
          <w:rFonts w:ascii="TH SarabunPSK" w:hAnsi="TH SarabunPSK" w:cs="TH SarabunPSK"/>
          <w:sz w:val="28"/>
          <w:cs/>
        </w:rPr>
        <w:t xml:space="preserve">รหัส </w:t>
      </w:r>
      <w:r w:rsidRPr="00125AEE">
        <w:rPr>
          <w:rFonts w:ascii="TH SarabunPSK" w:hAnsi="TH SarabunPSK" w:cs="TH SarabunPSK"/>
          <w:sz w:val="28"/>
        </w:rPr>
        <w:t>58</w:t>
      </w:r>
      <w:r w:rsidRPr="00125AEE">
        <w:rPr>
          <w:rFonts w:ascii="TH SarabunPSK" w:hAnsi="TH SarabunPSK" w:cs="TH SarabunPSK" w:hint="cs"/>
          <w:sz w:val="28"/>
          <w:cs/>
        </w:rPr>
        <w:t>)</w:t>
      </w:r>
      <w:r w:rsidRPr="00125AEE">
        <w:rPr>
          <w:rFonts w:ascii="TH SarabunPSK" w:hAnsi="TH SarabunPSK" w:cs="TH SarabunPSK"/>
          <w:sz w:val="28"/>
          <w:cs/>
        </w:rPr>
        <w:t xml:space="preserve"> </w:t>
      </w:r>
      <w:r w:rsidR="00513EC3">
        <w:rPr>
          <w:rFonts w:ascii="TH SarabunPSK" w:hAnsi="TH SarabunPSK" w:cs="TH SarabunPSK" w:hint="cs"/>
          <w:sz w:val="28"/>
          <w:cs/>
        </w:rPr>
        <w:t>ระหว่างวันที่ 22-24 ธันวาคม 2561</w:t>
      </w:r>
      <w:r w:rsidR="00513EC3">
        <w:rPr>
          <w:rFonts w:ascii="TH SarabunPSK" w:hAnsi="TH SarabunPSK" w:cs="TH SarabunPSK"/>
          <w:sz w:val="28"/>
        </w:rPr>
        <w:t xml:space="preserve"> </w:t>
      </w:r>
      <w:r w:rsidR="00513EC3">
        <w:rPr>
          <w:rFonts w:ascii="TH SarabunPSK" w:hAnsi="TH SarabunPSK" w:cs="TH SarabunPSK" w:hint="cs"/>
          <w:sz w:val="28"/>
          <w:cs/>
        </w:rPr>
        <w:t>และนักศึกษารหัส 57 (ครุศาสตร์) วันที่ 22 มกราคม 2562</w:t>
      </w:r>
    </w:p>
    <w:tbl>
      <w:tblPr>
        <w:tblStyle w:val="af0"/>
        <w:tblW w:w="934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3260"/>
        <w:gridCol w:w="2408"/>
      </w:tblGrid>
      <w:tr w:rsidR="00B20F39" w:rsidRPr="00125AEE" w:rsidTr="009222BB">
        <w:trPr>
          <w:jc w:val="center"/>
        </w:trPr>
        <w:tc>
          <w:tcPr>
            <w:tcW w:w="3681" w:type="dxa"/>
            <w:gridSpan w:val="2"/>
            <w:shd w:val="clear" w:color="auto" w:fill="BFBFBF" w:themeFill="background1" w:themeFillShade="BF"/>
            <w:vAlign w:val="center"/>
          </w:tcPr>
          <w:p w:rsidR="00B20F39" w:rsidRPr="00125AEE" w:rsidRDefault="00B20F39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125A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ระดับคะแนนสอบเทียบ </w:t>
            </w:r>
            <w:r w:rsidRPr="00125AEE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5668" w:type="dxa"/>
            <w:gridSpan w:val="2"/>
            <w:shd w:val="clear" w:color="auto" w:fill="BFBFBF" w:themeFill="background1" w:themeFillShade="BF"/>
            <w:vAlign w:val="center"/>
          </w:tcPr>
          <w:p w:rsidR="00B20F39" w:rsidRDefault="00B20F39" w:rsidP="00011971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ja-JP"/>
              </w:rPr>
            </w:pPr>
            <w:r w:rsidRPr="00125A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ชั้นปีสุดท้าย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eastAsia="ja-JP"/>
              </w:rPr>
              <w:t>ทั้งหมด</w:t>
            </w:r>
          </w:p>
          <w:p w:rsidR="00B20F39" w:rsidRDefault="00B20F39" w:rsidP="00011971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eastAsia="ja-JP"/>
              </w:rPr>
              <w:t>(จำนวน 2,066)</w:t>
            </w:r>
          </w:p>
          <w:p w:rsidR="00B20F39" w:rsidRPr="00021DC7" w:rsidRDefault="00B20F39" w:rsidP="00011971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eastAsia="ja-JP"/>
              </w:rPr>
              <w:t xml:space="preserve"> ปี4 รหัส 58 </w:t>
            </w:r>
            <w:r>
              <w:rPr>
                <w:rFonts w:ascii="TH SarabunPSK" w:hAnsi="TH SarabunPSK" w:cs="TH SarabunPSK"/>
                <w:b/>
                <w:bCs/>
                <w:szCs w:val="28"/>
                <w:lang w:eastAsia="ja-JP"/>
              </w:rPr>
              <w:t>= 1</w:t>
            </w:r>
            <w:r w:rsidR="00537EB6">
              <w:rPr>
                <w:rFonts w:ascii="TH SarabunPSK" w:hAnsi="TH SarabunPSK" w:cs="TH SarabunPSK" w:hint="cs"/>
                <w:b/>
                <w:bCs/>
                <w:szCs w:val="28"/>
                <w:cs/>
                <w:lang w:eastAsia="ja-JP"/>
              </w:rPr>
              <w:t xml:space="preserve">,738 + 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eastAsia="ja-JP"/>
              </w:rPr>
              <w:t xml:space="preserve">รหัส 57(ครุฯ) 328 </w:t>
            </w:r>
            <w:r>
              <w:rPr>
                <w:rFonts w:ascii="TH SarabunPSK" w:hAnsi="TH SarabunPSK" w:cs="TH SarabunPSK"/>
                <w:b/>
                <w:bCs/>
                <w:szCs w:val="28"/>
                <w:lang w:eastAsia="ja-JP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eastAsia="ja-JP"/>
              </w:rPr>
              <w:t>2,066</w:t>
            </w:r>
          </w:p>
        </w:tc>
      </w:tr>
      <w:tr w:rsidR="00096904" w:rsidRPr="00125AEE" w:rsidTr="00FB5886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096904" w:rsidRDefault="00096904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ผลคะแนนสอบ</w:t>
            </w:r>
          </w:p>
          <w:p w:rsidR="00096904" w:rsidRPr="00A378E5" w:rsidRDefault="00096904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ภาษาอังกฤษ</w:t>
            </w:r>
          </w:p>
          <w:p w:rsidR="00096904" w:rsidRPr="00A378E5" w:rsidRDefault="00096904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VEU-TEP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6904" w:rsidRPr="00A378E5" w:rsidRDefault="00096904" w:rsidP="00FB5886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ผลสอบเทียบระดับ</w:t>
            </w:r>
          </w:p>
          <w:p w:rsidR="00096904" w:rsidRPr="00A378E5" w:rsidRDefault="00096904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78E5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96904" w:rsidRDefault="00096904" w:rsidP="00096904">
            <w:pPr>
              <w:tabs>
                <w:tab w:val="left" w:pos="298"/>
              </w:tabs>
              <w:contextualSpacing/>
              <w:jc w:val="center"/>
              <w:rPr>
                <w:rFonts w:ascii="TH SarabunPSK" w:hAnsi="TH SarabunPSK" w:cs="TH SarabunPSK" w:hint="cs"/>
                <w:b/>
                <w:bCs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จำนวน </w:t>
            </w: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(คน)</w:t>
            </w:r>
          </w:p>
          <w:p w:rsidR="00096904" w:rsidRPr="00D77B51" w:rsidRDefault="00096904" w:rsidP="00FB5886">
            <w:pPr>
              <w:tabs>
                <w:tab w:val="left" w:pos="298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7B5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นักศึกษาชั้นปี</w:t>
            </w:r>
            <w:r w:rsidRPr="00D77B51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สุดท้าย</w:t>
            </w:r>
            <w:r w:rsidR="00FB5886" w:rsidRPr="00D77B51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77B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 2</w:t>
            </w:r>
            <w:r w:rsidRPr="00D77B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D77B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066</w:t>
            </w:r>
            <w:r w:rsidRPr="00D77B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77B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คน</w:t>
            </w:r>
          </w:p>
          <w:p w:rsidR="00D77B51" w:rsidRDefault="00D77B51" w:rsidP="00FB5886">
            <w:pPr>
              <w:tabs>
                <w:tab w:val="left" w:pos="298"/>
              </w:tabs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537EB6">
              <w:rPr>
                <w:rFonts w:ascii="TH SarabunPSK" w:hAnsi="TH SarabunPSK" w:cs="TH SarabunPSK" w:hint="cs"/>
                <w:szCs w:val="28"/>
                <w:cs/>
              </w:rPr>
              <w:t>จำนวน</w:t>
            </w:r>
            <w:r w:rsidR="00441A4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proofErr w:type="spellStart"/>
            <w:r w:rsidRPr="00FB5886">
              <w:rPr>
                <w:rFonts w:ascii="TH SarabunPSK" w:hAnsi="TH SarabunPSK" w:cs="TH SarabunPSK" w:hint="cs"/>
                <w:szCs w:val="28"/>
                <w:cs/>
              </w:rPr>
              <w:t>นศ</w:t>
            </w:r>
            <w:proofErr w:type="spellEnd"/>
            <w:r w:rsidRPr="00FB5886">
              <w:rPr>
                <w:rFonts w:ascii="TH SarabunPSK" w:hAnsi="TH SarabunPSK" w:cs="TH SarabunPSK" w:hint="cs"/>
                <w:szCs w:val="28"/>
                <w:cs/>
              </w:rPr>
              <w:t>.ทั้งหมด 1,738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+</w:t>
            </w:r>
          </w:p>
          <w:p w:rsidR="00D77B51" w:rsidRPr="00FB5886" w:rsidRDefault="00D77B51" w:rsidP="00FB5886">
            <w:pPr>
              <w:tabs>
                <w:tab w:val="left" w:pos="298"/>
              </w:tabs>
              <w:contextualSpacing/>
              <w:jc w:val="center"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FB5886">
              <w:rPr>
                <w:rFonts w:ascii="TH SarabunPSK" w:hAnsi="TH SarabunPSK" w:cs="TH SarabunPSK" w:hint="cs"/>
                <w:szCs w:val="28"/>
                <w:cs/>
              </w:rPr>
              <w:t>ครุศาสตร์ รหัส</w:t>
            </w:r>
            <w:bookmarkStart w:id="0" w:name="_GoBack"/>
            <w:bookmarkEnd w:id="0"/>
            <w:r w:rsidRPr="00FB5886">
              <w:rPr>
                <w:rFonts w:ascii="TH SarabunPSK" w:hAnsi="TH SarabunPSK" w:cs="TH SarabunPSK" w:hint="cs"/>
                <w:szCs w:val="28"/>
                <w:cs/>
              </w:rPr>
              <w:t xml:space="preserve"> 57 </w:t>
            </w:r>
            <w:r w:rsidRPr="00FB5886">
              <w:rPr>
                <w:rFonts w:ascii="TH SarabunPSK" w:hAnsi="TH SarabunPSK" w:cs="TH SarabunPSK"/>
                <w:szCs w:val="28"/>
              </w:rPr>
              <w:t xml:space="preserve">= </w:t>
            </w:r>
            <w:r w:rsidRPr="00FB5886">
              <w:rPr>
                <w:rFonts w:ascii="TH SarabunPSK" w:hAnsi="TH SarabunPSK" w:cs="TH SarabunPSK" w:hint="cs"/>
                <w:szCs w:val="28"/>
                <w:cs/>
              </w:rPr>
              <w:t>328</w:t>
            </w:r>
            <w:r w:rsidRPr="00FB588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FB5886">
              <w:rPr>
                <w:rFonts w:ascii="TH SarabunPSK" w:hAnsi="TH SarabunPSK" w:cs="TH SarabunPSK" w:hint="cs"/>
                <w:szCs w:val="28"/>
                <w:cs/>
              </w:rPr>
              <w:t>คน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096904" w:rsidRPr="00D77B51" w:rsidRDefault="00096904" w:rsidP="00FB5886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77B51">
              <w:rPr>
                <w:rFonts w:ascii="TH SarabunPSK" w:eastAsia="TH SarabunPSK" w:hAnsi="TH SarabunPSK" w:cs="TH SarabunPSK" w:hint="cs"/>
                <w:b/>
                <w:bCs/>
                <w:szCs w:val="28"/>
                <w:cs/>
              </w:rPr>
              <w:t>เข้ารับการทดสอบ</w:t>
            </w:r>
            <w:r w:rsidR="00FB5886" w:rsidRPr="00D77B5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Pr="00D77B5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รวม 1</w:t>
            </w:r>
            <w:r w:rsidRPr="00D77B51">
              <w:rPr>
                <w:rFonts w:ascii="TH SarabunPSK" w:hAnsi="TH SarabunPSK" w:cs="TH SarabunPSK"/>
                <w:b/>
                <w:bCs/>
                <w:szCs w:val="28"/>
              </w:rPr>
              <w:t>,</w:t>
            </w:r>
            <w:r w:rsidRPr="00D77B5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989</w:t>
            </w:r>
            <w:r w:rsidRPr="00D77B51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D77B5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คน</w:t>
            </w:r>
          </w:p>
          <w:p w:rsidR="00D77B51" w:rsidRPr="00FB5886" w:rsidRDefault="00D77B51" w:rsidP="00D77B51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FB5886">
              <w:rPr>
                <w:rFonts w:ascii="TH SarabunPSK" w:hAnsi="TH SarabunPSK" w:cs="TH SarabunPSK" w:hint="cs"/>
                <w:szCs w:val="28"/>
                <w:cs/>
              </w:rPr>
              <w:t xml:space="preserve">ปี 4 รหัส 58 </w:t>
            </w:r>
            <w:r w:rsidRPr="00FB5886">
              <w:rPr>
                <w:rFonts w:ascii="TH SarabunPSK" w:hAnsi="TH SarabunPSK" w:cs="TH SarabunPSK"/>
                <w:szCs w:val="28"/>
              </w:rPr>
              <w:t>= 1</w:t>
            </w:r>
            <w:r w:rsidRPr="00FB5886">
              <w:rPr>
                <w:rFonts w:ascii="TH SarabunPSK" w:hAnsi="TH SarabunPSK" w:cs="TH SarabunPSK" w:hint="cs"/>
                <w:szCs w:val="28"/>
                <w:cs/>
              </w:rPr>
              <w:t>,661</w:t>
            </w:r>
            <w:r w:rsidRPr="00FB588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FB5886">
              <w:rPr>
                <w:rFonts w:ascii="TH SarabunPSK" w:hAnsi="TH SarabunPSK" w:cs="TH SarabunPSK" w:hint="cs"/>
                <w:szCs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+</w:t>
            </w:r>
          </w:p>
          <w:p w:rsidR="00D77B51" w:rsidRPr="00FB5886" w:rsidRDefault="00D77B51" w:rsidP="00FB5886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FB5886">
              <w:rPr>
                <w:rFonts w:ascii="TH SarabunPSK" w:hAnsi="TH SarabunPSK" w:cs="TH SarabunPSK" w:hint="cs"/>
                <w:szCs w:val="28"/>
                <w:cs/>
              </w:rPr>
              <w:t xml:space="preserve">ครุศาสตร์ รหัส 57 </w:t>
            </w:r>
            <w:r w:rsidRPr="00FB5886">
              <w:rPr>
                <w:rFonts w:ascii="TH SarabunPSK" w:hAnsi="TH SarabunPSK" w:cs="TH SarabunPSK"/>
                <w:szCs w:val="28"/>
              </w:rPr>
              <w:t xml:space="preserve">= </w:t>
            </w:r>
            <w:r w:rsidRPr="00FB5886">
              <w:rPr>
                <w:rFonts w:ascii="TH SarabunPSK" w:hAnsi="TH SarabunPSK" w:cs="TH SarabunPSK" w:hint="cs"/>
                <w:szCs w:val="28"/>
                <w:cs/>
              </w:rPr>
              <w:t>328</w:t>
            </w:r>
            <w:r w:rsidRPr="00FB588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FB5886">
              <w:rPr>
                <w:rFonts w:ascii="TH SarabunPSK" w:hAnsi="TH SarabunPSK" w:cs="TH SarabunPSK" w:hint="cs"/>
                <w:szCs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FB5886" w:rsidRPr="00FB5886" w:rsidRDefault="00FB5886" w:rsidP="00D77B51">
            <w:pPr>
              <w:pStyle w:val="af2"/>
              <w:jc w:val="center"/>
              <w:rPr>
                <w:rFonts w:ascii="TH SarabunPSK" w:hAnsi="TH SarabunPSK" w:cs="TH SarabunPSK" w:hint="cs"/>
                <w:szCs w:val="28"/>
                <w:cs/>
              </w:rPr>
            </w:pPr>
            <w:r w:rsidRPr="00FB5886">
              <w:rPr>
                <w:rFonts w:ascii="TH SarabunPSK" w:hAnsi="TH SarabunPSK" w:cs="TH SarabunPSK" w:hint="cs"/>
                <w:szCs w:val="28"/>
                <w:cs/>
                <w:lang w:eastAsia="ja-JP"/>
              </w:rPr>
              <w:t>(ขาดสอบ 77 คน)</w:t>
            </w:r>
            <w:r w:rsidR="00096904" w:rsidRPr="00FB5886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096904" w:rsidRPr="00A378E5" w:rsidRDefault="00096904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คิดเป็นร้อยละ</w:t>
            </w:r>
          </w:p>
        </w:tc>
      </w:tr>
      <w:tr w:rsidR="00096904" w:rsidRPr="00125AEE" w:rsidTr="00FB5886">
        <w:trPr>
          <w:jc w:val="center"/>
        </w:trPr>
        <w:tc>
          <w:tcPr>
            <w:tcW w:w="1838" w:type="dxa"/>
            <w:shd w:val="clear" w:color="auto" w:fill="auto"/>
          </w:tcPr>
          <w:p w:rsidR="00096904" w:rsidRPr="00683E69" w:rsidRDefault="00096904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683E69">
              <w:rPr>
                <w:rFonts w:ascii="TH SarabunPSK" w:hAnsi="TH SarabunPSK" w:cs="TH SarabunPSK"/>
                <w:szCs w:val="28"/>
              </w:rPr>
              <w:t xml:space="preserve">60 </w:t>
            </w:r>
            <w:r w:rsidRPr="00683E69">
              <w:rPr>
                <w:rFonts w:ascii="TH SarabunPSK" w:hAnsi="TH SarabunPSK" w:cs="TH SarabunPSK" w:hint="eastAsia"/>
                <w:szCs w:val="28"/>
              </w:rPr>
              <w:t>-</w:t>
            </w:r>
            <w:r>
              <w:rPr>
                <w:rFonts w:ascii="TH SarabunPSK" w:hAnsi="TH SarabunPSK" w:cs="TH SarabunPSK"/>
                <w:szCs w:val="28"/>
              </w:rPr>
              <w:t xml:space="preserve"> 100</w:t>
            </w:r>
          </w:p>
        </w:tc>
        <w:tc>
          <w:tcPr>
            <w:tcW w:w="1843" w:type="dxa"/>
            <w:shd w:val="clear" w:color="auto" w:fill="auto"/>
          </w:tcPr>
          <w:p w:rsidR="00096904" w:rsidRPr="00683E69" w:rsidRDefault="00096904" w:rsidP="00083362">
            <w:pPr>
              <w:pStyle w:val="af2"/>
              <w:jc w:val="center"/>
              <w:rPr>
                <w:rFonts w:ascii="TH SarabunPSK" w:eastAsia="MS Mincho" w:hAnsi="TH SarabunPSK" w:cs="TH SarabunPSK"/>
                <w:szCs w:val="28"/>
                <w:lang w:eastAsia="ja-JP"/>
              </w:rPr>
            </w:pPr>
            <w:r>
              <w:rPr>
                <w:rFonts w:ascii="TH SarabunPSK" w:eastAsia="MS Mincho" w:hAnsi="TH SarabunPSK" w:cs="TH SarabunPSK"/>
                <w:szCs w:val="28"/>
                <w:lang w:eastAsia="ja-JP"/>
              </w:rPr>
              <w:t xml:space="preserve">B1 </w:t>
            </w:r>
          </w:p>
        </w:tc>
        <w:tc>
          <w:tcPr>
            <w:tcW w:w="3260" w:type="dxa"/>
            <w:shd w:val="clear" w:color="auto" w:fill="auto"/>
          </w:tcPr>
          <w:p w:rsidR="00096904" w:rsidRDefault="00096904" w:rsidP="000D6B9C">
            <w:pPr>
              <w:pStyle w:val="af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8"/>
              </w:rPr>
              <w:t>68</w:t>
            </w:r>
          </w:p>
        </w:tc>
        <w:tc>
          <w:tcPr>
            <w:tcW w:w="2408" w:type="dxa"/>
            <w:shd w:val="clear" w:color="auto" w:fill="auto"/>
          </w:tcPr>
          <w:p w:rsidR="00096904" w:rsidRPr="00683E69" w:rsidRDefault="00096904" w:rsidP="000D6B9C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3.42</w:t>
            </w:r>
          </w:p>
        </w:tc>
      </w:tr>
      <w:tr w:rsidR="00096904" w:rsidRPr="00125AEE" w:rsidTr="00FB5886">
        <w:trPr>
          <w:jc w:val="center"/>
        </w:trPr>
        <w:tc>
          <w:tcPr>
            <w:tcW w:w="1838" w:type="dxa"/>
            <w:shd w:val="clear" w:color="auto" w:fill="auto"/>
          </w:tcPr>
          <w:p w:rsidR="00096904" w:rsidRPr="00683E69" w:rsidRDefault="00096904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683E69">
              <w:rPr>
                <w:rFonts w:ascii="TH SarabunPSK" w:hAnsi="TH SarabunPSK" w:cs="TH SarabunPSK"/>
                <w:szCs w:val="28"/>
              </w:rPr>
              <w:t xml:space="preserve">1 </w:t>
            </w:r>
            <w:r>
              <w:rPr>
                <w:rFonts w:ascii="TH SarabunPSK" w:hAnsi="TH SarabunPSK" w:cs="TH SarabunPSK" w:hint="eastAsia"/>
                <w:szCs w:val="28"/>
              </w:rPr>
              <w:t>- 59</w:t>
            </w:r>
          </w:p>
        </w:tc>
        <w:tc>
          <w:tcPr>
            <w:tcW w:w="1843" w:type="dxa"/>
            <w:shd w:val="clear" w:color="auto" w:fill="auto"/>
          </w:tcPr>
          <w:p w:rsidR="00096904" w:rsidRPr="00683E69" w:rsidRDefault="00096904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683E69">
              <w:rPr>
                <w:rFonts w:ascii="TH SarabunPSK" w:eastAsia="MS Mincho" w:hAnsi="TH SarabunPSK" w:cs="TH SarabunPSK" w:hint="cs"/>
                <w:szCs w:val="28"/>
                <w:cs/>
                <w:lang w:eastAsia="ja-JP"/>
              </w:rPr>
              <w:t>ต่ำกว่า</w:t>
            </w:r>
            <w:r>
              <w:rPr>
                <w:rFonts w:ascii="TH SarabunPSK" w:eastAsia="MS Mincho" w:hAnsi="TH SarabunPSK" w:cs="TH SarabunPSK"/>
                <w:szCs w:val="28"/>
                <w:lang w:eastAsia="ja-JP"/>
              </w:rPr>
              <w:t xml:space="preserve"> B1 </w:t>
            </w:r>
          </w:p>
        </w:tc>
        <w:tc>
          <w:tcPr>
            <w:tcW w:w="3260" w:type="dxa"/>
            <w:shd w:val="clear" w:color="auto" w:fill="auto"/>
          </w:tcPr>
          <w:p w:rsidR="00096904" w:rsidRDefault="00096904" w:rsidP="00E73732">
            <w:pPr>
              <w:pStyle w:val="af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8"/>
              </w:rPr>
              <w:t>1,</w:t>
            </w:r>
            <w:r>
              <w:rPr>
                <w:rFonts w:ascii="TH SarabunPSK" w:hAnsi="TH SarabunPSK" w:cs="TH SarabunPSK" w:hint="cs"/>
                <w:szCs w:val="28"/>
                <w:cs/>
              </w:rPr>
              <w:t>921</w:t>
            </w:r>
          </w:p>
        </w:tc>
        <w:tc>
          <w:tcPr>
            <w:tcW w:w="2408" w:type="dxa"/>
            <w:shd w:val="clear" w:color="auto" w:fill="auto"/>
          </w:tcPr>
          <w:p w:rsidR="00096904" w:rsidRPr="00683E69" w:rsidRDefault="00096904" w:rsidP="00E73732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96.5</w:t>
            </w:r>
            <w:r>
              <w:rPr>
                <w:rFonts w:ascii="TH SarabunPSK" w:hAnsi="TH SarabunPSK" w:cs="TH SarabunPSK" w:hint="cs"/>
                <w:szCs w:val="28"/>
                <w:cs/>
              </w:rPr>
              <w:t>8</w:t>
            </w:r>
          </w:p>
        </w:tc>
      </w:tr>
    </w:tbl>
    <w:p w:rsidR="0059164D" w:rsidRDefault="0059164D" w:rsidP="0059164D">
      <w:pPr>
        <w:ind w:firstLine="720"/>
        <w:contextualSpacing/>
        <w:jc w:val="thaiDistribute"/>
        <w:rPr>
          <w:rFonts w:ascii="TH SarabunPSK" w:hAnsi="TH SarabunPSK" w:cs="TH SarabunPSK"/>
          <w:sz w:val="28"/>
        </w:rPr>
      </w:pPr>
    </w:p>
    <w:p w:rsidR="00A04662" w:rsidRDefault="00A04662" w:rsidP="00A04662">
      <w:pPr>
        <w:contextualSpacing/>
        <w:jc w:val="thaiDistribute"/>
        <w:rPr>
          <w:rFonts w:ascii="TH SarabunPSK" w:hAnsi="TH SarabunPSK" w:cs="TH SarabunPSK"/>
          <w:sz w:val="28"/>
        </w:rPr>
      </w:pPr>
    </w:p>
    <w:p w:rsidR="0059164D" w:rsidRPr="00A04662" w:rsidRDefault="0028374F" w:rsidP="00A04662">
      <w:pPr>
        <w:ind w:firstLine="720"/>
        <w:contextualSpacing/>
        <w:jc w:val="thaiDistribute"/>
        <w:rPr>
          <w:rFonts w:ascii="TH SarabunPSK" w:eastAsia="TH SarabunPSK" w:hAnsi="TH SarabunPSK" w:cs="TH SarabunPSK"/>
          <w:color w:val="FF0000"/>
          <w:sz w:val="28"/>
        </w:rPr>
      </w:pP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จากผลการดำเนินการสอบวัด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>ระดับความสามารถทางภาษาอังกฤษมีจำนวนนักศึกษาชั้นปีสุดท้ายที่มีผลคะแนนเทียบระดับ</w:t>
      </w:r>
      <w:r w:rsidR="0059164D">
        <w:rPr>
          <w:rFonts w:ascii="TH SarabunPSK" w:eastAsiaTheme="minorEastAsia" w:hAnsi="TH SarabunPSK" w:cs="TH SarabunPSK"/>
          <w:sz w:val="28"/>
          <w:lang w:eastAsia="ja-JP"/>
        </w:rPr>
        <w:t xml:space="preserve">CEFR  B1 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เพียง </w:t>
      </w:r>
      <w:r w:rsidR="00D11815">
        <w:rPr>
          <w:rFonts w:ascii="TH SarabunPSK" w:eastAsiaTheme="minorEastAsia" w:hAnsi="TH SarabunPSK" w:cs="TH SarabunPSK"/>
          <w:sz w:val="28"/>
          <w:lang w:eastAsia="ja-JP"/>
        </w:rPr>
        <w:t>68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คน</w:t>
      </w:r>
      <w:r w:rsidR="00A0466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>จากจำนวนนักศึกษาที่เข้าสอบทั้งหมด</w:t>
      </w:r>
      <w:r w:rsidR="00513EC3">
        <w:rPr>
          <w:rFonts w:ascii="TH SarabunPSK" w:eastAsiaTheme="minorEastAsia" w:hAnsi="TH SarabunPSK" w:cs="TH SarabunPSK"/>
          <w:sz w:val="28"/>
          <w:lang w:eastAsia="ja-JP"/>
        </w:rPr>
        <w:t xml:space="preserve"> </w:t>
      </w:r>
      <w:r w:rsidR="00986C21">
        <w:rPr>
          <w:rFonts w:ascii="TH SarabunPSK" w:eastAsiaTheme="minorEastAsia" w:hAnsi="TH SarabunPSK" w:cs="TH SarabunPSK" w:hint="cs"/>
          <w:sz w:val="28"/>
          <w:cs/>
          <w:lang w:eastAsia="ja-JP"/>
        </w:rPr>
        <w:t>1</w:t>
      </w:r>
      <w:r w:rsidR="00513EC3">
        <w:rPr>
          <w:rFonts w:ascii="TH SarabunPSK" w:eastAsiaTheme="minorEastAsia" w:hAnsi="TH SarabunPSK" w:cs="TH SarabunPSK"/>
          <w:sz w:val="28"/>
          <w:lang w:eastAsia="ja-JP"/>
        </w:rPr>
        <w:t>,</w:t>
      </w:r>
      <w:r w:rsidR="00E73732">
        <w:rPr>
          <w:rFonts w:ascii="TH SarabunPSK" w:eastAsiaTheme="minorEastAsia" w:hAnsi="TH SarabunPSK" w:cs="TH SarabunPSK" w:hint="cs"/>
          <w:sz w:val="28"/>
          <w:cs/>
          <w:lang w:eastAsia="ja-JP"/>
        </w:rPr>
        <w:t>989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คน</w:t>
      </w:r>
      <w:r w:rsidR="00986C21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(ขาดสอบ 77 คน)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คิดเป็นร้อยละ </w:t>
      </w:r>
      <w:r w:rsidR="00D11815">
        <w:rPr>
          <w:rFonts w:ascii="TH SarabunPSK" w:eastAsiaTheme="minorEastAsia" w:hAnsi="TH SarabunPSK" w:cs="TH SarabunPSK"/>
          <w:sz w:val="28"/>
          <w:lang w:eastAsia="ja-JP"/>
        </w:rPr>
        <w:t>3.</w:t>
      </w:r>
      <w:r w:rsidR="00986C21">
        <w:rPr>
          <w:rFonts w:ascii="TH SarabunPSK" w:eastAsiaTheme="minorEastAsia" w:hAnsi="TH SarabunPSK" w:cs="TH SarabunPSK" w:hint="cs"/>
          <w:sz w:val="28"/>
          <w:cs/>
          <w:lang w:eastAsia="ja-JP"/>
        </w:rPr>
        <w:t>4</w:t>
      </w:r>
      <w:r w:rsidR="00E73732">
        <w:rPr>
          <w:rFonts w:ascii="TH SarabunPSK" w:eastAsiaTheme="minorEastAsia" w:hAnsi="TH SarabunPSK" w:cs="TH SarabunPSK" w:hint="cs"/>
          <w:sz w:val="28"/>
          <w:cs/>
          <w:lang w:eastAsia="ja-JP"/>
        </w:rPr>
        <w:t>2</w:t>
      </w:r>
    </w:p>
    <w:p w:rsidR="0059164D" w:rsidRPr="00350112" w:rsidRDefault="0059164D" w:rsidP="0059164D">
      <w:pPr>
        <w:pStyle w:val="af2"/>
        <w:jc w:val="center"/>
        <w:rPr>
          <w:rFonts w:ascii="TH SarabunPSK" w:hAnsi="TH SarabunPSK" w:cs="TH SarabunPSK"/>
        </w:rPr>
      </w:pPr>
      <w:r w:rsidRPr="00350112">
        <w:rPr>
          <w:rFonts w:ascii="TH SarabunPSK" w:hAnsi="TH SarabunPSK" w:cs="TH SarabunPSK" w:hint="cs"/>
          <w:b/>
          <w:bCs/>
          <w:u w:val="single"/>
          <w:cs/>
        </w:rPr>
        <w:t>สรุป</w:t>
      </w:r>
      <w:r w:rsidRPr="00350112">
        <w:rPr>
          <w:rFonts w:ascii="TH SarabunPSK" w:hAnsi="TH SarabunPSK" w:cs="TH SarabunPSK" w:hint="cs"/>
          <w:cs/>
        </w:rPr>
        <w:t xml:space="preserve">   ผลการดำเนินงานโดยการใช้ผลการทดสอ</w:t>
      </w:r>
      <w:r>
        <w:rPr>
          <w:rFonts w:ascii="TH SarabunPSK" w:hAnsi="TH SarabunPSK" w:cs="TH SarabunPSK" w:hint="cs"/>
          <w:cs/>
        </w:rPr>
        <w:t>บตามเกณฑ์ความสามารถทางภาษาอังกฤษ</w:t>
      </w:r>
      <w:r w:rsidRPr="00350112">
        <w:rPr>
          <w:rFonts w:ascii="TH SarabunPSK" w:hAnsi="TH SarabunPSK" w:cs="TH SarabunPSK" w:hint="cs"/>
          <w:cs/>
        </w:rPr>
        <w:t xml:space="preserve"> </w:t>
      </w:r>
      <w:r w:rsidRPr="00350112">
        <w:rPr>
          <w:rFonts w:ascii="TH SarabunPSK" w:hAnsi="TH SarabunPSK" w:cs="TH SarabunPSK"/>
        </w:rPr>
        <w:t xml:space="preserve">CEFR </w:t>
      </w:r>
      <w:r w:rsidRPr="00350112">
        <w:rPr>
          <w:rFonts w:ascii="TH SarabunPSK" w:hAnsi="TH SarabunPSK" w:cs="TH SarabunPSK" w:hint="cs"/>
          <w:cs/>
          <w:lang w:eastAsia="ja-JP"/>
        </w:rPr>
        <w:t>และผลการสอบ</w:t>
      </w:r>
      <w:r w:rsidRPr="00350112">
        <w:rPr>
          <w:rFonts w:ascii="TH SarabunPSK" w:hAnsi="TH SarabunPSK" w:cs="TH SarabunPSK" w:hint="cs"/>
          <w:cs/>
        </w:rPr>
        <w:t>ภาษาอังกฤษ</w:t>
      </w:r>
    </w:p>
    <w:p w:rsidR="0059164D" w:rsidRPr="00350112" w:rsidRDefault="0059164D" w:rsidP="0059164D">
      <w:pPr>
        <w:contextualSpacing/>
        <w:jc w:val="thaiDistribute"/>
        <w:rPr>
          <w:rFonts w:ascii="TH SarabunPSK" w:eastAsiaTheme="minorEastAsia" w:hAnsi="TH SarabunPSK" w:cs="TH SarabunPSK"/>
          <w:sz w:val="28"/>
          <w:lang w:eastAsia="ja-JP"/>
        </w:rPr>
      </w:pPr>
      <w:r w:rsidRPr="00350112">
        <w:rPr>
          <w:rFonts w:ascii="TH SarabunPSK" w:hAnsi="TH SarabunPSK" w:cs="TH SarabunPSK"/>
          <w:sz w:val="28"/>
        </w:rPr>
        <w:t>Post-Test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มีจำนวนนักศึกษาชั้นปีสุดท้ายที่มีระดับความสามารถทางภาษาอังกฤษตามกรอบ</w:t>
      </w:r>
      <w:r>
        <w:rPr>
          <w:rFonts w:ascii="TH SarabunPSK" w:eastAsiaTheme="minorEastAsia" w:hAnsi="TH SarabunPSK" w:cs="TH SarabunPSK" w:hint="cs"/>
          <w:sz w:val="28"/>
          <w:lang w:eastAsia="ja-JP"/>
        </w:rPr>
        <w:t>CEFR</w:t>
      </w:r>
      <w:r>
        <w:rPr>
          <w:rFonts w:ascii="TH SarabunPSK" w:eastAsiaTheme="minorEastAsia" w:hAnsi="TH SarabunPSK" w:cs="TH SarabunPSK"/>
          <w:sz w:val="28"/>
          <w:lang w:eastAsia="ja-JP"/>
        </w:rPr>
        <w:t xml:space="preserve">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ระดับ </w:t>
      </w:r>
      <w:r>
        <w:rPr>
          <w:rFonts w:ascii="TH SarabunPSK" w:eastAsiaTheme="minorEastAsia" w:hAnsi="TH SarabunPSK" w:cs="TH SarabunPSK"/>
          <w:sz w:val="28"/>
          <w:lang w:eastAsia="ja-JP"/>
        </w:rPr>
        <w:t xml:space="preserve">B1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ขึ้นไป</w:t>
      </w:r>
      <w:r w:rsidR="00011971">
        <w:rPr>
          <w:rFonts w:ascii="TH SarabunPSK" w:eastAsiaTheme="minorEastAsia" w:hAnsi="TH SarabunPSK" w:cs="TH SarabunPSK" w:hint="cs"/>
          <w:sz w:val="28"/>
          <w:cs/>
          <w:lang w:eastAsia="ja-JP"/>
        </w:rPr>
        <w:t>คิดเป็นร้อยละ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ร้อยละ </w:t>
      </w:r>
      <w:r w:rsidR="00D11815">
        <w:rPr>
          <w:rFonts w:ascii="TH SarabunPSK" w:eastAsiaTheme="minorEastAsia" w:hAnsi="TH SarabunPSK" w:cs="TH SarabunPSK"/>
          <w:sz w:val="28"/>
          <w:lang w:eastAsia="ja-JP"/>
        </w:rPr>
        <w:t>3.</w:t>
      </w:r>
      <w:r w:rsidR="00B22DB5">
        <w:rPr>
          <w:rFonts w:ascii="TH SarabunPSK" w:eastAsiaTheme="minorEastAsia" w:hAnsi="TH SarabunPSK" w:cs="TH SarabunPSK" w:hint="cs"/>
          <w:sz w:val="28"/>
          <w:cs/>
          <w:lang w:eastAsia="ja-JP"/>
        </w:rPr>
        <w:t>42</w:t>
      </w:r>
      <w:r w:rsidR="00A0466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ซึ่งยังไม่บรรลุเป้าหมาย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ที่กำหนดไว้ร้อยละ 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 xml:space="preserve">85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เนื่องจากนักศึกษารหัส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>58</w:t>
      </w:r>
      <w:r w:rsidR="00011971">
        <w:rPr>
          <w:rFonts w:ascii="TH SarabunPSK" w:eastAsiaTheme="minorEastAsia" w:hAnsi="TH SarabunPSK" w:cs="TH SarabunPSK"/>
          <w:sz w:val="28"/>
          <w:lang w:eastAsia="ja-JP"/>
        </w:rPr>
        <w:t xml:space="preserve"> </w:t>
      </w:r>
      <w:r w:rsidR="00011971">
        <w:rPr>
          <w:rFonts w:ascii="TH SarabunPSK" w:eastAsiaTheme="minorEastAsia" w:hAnsi="TH SarabunPSK" w:cs="TH SarabunPSK" w:hint="cs"/>
          <w:sz w:val="28"/>
          <w:cs/>
          <w:lang w:eastAsia="ja-JP"/>
        </w:rPr>
        <w:t>และครุศาสตร์รหัส 57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 xml:space="preserve"> 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>ส่วนให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ญ่มีจำนวนชั่วโมงเรียนภาษาอังกฤษ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>ที่มีเนื้อหาตามกรอบมาตรฐาน</w:t>
      </w:r>
      <w:r w:rsidR="00D11815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>CEFR</w:t>
      </w:r>
      <w:r w:rsidR="00D11815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>ไม่ถึงระดับ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 xml:space="preserve"> B1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จึงเป็นปัจจัยที่ทำให้ระดับความสามารถทางภาษาอังกฤษของนักศึกษาต่ำกว่าเป้าหมายและควรพิจารณาแนวทางการพัฒนาทักษะภาษาอังกฤษเพื่อยกระดับความสามารถทางภาษาอังกฤษของนักศึกษาให้สูงขึ้นต่อไป</w:t>
      </w:r>
    </w:p>
    <w:p w:rsidR="0059164D" w:rsidRDefault="0059164D" w:rsidP="0059164D"/>
    <w:p w:rsidR="00A04662" w:rsidRDefault="00A04662" w:rsidP="0059164D"/>
    <w:p w:rsidR="00A04662" w:rsidRDefault="00A04662" w:rsidP="0059164D"/>
    <w:p w:rsidR="00A04662" w:rsidRDefault="00A04662" w:rsidP="0059164D"/>
    <w:p w:rsidR="00A04662" w:rsidRDefault="00A04662" w:rsidP="0059164D"/>
    <w:p w:rsidR="00746B2B" w:rsidRDefault="00746B2B" w:rsidP="0059164D">
      <w:pPr>
        <w:rPr>
          <w:rFonts w:hint="cs"/>
        </w:rPr>
      </w:pPr>
    </w:p>
    <w:p w:rsidR="00131640" w:rsidRDefault="00131640" w:rsidP="00C153BC">
      <w:pPr>
        <w:widowControl w:val="0"/>
        <w:spacing w:after="0" w:line="240" w:lineRule="auto"/>
      </w:pPr>
    </w:p>
    <w:p w:rsidR="00B22DB5" w:rsidRDefault="00B22DB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131640" w:rsidRPr="0059164D" w:rsidRDefault="00131640" w:rsidP="00131640">
      <w:pPr>
        <w:contextualSpacing/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>
        <w:rPr>
          <w:rFonts w:ascii="TH SarabunPSK" w:hAnsi="TH SarabunPSK" w:cs="TH SarabunPSK" w:hint="cs"/>
          <w:color w:val="FF0000"/>
          <w:sz w:val="28"/>
          <w:cs/>
        </w:rPr>
        <w:lastRenderedPageBreak/>
        <w:t>***</w:t>
      </w:r>
      <w:r w:rsidRPr="0059164D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59164D">
        <w:rPr>
          <w:rFonts w:ascii="TH SarabunPSK" w:eastAsiaTheme="minorEastAsia" w:hAnsi="TH SarabunPSK" w:cs="TH SarabunPSK" w:hint="cs"/>
          <w:color w:val="FF0000"/>
          <w:sz w:val="28"/>
          <w:cs/>
          <w:lang w:eastAsia="ja-JP"/>
        </w:rPr>
        <w:t>ผลการดำเนินงานตามเอกสารแนบเพิ่มเติม)</w:t>
      </w:r>
    </w:p>
    <w:p w:rsidR="00131640" w:rsidRPr="00851EAB" w:rsidRDefault="00131640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851EAB">
        <w:rPr>
          <w:rFonts w:ascii="TH SarabunPSK" w:hAnsi="TH SarabunPSK" w:cs="TH SarabunPSK"/>
          <w:b/>
          <w:bCs/>
          <w:sz w:val="28"/>
          <w:cs/>
        </w:rPr>
        <w:t xml:space="preserve">1.7.2 ระดับบัณฑิตศึกษา ตั้งแต่ ระดับ </w:t>
      </w:r>
      <w:r w:rsidRPr="00851EAB">
        <w:rPr>
          <w:rFonts w:ascii="TH SarabunPSK" w:hAnsi="TH SarabunPSK" w:cs="TH SarabunPSK"/>
          <w:b/>
          <w:bCs/>
          <w:sz w:val="28"/>
        </w:rPr>
        <w:t>B2</w:t>
      </w:r>
      <w:r w:rsidRPr="00851EAB">
        <w:rPr>
          <w:rFonts w:ascii="TH SarabunPSK" w:hAnsi="TH SarabunPSK" w:cs="TH SarabunPSK"/>
          <w:b/>
          <w:bCs/>
          <w:sz w:val="28"/>
          <w:cs/>
        </w:rPr>
        <w:t xml:space="preserve">  ขึ้นไป</w:t>
      </w:r>
    </w:p>
    <w:p w:rsidR="00131640" w:rsidRDefault="00131640" w:rsidP="00851EAB">
      <w:pPr>
        <w:ind w:left="436" w:firstLine="284"/>
        <w:rPr>
          <w:rFonts w:ascii="TH SarabunPSK" w:hAnsi="TH SarabunPSK" w:cs="TH SarabunPSK"/>
          <w:b/>
          <w:bCs/>
          <w:sz w:val="28"/>
        </w:rPr>
      </w:pPr>
      <w:r w:rsidRPr="009065B0">
        <w:rPr>
          <w:rFonts w:ascii="TH SarabunPSK" w:hAnsi="TH SarabunPSK" w:cs="TH SarabunPSK"/>
          <w:b/>
          <w:bCs/>
          <w:sz w:val="28"/>
          <w:cs/>
        </w:rPr>
        <w:t xml:space="preserve">ผลการดำเนินงาน </w:t>
      </w:r>
    </w:p>
    <w:p w:rsidR="00FE578F" w:rsidRPr="009065B0" w:rsidRDefault="00FE578F" w:rsidP="00FE578F">
      <w:pPr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 w:rsidRPr="00FE578F">
        <w:rPr>
          <w:rFonts w:ascii="TH SarabunPSK" w:hAnsi="TH SarabunPSK" w:cs="TH SarabunPSK"/>
          <w:sz w:val="28"/>
        </w:rPr>
        <w:t xml:space="preserve">1. </w:t>
      </w:r>
      <w:r w:rsidRPr="009065B0">
        <w:rPr>
          <w:rFonts w:ascii="TH SarabunPSK" w:hAnsi="TH SarabunPSK" w:cs="TH SarabunPSK"/>
          <w:sz w:val="28"/>
          <w:cs/>
        </w:rPr>
        <w:t>การทดสอบภาษาอังกฤษของนิสิต นักศึกษาชั้นปีสุดท้ายระดับ</w:t>
      </w:r>
      <w:r w:rsidRPr="009065B0">
        <w:rPr>
          <w:rFonts w:ascii="TH SarabunPSK" w:hAnsi="TH SarabunPSK" w:cs="TH SarabunPSK"/>
          <w:sz w:val="28"/>
          <w:u w:val="single"/>
          <w:cs/>
        </w:rPr>
        <w:t>ปริญญาโท</w:t>
      </w:r>
      <w:r w:rsidRPr="009065B0">
        <w:rPr>
          <w:rFonts w:ascii="TH SarabunPSK" w:hAnsi="TH SarabunPSK" w:cs="TH SarabunPSK"/>
          <w:sz w:val="28"/>
          <w:cs/>
        </w:rPr>
        <w:t xml:space="preserve"> (รหัส </w:t>
      </w:r>
      <w:r w:rsidR="002B2978">
        <w:rPr>
          <w:rFonts w:ascii="TH SarabunPSK" w:hAnsi="TH SarabunPSK" w:cs="TH SarabunPSK"/>
          <w:sz w:val="28"/>
        </w:rPr>
        <w:t>60</w:t>
      </w:r>
      <w:r w:rsidR="00B22DB5">
        <w:rPr>
          <w:rFonts w:ascii="TH SarabunPSK" w:hAnsi="TH SarabunPSK" w:cs="TH SarabunPSK"/>
          <w:sz w:val="28"/>
        </w:rPr>
        <w:t xml:space="preserve"> </w:t>
      </w:r>
      <w:r w:rsidR="00B22DB5">
        <w:rPr>
          <w:rFonts w:ascii="TH SarabunPSK" w:hAnsi="TH SarabunPSK" w:cs="TH SarabunPSK" w:hint="cs"/>
          <w:sz w:val="28"/>
          <w:cs/>
        </w:rPr>
        <w:t>ภาคปกติและภาคพิเศษ</w:t>
      </w:r>
      <w:r w:rsidRPr="009065B0">
        <w:rPr>
          <w:rFonts w:ascii="TH SarabunPSK" w:hAnsi="TH SarabunPSK" w:cs="TH SarabunPSK"/>
          <w:sz w:val="28"/>
          <w:cs/>
        </w:rPr>
        <w:t>) โดยใช้กรอบอ้างอิงความสามารถทางภาษาอังกฤษที่เป็นสาก</w:t>
      </w:r>
      <w:r>
        <w:rPr>
          <w:rFonts w:ascii="TH SarabunPSK" w:hAnsi="TH SarabunPSK" w:cs="TH SarabunPSK"/>
          <w:sz w:val="28"/>
          <w:cs/>
        </w:rPr>
        <w:t xml:space="preserve">ลซึ่งสามารถเทียบเคียงกับเกณฑ์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ในระดับเกณฑ์ตั้งแต่ </w:t>
      </w:r>
      <w:r w:rsidRPr="009065B0">
        <w:rPr>
          <w:rFonts w:ascii="TH SarabunPSK" w:hAnsi="TH SarabunPSK" w:cs="TH SarabunPSK"/>
          <w:sz w:val="28"/>
        </w:rPr>
        <w:t>B2</w:t>
      </w:r>
      <w:r w:rsidRPr="009065B0">
        <w:rPr>
          <w:rFonts w:ascii="TH SarabunPSK" w:hAnsi="TH SarabunPSK" w:cs="TH SarabunPSK"/>
          <w:sz w:val="28"/>
          <w:cs/>
        </w:rPr>
        <w:t xml:space="preserve"> ขั้นต่ำขึ้นไป โดยมีผลคะแนนสอบรายวิชา </w:t>
      </w:r>
      <w:r w:rsidRPr="009065B0">
        <w:rPr>
          <w:rFonts w:ascii="TH SarabunPSK" w:hAnsi="TH SarabunPSK" w:cs="TH SarabunPSK"/>
          <w:sz w:val="28"/>
        </w:rPr>
        <w:t>VLE501</w:t>
      </w:r>
      <w:r w:rsidRPr="009065B0">
        <w:rPr>
          <w:rFonts w:ascii="TH SarabunPSK" w:hAnsi="TH SarabunPSK" w:cs="TH SarabunPSK"/>
          <w:sz w:val="28"/>
          <w:cs/>
        </w:rPr>
        <w:t xml:space="preserve"> ภาษาอังกฤษสำหรับบัณฑิตศึกษา ที่เทียบเคียงกับเกณฑ์ </w:t>
      </w:r>
      <w:r w:rsidRPr="009065B0">
        <w:rPr>
          <w:rFonts w:ascii="TH SarabunPSK" w:hAnsi="TH SarabunPSK" w:cs="TH SarabunPSK"/>
          <w:sz w:val="28"/>
        </w:rPr>
        <w:t>CEFR B2</w:t>
      </w:r>
      <w:r w:rsidRPr="009065B0">
        <w:rPr>
          <w:rFonts w:ascii="TH SarabunPSK" w:hAnsi="TH SarabunPSK" w:cs="TH SarabunPSK"/>
          <w:sz w:val="28"/>
          <w:cs/>
        </w:rPr>
        <w:t xml:space="preserve"> ปรากฏดังนี้ 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7"/>
        <w:gridCol w:w="1368"/>
        <w:gridCol w:w="1980"/>
        <w:gridCol w:w="2070"/>
      </w:tblGrid>
      <w:tr w:rsidR="00FE578F" w:rsidRPr="009065B0" w:rsidTr="007954CE">
        <w:trPr>
          <w:jc w:val="center"/>
        </w:trPr>
        <w:tc>
          <w:tcPr>
            <w:tcW w:w="2947" w:type="dxa"/>
            <w:vMerge w:val="restart"/>
            <w:shd w:val="clear" w:color="auto" w:fill="D9D9D9" w:themeFill="background1" w:themeFillShade="D9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ผลการเรียนวิชาภาษาอังกฤษ</w:t>
            </w:r>
          </w:p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VLE501</w:t>
            </w:r>
          </w:p>
        </w:tc>
        <w:tc>
          <w:tcPr>
            <w:tcW w:w="1368" w:type="dxa"/>
            <w:vMerge w:val="restart"/>
            <w:shd w:val="clear" w:color="auto" w:fill="D9D9D9" w:themeFill="background1" w:themeFillShade="D9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ผลสอบเทียบระดับ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:rsidR="00FE578F" w:rsidRPr="009065B0" w:rsidRDefault="00FE578F" w:rsidP="00FE578F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นักศึกษาชั้นปีสุดท้ายระดับปริญญาโท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(รหัส</w:t>
            </w:r>
            <w:r w:rsidR="002B2978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60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</w:tr>
      <w:tr w:rsidR="00FE578F" w:rsidRPr="009065B0" w:rsidTr="007954CE">
        <w:trPr>
          <w:jc w:val="center"/>
        </w:trPr>
        <w:tc>
          <w:tcPr>
            <w:tcW w:w="2947" w:type="dxa"/>
            <w:vMerge/>
            <w:shd w:val="clear" w:color="auto" w:fill="D9D9D9" w:themeFill="background1" w:themeFillShade="D9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8" w:type="dxa"/>
            <w:vMerge/>
            <w:shd w:val="clear" w:color="auto" w:fill="D9D9D9" w:themeFill="background1" w:themeFillShade="D9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E578F" w:rsidRPr="009065B0" w:rsidRDefault="00FE578F" w:rsidP="00B22DB5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จำนวน </w:t>
            </w:r>
            <w:r w:rsidR="00B22DB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37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8"/>
                <w:cs/>
              </w:rPr>
              <w:t>คน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คิดเป็นร้อยละ</w:t>
            </w:r>
          </w:p>
        </w:tc>
      </w:tr>
      <w:tr w:rsidR="00FE578F" w:rsidRPr="009065B0" w:rsidTr="007954CE">
        <w:trPr>
          <w:jc w:val="center"/>
        </w:trPr>
        <w:tc>
          <w:tcPr>
            <w:tcW w:w="2947" w:type="dxa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S</w:t>
            </w:r>
          </w:p>
        </w:tc>
        <w:tc>
          <w:tcPr>
            <w:tcW w:w="1368" w:type="dxa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B2</w:t>
            </w:r>
          </w:p>
        </w:tc>
        <w:tc>
          <w:tcPr>
            <w:tcW w:w="1980" w:type="dxa"/>
          </w:tcPr>
          <w:p w:rsidR="00FE578F" w:rsidRPr="009065B0" w:rsidRDefault="00B22DB5" w:rsidP="007954CE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33</w:t>
            </w:r>
          </w:p>
        </w:tc>
        <w:tc>
          <w:tcPr>
            <w:tcW w:w="2070" w:type="dxa"/>
          </w:tcPr>
          <w:p w:rsidR="00FE578F" w:rsidRPr="009065B0" w:rsidRDefault="00FE578F" w:rsidP="00B22DB5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="00B22DB5">
              <w:rPr>
                <w:rFonts w:ascii="TH SarabunPSK" w:hAnsi="TH SarabunPSK" w:cs="TH SarabunPSK" w:hint="cs"/>
                <w:szCs w:val="28"/>
                <w:cs/>
              </w:rPr>
              <w:t>89.19</w:t>
            </w:r>
          </w:p>
        </w:tc>
      </w:tr>
      <w:tr w:rsidR="00FE578F" w:rsidRPr="009065B0" w:rsidTr="007954CE">
        <w:trPr>
          <w:jc w:val="center"/>
        </w:trPr>
        <w:tc>
          <w:tcPr>
            <w:tcW w:w="2947" w:type="dxa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U</w:t>
            </w:r>
          </w:p>
        </w:tc>
        <w:tc>
          <w:tcPr>
            <w:tcW w:w="1368" w:type="dxa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rtl/>
                <w:cs/>
              </w:rPr>
              <w:t>-</w:t>
            </w:r>
          </w:p>
        </w:tc>
        <w:tc>
          <w:tcPr>
            <w:tcW w:w="1980" w:type="dxa"/>
          </w:tcPr>
          <w:p w:rsidR="00FE578F" w:rsidRPr="009065B0" w:rsidRDefault="00FE578F" w:rsidP="00FE578F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2070" w:type="dxa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</w:tr>
    </w:tbl>
    <w:p w:rsidR="00FE578F" w:rsidRPr="00FE578F" w:rsidRDefault="00FE578F" w:rsidP="00131640">
      <w:pPr>
        <w:rPr>
          <w:rFonts w:ascii="TH SarabunPSK" w:hAnsi="TH SarabunPSK" w:cs="TH SarabunPSK"/>
          <w:sz w:val="28"/>
        </w:rPr>
      </w:pPr>
    </w:p>
    <w:p w:rsidR="00131640" w:rsidRPr="009065B0" w:rsidRDefault="00FE578F" w:rsidP="00F63BA0">
      <w:pPr>
        <w:pStyle w:val="a7"/>
        <w:ind w:left="0"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lang w:eastAsia="ja-JP"/>
        </w:rPr>
        <w:t>2</w:t>
      </w:r>
      <w:r w:rsidR="00131640" w:rsidRPr="009065B0">
        <w:rPr>
          <w:rFonts w:ascii="TH SarabunPSK" w:hAnsi="TH SarabunPSK" w:cs="TH SarabunPSK"/>
          <w:sz w:val="28"/>
          <w:lang w:eastAsia="ja-JP"/>
        </w:rPr>
        <w:t>.</w:t>
      </w:r>
      <w:r w:rsidR="00F63BA0">
        <w:rPr>
          <w:rFonts w:ascii="TH SarabunPSK" w:hAnsi="TH SarabunPSK" w:cs="TH SarabunPSK" w:hint="cs"/>
          <w:sz w:val="28"/>
          <w:cs/>
          <w:lang w:eastAsia="ja-JP"/>
        </w:rPr>
        <w:t xml:space="preserve"> </w:t>
      </w:r>
      <w:r w:rsidR="00131640" w:rsidRPr="009065B0">
        <w:rPr>
          <w:rFonts w:ascii="TH SarabunPSK" w:hAnsi="TH SarabunPSK" w:cs="TH SarabunPSK"/>
          <w:sz w:val="28"/>
          <w:cs/>
          <w:lang w:eastAsia="ja-JP"/>
        </w:rPr>
        <w:t>การจัด</w:t>
      </w:r>
      <w:r w:rsidR="00131640" w:rsidRPr="009065B0">
        <w:rPr>
          <w:rFonts w:ascii="TH SarabunPSK" w:hAnsi="TH SarabunPSK" w:cs="TH SarabunPSK"/>
          <w:sz w:val="28"/>
          <w:cs/>
        </w:rPr>
        <w:t>ทดสอบภาษาอังกฤษของนิสิต นักศึกษาชั้นปีสุดท้ายระดับ</w:t>
      </w:r>
      <w:r w:rsidR="00131640" w:rsidRPr="009065B0">
        <w:rPr>
          <w:rFonts w:ascii="TH SarabunPSK" w:hAnsi="TH SarabunPSK" w:cs="TH SarabunPSK"/>
          <w:sz w:val="28"/>
          <w:u w:val="single"/>
          <w:cs/>
        </w:rPr>
        <w:t>ปริญญาเอก</w:t>
      </w:r>
      <w:r w:rsidR="00131640" w:rsidRPr="009065B0">
        <w:rPr>
          <w:rFonts w:ascii="TH SarabunPSK" w:hAnsi="TH SarabunPSK" w:cs="TH SarabunPSK"/>
          <w:sz w:val="28"/>
          <w:cs/>
        </w:rPr>
        <w:t xml:space="preserve"> (รหัส </w:t>
      </w:r>
      <w:r>
        <w:rPr>
          <w:rFonts w:ascii="TH SarabunPSK" w:hAnsi="TH SarabunPSK" w:cs="TH SarabunPSK"/>
          <w:sz w:val="28"/>
        </w:rPr>
        <w:t>58</w:t>
      </w:r>
      <w:r w:rsidR="00131640" w:rsidRPr="009065B0">
        <w:rPr>
          <w:rFonts w:ascii="TH SarabunPSK" w:hAnsi="TH SarabunPSK" w:cs="TH SarabunPSK"/>
          <w:sz w:val="28"/>
        </w:rPr>
        <w:t>)</w:t>
      </w:r>
      <w:r w:rsidR="00131640" w:rsidRPr="009065B0">
        <w:rPr>
          <w:rFonts w:ascii="TH SarabunPSK" w:hAnsi="TH SarabunPSK" w:cs="TH SarabunPSK"/>
          <w:sz w:val="28"/>
          <w:cs/>
        </w:rPr>
        <w:t xml:space="preserve"> โดยใช้กรอบอ้างอิงความสามารถทางภาษาอังกฤษที่เป็นสากลซึ่งสามารถเทียบเคียงกับเกณฑ์ </w:t>
      </w:r>
      <w:r w:rsidR="00131640" w:rsidRPr="009065B0">
        <w:rPr>
          <w:rFonts w:ascii="TH SarabunPSK" w:hAnsi="TH SarabunPSK" w:cs="TH SarabunPSK"/>
          <w:sz w:val="28"/>
        </w:rPr>
        <w:t xml:space="preserve">CEFR </w:t>
      </w:r>
      <w:r w:rsidR="00131640" w:rsidRPr="009065B0">
        <w:rPr>
          <w:rFonts w:ascii="TH SarabunPSK" w:hAnsi="TH SarabunPSK" w:cs="TH SarabunPSK"/>
          <w:sz w:val="28"/>
          <w:cs/>
        </w:rPr>
        <w:t xml:space="preserve">ในระดับเกณฑ์ตั้งแต่ </w:t>
      </w:r>
      <w:r w:rsidR="00131640" w:rsidRPr="009065B0">
        <w:rPr>
          <w:rFonts w:ascii="TH SarabunPSK" w:hAnsi="TH SarabunPSK" w:cs="TH SarabunPSK"/>
          <w:sz w:val="28"/>
        </w:rPr>
        <w:t>C1</w:t>
      </w:r>
      <w:r w:rsidR="00131640" w:rsidRPr="009065B0">
        <w:rPr>
          <w:rFonts w:ascii="TH SarabunPSK" w:hAnsi="TH SarabunPSK" w:cs="TH SarabunPSK"/>
          <w:sz w:val="28"/>
          <w:cs/>
        </w:rPr>
        <w:t xml:space="preserve"> ขั้นต่ำขึ้นไป </w:t>
      </w:r>
      <w:r w:rsidR="00131640" w:rsidRPr="009065B0">
        <w:rPr>
          <w:rFonts w:ascii="TH SarabunPSK" w:hAnsi="TH SarabunPSK" w:cs="TH SarabunPSK"/>
          <w:sz w:val="28"/>
          <w:u w:val="single"/>
          <w:cs/>
        </w:rPr>
        <w:t xml:space="preserve">โดยมีผลคะแนนสอบความรู้ภาษาอังกฤษ </w:t>
      </w:r>
      <w:r w:rsidR="00131640" w:rsidRPr="009065B0">
        <w:rPr>
          <w:rFonts w:ascii="TH SarabunPSK" w:hAnsi="TH SarabunPSK" w:cs="TH SarabunPSK"/>
          <w:sz w:val="28"/>
          <w:u w:val="single"/>
        </w:rPr>
        <w:t xml:space="preserve">VRU GRAD English Test </w:t>
      </w:r>
      <w:r w:rsidR="00131640" w:rsidRPr="009065B0">
        <w:rPr>
          <w:rFonts w:ascii="TH SarabunPSK" w:hAnsi="TH SarabunPSK" w:cs="TH SarabunPSK"/>
          <w:sz w:val="28"/>
          <w:u w:val="single"/>
          <w:cs/>
        </w:rPr>
        <w:t xml:space="preserve">ที่เทียบเคียงกับเกณฑ์ </w:t>
      </w:r>
      <w:r w:rsidR="00131640" w:rsidRPr="009065B0">
        <w:rPr>
          <w:rFonts w:ascii="TH SarabunPSK" w:hAnsi="TH SarabunPSK" w:cs="TH SarabunPSK"/>
          <w:sz w:val="28"/>
          <w:u w:val="single"/>
        </w:rPr>
        <w:t xml:space="preserve">CEFR </w:t>
      </w:r>
      <w:r w:rsidR="00131640" w:rsidRPr="009065B0">
        <w:rPr>
          <w:rFonts w:ascii="TH SarabunPSK" w:hAnsi="TH SarabunPSK" w:cs="TH SarabunPSK"/>
          <w:sz w:val="28"/>
          <w:u w:val="single"/>
          <w:cs/>
          <w:lang w:eastAsia="ja-JP"/>
        </w:rPr>
        <w:t xml:space="preserve">ระดับ </w:t>
      </w:r>
      <w:r w:rsidR="00131640" w:rsidRPr="009065B0">
        <w:rPr>
          <w:rFonts w:ascii="TH SarabunPSK" w:hAnsi="TH SarabunPSK" w:cs="TH SarabunPSK"/>
          <w:sz w:val="28"/>
          <w:u w:val="single"/>
        </w:rPr>
        <w:t>C1</w:t>
      </w:r>
      <w:r w:rsidR="00131640" w:rsidRPr="009065B0">
        <w:rPr>
          <w:rFonts w:ascii="TH SarabunPSK" w:hAnsi="TH SarabunPSK" w:cs="TH SarabunPSK"/>
          <w:sz w:val="28"/>
          <w:cs/>
        </w:rPr>
        <w:t xml:space="preserve"> หรือ </w:t>
      </w:r>
      <w:r w:rsidR="00131640" w:rsidRPr="009065B0">
        <w:rPr>
          <w:rFonts w:ascii="TH SarabunPSK" w:hAnsi="TH SarabunPSK" w:cs="TH SarabunPSK"/>
          <w:sz w:val="28"/>
        </w:rPr>
        <w:t xml:space="preserve">B2 </w:t>
      </w:r>
      <w:r w:rsidR="00131640" w:rsidRPr="009065B0">
        <w:rPr>
          <w:rFonts w:ascii="TH SarabunPSK" w:hAnsi="TH SarabunPSK" w:cs="TH SarabunPSK"/>
          <w:sz w:val="28"/>
          <w:cs/>
          <w:lang w:eastAsia="ja-JP"/>
        </w:rPr>
        <w:t xml:space="preserve">ขึ้นไป </w:t>
      </w:r>
      <w:r w:rsidR="00131640" w:rsidRPr="009065B0">
        <w:rPr>
          <w:rFonts w:ascii="TH SarabunPSK" w:hAnsi="TH SarabunPSK" w:cs="TH SarabunPSK"/>
          <w:sz w:val="28"/>
          <w:cs/>
        </w:rPr>
        <w:t xml:space="preserve">ปรากฏดังนี้ 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7"/>
        <w:gridCol w:w="1818"/>
        <w:gridCol w:w="1980"/>
        <w:gridCol w:w="2070"/>
      </w:tblGrid>
      <w:tr w:rsidR="00131640" w:rsidRPr="009065B0" w:rsidTr="005534AB">
        <w:trPr>
          <w:jc w:val="center"/>
        </w:trPr>
        <w:tc>
          <w:tcPr>
            <w:tcW w:w="2497" w:type="dxa"/>
            <w:vMerge w:val="restart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ผลสอบความรู้ภาษาอังกฤษ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1818" w:type="dxa"/>
            <w:vMerge w:val="restart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ผลสอบเทียบระดับ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นักศึกษาชั้นปีสุดท้ายระดับปริญญา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  <w:t>เอก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(รหัส5</w:t>
            </w:r>
            <w:r w:rsidR="00FE578F">
              <w:rPr>
                <w:rFonts w:ascii="TH SarabunPSK" w:hAnsi="TH SarabunPSK" w:cs="TH SarabunPSK"/>
                <w:b/>
                <w:bCs/>
                <w:szCs w:val="28"/>
              </w:rPr>
              <w:t>8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  <w:vMerge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18" w:type="dxa"/>
            <w:vMerge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131640" w:rsidRPr="009065B0" w:rsidRDefault="002B2978" w:rsidP="00FE578F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</w:rPr>
              <w:t>จำนวน</w:t>
            </w:r>
            <w:r w:rsidR="00FE578F">
              <w:rPr>
                <w:rFonts w:ascii="TH SarabunPSK" w:hAnsi="TH SarabunPSK" w:cs="TH SarabunPSK" w:hint="cs"/>
                <w:b/>
                <w:bCs/>
                <w:szCs w:val="28"/>
                <w:cs/>
                <w:lang w:eastAsia="ja-JP"/>
              </w:rPr>
              <w:t xml:space="preserve"> 6 </w:t>
            </w:r>
            <w:r w:rsidR="00FE578F"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  <w:t>คน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คิดเป็นร้อยละ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</w:tcPr>
          <w:p w:rsidR="00131640" w:rsidRPr="009065B0" w:rsidRDefault="00131640" w:rsidP="00FE578F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 xml:space="preserve">100 – 65 </w:t>
            </w:r>
          </w:p>
        </w:tc>
        <w:tc>
          <w:tcPr>
            <w:tcW w:w="1818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C1</w:t>
            </w:r>
          </w:p>
        </w:tc>
        <w:tc>
          <w:tcPr>
            <w:tcW w:w="1980" w:type="dxa"/>
          </w:tcPr>
          <w:p w:rsidR="00131640" w:rsidRPr="009065B0" w:rsidRDefault="00FE578F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6</w:t>
            </w:r>
          </w:p>
        </w:tc>
        <w:tc>
          <w:tcPr>
            <w:tcW w:w="2070" w:type="dxa"/>
          </w:tcPr>
          <w:p w:rsidR="00131640" w:rsidRPr="009065B0" w:rsidRDefault="00131640" w:rsidP="00FE578F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="00FE578F">
              <w:rPr>
                <w:rFonts w:ascii="TH SarabunPSK" w:hAnsi="TH SarabunPSK" w:cs="TH SarabunPSK"/>
                <w:szCs w:val="28"/>
              </w:rPr>
              <w:t>100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>ต่ำกว่า 64</w:t>
            </w:r>
            <w:r w:rsidRPr="009065B0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ต่ำกว่า </w:t>
            </w:r>
            <w:r w:rsidRPr="009065B0">
              <w:rPr>
                <w:rFonts w:ascii="TH SarabunPSK" w:hAnsi="TH SarabunPSK" w:cs="TH SarabunPSK"/>
                <w:szCs w:val="28"/>
              </w:rPr>
              <w:t>C1</w:t>
            </w:r>
          </w:p>
        </w:tc>
        <w:tc>
          <w:tcPr>
            <w:tcW w:w="1980" w:type="dxa"/>
          </w:tcPr>
          <w:p w:rsidR="00131640" w:rsidRPr="009065B0" w:rsidRDefault="00FE578F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2070" w:type="dxa"/>
          </w:tcPr>
          <w:p w:rsidR="00131640" w:rsidRPr="009065B0" w:rsidRDefault="00FE578F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</w:tr>
    </w:tbl>
    <w:p w:rsidR="00131640" w:rsidRPr="009065B0" w:rsidRDefault="00131640" w:rsidP="00131640">
      <w:pPr>
        <w:rPr>
          <w:rFonts w:ascii="TH SarabunPSK" w:hAnsi="TH SarabunPSK" w:cs="TH SarabunPSK"/>
          <w:sz w:val="28"/>
        </w:rPr>
      </w:pPr>
    </w:p>
    <w:p w:rsidR="00131640" w:rsidRPr="00FE578F" w:rsidRDefault="00131640" w:rsidP="00FE578F">
      <w:pPr>
        <w:ind w:firstLine="720"/>
        <w:contextualSpacing/>
        <w:jc w:val="thaiDistribute"/>
        <w:rPr>
          <w:rFonts w:ascii="TH SarabunPSK" w:hAnsi="TH SarabunPSK" w:cs="TH SarabunPSK"/>
        </w:rPr>
      </w:pPr>
      <w:r w:rsidRPr="009065B0">
        <w:rPr>
          <w:rFonts w:ascii="TH SarabunPSK" w:hAnsi="TH SarabunPSK" w:cs="TH SarabunPSK"/>
          <w:sz w:val="28"/>
          <w:cs/>
        </w:rPr>
        <w:t>3.</w:t>
      </w:r>
      <w:r w:rsidR="00FE578F">
        <w:rPr>
          <w:rFonts w:ascii="TH SarabunPSK" w:hAnsi="TH SarabunPSK" w:cs="TH SarabunPSK" w:hint="cs"/>
          <w:sz w:val="28"/>
          <w:cs/>
        </w:rPr>
        <w:t xml:space="preserve"> </w:t>
      </w:r>
      <w:r w:rsidRPr="009065B0">
        <w:rPr>
          <w:rFonts w:ascii="TH SarabunPSK" w:hAnsi="TH SarabunPSK" w:cs="TH SarabunPSK"/>
          <w:sz w:val="28"/>
          <w:cs/>
        </w:rPr>
        <w:t>ผล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ประเมิน </w:t>
      </w:r>
      <w:r w:rsidRPr="009065B0">
        <w:rPr>
          <w:rFonts w:ascii="TH SarabunPSK" w:hAnsi="TH SarabunPSK" w:cs="TH SarabunPSK"/>
          <w:sz w:val="28"/>
          <w:lang w:eastAsia="ja-JP"/>
        </w:rPr>
        <w:t xml:space="preserve">P 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หรือ ผ่านเกณฑ์การอบรมภาษาอังกฤษแบบเข้ม </w:t>
      </w:r>
      <w:r w:rsidRPr="009065B0">
        <w:rPr>
          <w:rFonts w:ascii="TH SarabunPSK" w:hAnsi="TH SarabunPSK" w:cs="TH SarabunPSK"/>
          <w:sz w:val="28"/>
          <w:lang w:eastAsia="ja-JP"/>
        </w:rPr>
        <w:t>Intensive English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 </w:t>
      </w:r>
      <w:r w:rsidRPr="009065B0">
        <w:rPr>
          <w:rFonts w:ascii="TH SarabunPSK" w:hAnsi="TH SarabunPSK" w:cs="TH SarabunPSK"/>
          <w:sz w:val="28"/>
          <w:lang w:eastAsia="ja-JP"/>
        </w:rPr>
        <w:t xml:space="preserve">Course </w:t>
      </w:r>
      <w:r w:rsidRPr="009065B0">
        <w:rPr>
          <w:rFonts w:ascii="TH SarabunPSK" w:hAnsi="TH SarabunPSK" w:cs="TH SarabunPSK"/>
          <w:sz w:val="28"/>
          <w:cs/>
          <w:lang w:eastAsia="ja-JP"/>
        </w:rPr>
        <w:t>สำหรับนักศึกษาระดับปริญญาเอกที่สอบความรู้ภาษาอังกฤษไม่ผ่าน</w:t>
      </w:r>
      <w:r w:rsidRPr="009065B0">
        <w:rPr>
          <w:rFonts w:ascii="TH SarabunPSK" w:hAnsi="TH SarabunPSK" w:cs="TH SarabunPSK"/>
          <w:sz w:val="28"/>
        </w:rPr>
        <w:t xml:space="preserve"> </w:t>
      </w:r>
      <w:r w:rsidRPr="009065B0">
        <w:rPr>
          <w:rFonts w:ascii="TH SarabunPSK" w:hAnsi="TH SarabunPSK" w:cs="TH SarabunPSK"/>
          <w:sz w:val="28"/>
          <w:cs/>
        </w:rPr>
        <w:t xml:space="preserve">ที่เทียบเคียงกับเกณฑ์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ได้ระดับ </w:t>
      </w:r>
      <w:r w:rsidRPr="009065B0">
        <w:rPr>
          <w:rFonts w:ascii="TH SarabunPSK" w:hAnsi="TH SarabunPSK" w:cs="TH SarabunPSK"/>
          <w:sz w:val="28"/>
          <w:lang w:eastAsia="ja-JP"/>
        </w:rPr>
        <w:t>B2+</w:t>
      </w:r>
      <w:r w:rsidR="00F63BA0">
        <w:rPr>
          <w:rFonts w:ascii="TH SarabunPSK" w:hAnsi="TH SarabunPSK" w:cs="TH SarabunPSK"/>
          <w:sz w:val="28"/>
          <w:cs/>
          <w:lang w:eastAsia="ja-JP"/>
        </w:rPr>
        <w:t xml:space="preserve"> มีผลร้อยละ</w:t>
      </w:r>
      <w:r w:rsidR="00F63BA0">
        <w:rPr>
          <w:rFonts w:ascii="TH SarabunPSK" w:hAnsi="TH SarabunPSK" w:cs="TH SarabunPSK" w:hint="cs"/>
          <w:sz w:val="28"/>
          <w:cs/>
          <w:lang w:eastAsia="ja-JP"/>
        </w:rPr>
        <w:t xml:space="preserve"> </w:t>
      </w:r>
      <w:r w:rsidR="00FE578F">
        <w:rPr>
          <w:rFonts w:ascii="TH SarabunPSK" w:hAnsi="TH SarabunPSK" w:cs="TH SarabunPSK" w:hint="cs"/>
          <w:sz w:val="28"/>
          <w:cs/>
          <w:lang w:eastAsia="ja-JP"/>
        </w:rPr>
        <w:t>100</w:t>
      </w:r>
      <w:r w:rsidRPr="009065B0">
        <w:rPr>
          <w:rFonts w:ascii="TH SarabunPSK" w:hAnsi="TH SarabunPSK" w:cs="TH SarabunPSK"/>
          <w:color w:val="FF0000"/>
          <w:sz w:val="28"/>
          <w:lang w:eastAsia="ja-JP"/>
        </w:rPr>
        <w:t xml:space="preserve"> 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3"/>
        <w:gridCol w:w="2794"/>
        <w:gridCol w:w="1382"/>
        <w:gridCol w:w="2070"/>
      </w:tblGrid>
      <w:tr w:rsidR="00131640" w:rsidRPr="009065B0" w:rsidTr="005534AB">
        <w:trPr>
          <w:trHeight w:val="730"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ประเมินการ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อบรมภาษาอังกฤษแบบเข้ม </w:t>
            </w:r>
          </w:p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(Intensive English Course)</w:t>
            </w: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ผลประเมินเทียบระดับ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CEFR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นักศึกษารหัส </w:t>
            </w:r>
            <w:r w:rsidR="00FE578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58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131640" w:rsidRPr="009065B0" w:rsidRDefault="00131640" w:rsidP="002B2978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2B29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2B29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</w:tr>
      <w:tr w:rsidR="00131640" w:rsidRPr="009065B0" w:rsidTr="005534AB">
        <w:trPr>
          <w:jc w:val="center"/>
        </w:trPr>
        <w:tc>
          <w:tcPr>
            <w:tcW w:w="2403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P</w:t>
            </w:r>
          </w:p>
        </w:tc>
        <w:tc>
          <w:tcPr>
            <w:tcW w:w="2794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B2+</w:t>
            </w:r>
          </w:p>
        </w:tc>
        <w:tc>
          <w:tcPr>
            <w:tcW w:w="1382" w:type="dxa"/>
          </w:tcPr>
          <w:p w:rsidR="00131640" w:rsidRPr="009065B0" w:rsidRDefault="002B2978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12</w:t>
            </w:r>
          </w:p>
        </w:tc>
        <w:tc>
          <w:tcPr>
            <w:tcW w:w="2070" w:type="dxa"/>
          </w:tcPr>
          <w:p w:rsidR="00131640" w:rsidRPr="009065B0" w:rsidRDefault="00131640" w:rsidP="00FE578F">
            <w:pPr>
              <w:pStyle w:val="af2"/>
              <w:jc w:val="center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="00FE578F">
              <w:rPr>
                <w:rFonts w:ascii="TH SarabunPSK" w:hAnsi="TH SarabunPSK" w:cs="TH SarabunPSK" w:hint="cs"/>
                <w:szCs w:val="28"/>
                <w:cs/>
              </w:rPr>
              <w:t>100</w:t>
            </w: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</w:tr>
      <w:tr w:rsidR="00131640" w:rsidRPr="009065B0" w:rsidTr="005534AB">
        <w:trPr>
          <w:jc w:val="center"/>
        </w:trPr>
        <w:tc>
          <w:tcPr>
            <w:tcW w:w="2403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NP</w:t>
            </w:r>
          </w:p>
        </w:tc>
        <w:tc>
          <w:tcPr>
            <w:tcW w:w="2794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382" w:type="dxa"/>
          </w:tcPr>
          <w:p w:rsidR="00131640" w:rsidRPr="009065B0" w:rsidRDefault="002B2978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070" w:type="dxa"/>
          </w:tcPr>
          <w:p w:rsidR="00131640" w:rsidRPr="009065B0" w:rsidRDefault="002B2978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</w:tr>
    </w:tbl>
    <w:p w:rsidR="00FE578F" w:rsidRDefault="00FE578F" w:rsidP="00A74266">
      <w:pPr>
        <w:jc w:val="thaiDistribute"/>
        <w:rPr>
          <w:rFonts w:ascii="TH SarabunPSK" w:hAnsi="TH SarabunPSK" w:cs="TH SarabunPSK"/>
          <w:b/>
          <w:bCs/>
          <w:u w:val="single"/>
          <w:lang w:eastAsia="ja-JP"/>
        </w:rPr>
      </w:pPr>
    </w:p>
    <w:p w:rsidR="0007325E" w:rsidRDefault="00131640" w:rsidP="0007325E">
      <w:pPr>
        <w:jc w:val="thaiDistribute"/>
        <w:rPr>
          <w:rFonts w:ascii="TH SarabunPSK" w:hAnsi="TH SarabunPSK" w:cs="TH SarabunPSK"/>
          <w:sz w:val="28"/>
          <w:lang w:eastAsia="ja-JP"/>
        </w:rPr>
      </w:pPr>
      <w:r w:rsidRPr="00F63BA0">
        <w:rPr>
          <w:rFonts w:ascii="TH SarabunPSK" w:hAnsi="TH SarabunPSK" w:cs="TH SarabunPSK"/>
          <w:b/>
          <w:bCs/>
          <w:u w:val="single"/>
          <w:cs/>
          <w:lang w:eastAsia="ja-JP"/>
        </w:rPr>
        <w:t>สรุป</w:t>
      </w:r>
      <w:r w:rsidR="00F63BA0">
        <w:rPr>
          <w:rFonts w:ascii="TH SarabunPSK" w:hAnsi="TH SarabunPSK" w:cs="TH SarabunPSK" w:hint="cs"/>
          <w:cs/>
          <w:lang w:eastAsia="ja-JP"/>
        </w:rPr>
        <w:t xml:space="preserve"> </w:t>
      </w:r>
      <w:r w:rsidRPr="00A74266">
        <w:rPr>
          <w:rFonts w:ascii="TH SarabunPSK" w:hAnsi="TH SarabunPSK" w:cs="TH SarabunPSK"/>
          <w:sz w:val="28"/>
          <w:cs/>
          <w:lang w:eastAsia="ja-JP"/>
        </w:rPr>
        <w:t>บัณฑิตชั้นปีสุดท้ายในระดับปริญญาเอกมีจำนวนผู้มีผลคะแนนทดสอบวัดระดับภาษาอังกฤษ</w:t>
      </w:r>
      <w:r w:rsidRPr="00A74266">
        <w:rPr>
          <w:rFonts w:ascii="TH SarabunPSK" w:hAnsi="TH SarabunPSK" w:cs="TH SarabunPSK"/>
          <w:sz w:val="28"/>
          <w:lang w:eastAsia="ja-JP"/>
        </w:rPr>
        <w:t xml:space="preserve"> VRU GRAD ENGLISH TEST </w:t>
      </w:r>
      <w:r w:rsidRPr="00A74266">
        <w:rPr>
          <w:rFonts w:ascii="TH SarabunPSK" w:hAnsi="TH SarabunPSK" w:cs="TH SarabunPSK"/>
          <w:sz w:val="28"/>
          <w:cs/>
        </w:rPr>
        <w:t xml:space="preserve">เทียบเคียงกับเกณฑ์ </w:t>
      </w:r>
      <w:r w:rsidRPr="00A74266">
        <w:rPr>
          <w:rFonts w:ascii="TH SarabunPSK" w:hAnsi="TH SarabunPSK" w:cs="TH SarabunPSK"/>
          <w:sz w:val="28"/>
        </w:rPr>
        <w:t xml:space="preserve">CEFR </w:t>
      </w:r>
      <w:r w:rsidRPr="00A74266">
        <w:rPr>
          <w:rFonts w:ascii="TH SarabunPSK" w:hAnsi="TH SarabunPSK" w:cs="TH SarabunPSK"/>
          <w:sz w:val="28"/>
          <w:cs/>
        </w:rPr>
        <w:t xml:space="preserve">ระดับ </w:t>
      </w:r>
      <w:r w:rsidRPr="00A74266">
        <w:rPr>
          <w:rFonts w:ascii="TH SarabunPSK" w:hAnsi="TH SarabunPSK" w:cs="TH SarabunPSK"/>
          <w:sz w:val="28"/>
        </w:rPr>
        <w:t>C1</w:t>
      </w:r>
      <w:r w:rsidRPr="00A74266">
        <w:rPr>
          <w:rFonts w:ascii="TH SarabunPSK" w:hAnsi="TH SarabunPSK" w:cs="TH SarabunPSK"/>
          <w:sz w:val="28"/>
          <w:lang w:eastAsia="ja-JP"/>
        </w:rPr>
        <w:t xml:space="preserve"> </w:t>
      </w:r>
      <w:r w:rsidRPr="00A74266">
        <w:rPr>
          <w:rFonts w:ascii="TH SarabunPSK" w:hAnsi="TH SarabunPSK" w:cs="TH SarabunPSK"/>
          <w:sz w:val="28"/>
          <w:cs/>
          <w:lang w:eastAsia="ja-JP"/>
        </w:rPr>
        <w:t>(</w:t>
      </w:r>
      <w:r w:rsidRPr="00A74266">
        <w:rPr>
          <w:rFonts w:ascii="TH SarabunPSK" w:hAnsi="TH SarabunPSK" w:cs="TH SarabunPSK"/>
          <w:sz w:val="28"/>
          <w:lang w:eastAsia="ja-JP"/>
        </w:rPr>
        <w:t>B2</w:t>
      </w:r>
      <w:r w:rsidRPr="00A74266">
        <w:rPr>
          <w:rFonts w:ascii="TH SarabunPSK" w:hAnsi="TH SarabunPSK" w:cs="TH SarabunPSK"/>
          <w:sz w:val="28"/>
          <w:cs/>
          <w:lang w:eastAsia="ja-JP"/>
        </w:rPr>
        <w:t xml:space="preserve"> ขึ้นไป)</w:t>
      </w:r>
      <w:r w:rsidRPr="00A74266">
        <w:rPr>
          <w:rFonts w:ascii="TH SarabunPSK" w:hAnsi="TH SarabunPSK" w:cs="TH SarabunPSK"/>
          <w:sz w:val="28"/>
          <w:lang w:eastAsia="ja-JP"/>
        </w:rPr>
        <w:t xml:space="preserve"> </w:t>
      </w:r>
      <w:r w:rsidRPr="00A74266">
        <w:rPr>
          <w:rFonts w:ascii="TH SarabunPSK" w:hAnsi="TH SarabunPSK" w:cs="TH SarabunPSK"/>
          <w:sz w:val="28"/>
          <w:cs/>
          <w:lang w:eastAsia="ja-JP"/>
        </w:rPr>
        <w:t>กับ</w:t>
      </w:r>
      <w:r w:rsidRPr="00A74266">
        <w:rPr>
          <w:rFonts w:ascii="TH SarabunPSK" w:hAnsi="TH SarabunPSK" w:cs="TH SarabunPSK"/>
          <w:sz w:val="28"/>
          <w:cs/>
        </w:rPr>
        <w:t>ผล</w:t>
      </w:r>
      <w:r w:rsidRPr="00A74266">
        <w:rPr>
          <w:rFonts w:ascii="TH SarabunPSK" w:hAnsi="TH SarabunPSK" w:cs="TH SarabunPSK"/>
          <w:sz w:val="28"/>
          <w:cs/>
          <w:lang w:eastAsia="ja-JP"/>
        </w:rPr>
        <w:t xml:space="preserve">ประเมิน </w:t>
      </w:r>
      <w:r w:rsidRPr="00A74266">
        <w:rPr>
          <w:rFonts w:ascii="TH SarabunPSK" w:hAnsi="TH SarabunPSK" w:cs="TH SarabunPSK"/>
          <w:sz w:val="28"/>
          <w:lang w:eastAsia="ja-JP"/>
        </w:rPr>
        <w:t xml:space="preserve">P </w:t>
      </w:r>
      <w:r w:rsidRPr="00A74266">
        <w:rPr>
          <w:rFonts w:ascii="TH SarabunPSK" w:hAnsi="TH SarabunPSK" w:cs="TH SarabunPSK"/>
          <w:sz w:val="28"/>
          <w:cs/>
          <w:lang w:eastAsia="ja-JP"/>
        </w:rPr>
        <w:t xml:space="preserve">หรือ ผ่านเกณฑ์การอบรมภาษาอังกฤษแบบเข้ม </w:t>
      </w:r>
      <w:r w:rsidRPr="00A74266">
        <w:rPr>
          <w:rFonts w:ascii="TH SarabunPSK" w:hAnsi="TH SarabunPSK" w:cs="TH SarabunPSK"/>
          <w:sz w:val="28"/>
          <w:lang w:eastAsia="ja-JP"/>
        </w:rPr>
        <w:t>Intensive English</w:t>
      </w:r>
      <w:r w:rsidRPr="00A74266">
        <w:rPr>
          <w:rFonts w:ascii="TH SarabunPSK" w:hAnsi="TH SarabunPSK" w:cs="TH SarabunPSK"/>
          <w:sz w:val="28"/>
          <w:cs/>
          <w:lang w:eastAsia="ja-JP"/>
        </w:rPr>
        <w:t xml:space="preserve"> </w:t>
      </w:r>
      <w:r w:rsidRPr="00A74266">
        <w:rPr>
          <w:rFonts w:ascii="TH SarabunPSK" w:hAnsi="TH SarabunPSK" w:cs="TH SarabunPSK"/>
          <w:sz w:val="28"/>
          <w:lang w:eastAsia="ja-JP"/>
        </w:rPr>
        <w:t xml:space="preserve">Course </w:t>
      </w:r>
      <w:r w:rsidRPr="00A74266">
        <w:rPr>
          <w:rFonts w:ascii="TH SarabunPSK" w:hAnsi="TH SarabunPSK" w:cs="TH SarabunPSK"/>
          <w:sz w:val="28"/>
          <w:cs/>
          <w:lang w:eastAsia="ja-JP"/>
        </w:rPr>
        <w:t>สำหรับนักศึกษาระดับปริญญาเอก</w:t>
      </w:r>
      <w:r w:rsidRPr="00A74266">
        <w:rPr>
          <w:rFonts w:ascii="TH SarabunPSK" w:hAnsi="TH SarabunPSK" w:cs="TH SarabunPSK"/>
          <w:sz w:val="28"/>
          <w:lang w:eastAsia="ja-JP"/>
        </w:rPr>
        <w:t xml:space="preserve"> </w:t>
      </w:r>
      <w:r w:rsidRPr="00A74266">
        <w:rPr>
          <w:rFonts w:ascii="TH SarabunPSK" w:hAnsi="TH SarabunPSK" w:cs="TH SarabunPSK"/>
          <w:sz w:val="28"/>
          <w:cs/>
        </w:rPr>
        <w:t xml:space="preserve">เทียบเคียงกับเกณฑ์ </w:t>
      </w:r>
      <w:r w:rsidRPr="00A74266">
        <w:rPr>
          <w:rFonts w:ascii="TH SarabunPSK" w:hAnsi="TH SarabunPSK" w:cs="TH SarabunPSK"/>
          <w:sz w:val="28"/>
        </w:rPr>
        <w:t xml:space="preserve">CEFR </w:t>
      </w:r>
      <w:r w:rsidRPr="00A74266">
        <w:rPr>
          <w:rFonts w:ascii="TH SarabunPSK" w:hAnsi="TH SarabunPSK" w:cs="TH SarabunPSK"/>
          <w:sz w:val="28"/>
          <w:cs/>
        </w:rPr>
        <w:t xml:space="preserve">ระดับ </w:t>
      </w:r>
      <w:r w:rsidRPr="00A74266">
        <w:rPr>
          <w:rFonts w:ascii="TH SarabunPSK" w:hAnsi="TH SarabunPSK" w:cs="TH SarabunPSK"/>
          <w:sz w:val="28"/>
        </w:rPr>
        <w:t>B2+</w:t>
      </w:r>
      <w:r w:rsidRPr="00A74266">
        <w:rPr>
          <w:rFonts w:ascii="TH SarabunPSK" w:hAnsi="TH SarabunPSK" w:cs="TH SarabunPSK"/>
          <w:sz w:val="28"/>
          <w:cs/>
          <w:lang w:eastAsia="ja-JP"/>
        </w:rPr>
        <w:t xml:space="preserve"> </w:t>
      </w:r>
      <w:r w:rsidR="002B2978">
        <w:rPr>
          <w:rFonts w:ascii="TH SarabunPSK" w:hAnsi="TH SarabunPSK" w:cs="TH SarabunPSK" w:hint="cs"/>
          <w:sz w:val="28"/>
          <w:cs/>
          <w:lang w:eastAsia="ja-JP"/>
        </w:rPr>
        <w:t>รวมจำนวนทั้งสิ้น 18 คน จากนักศึกษาปริญญาเอกรหัส 58 จำนวน 18 คน คิด</w:t>
      </w:r>
      <w:r w:rsidRPr="00A74266">
        <w:rPr>
          <w:rFonts w:ascii="TH SarabunPSK" w:hAnsi="TH SarabunPSK" w:cs="TH SarabunPSK"/>
          <w:sz w:val="28"/>
          <w:cs/>
          <w:lang w:eastAsia="ja-JP"/>
        </w:rPr>
        <w:t xml:space="preserve">เป็นร้อยละ </w:t>
      </w:r>
      <w:r w:rsidR="00FE578F">
        <w:rPr>
          <w:rFonts w:ascii="TH SarabunPSK" w:hAnsi="TH SarabunPSK" w:cs="TH SarabunPSK"/>
          <w:sz w:val="28"/>
          <w:lang w:eastAsia="ja-JP"/>
        </w:rPr>
        <w:t>100</w:t>
      </w:r>
      <w:r w:rsidRPr="00A74266">
        <w:rPr>
          <w:rFonts w:ascii="TH SarabunPSK" w:hAnsi="TH SarabunPSK" w:cs="TH SarabunPSK"/>
          <w:sz w:val="28"/>
          <w:cs/>
          <w:lang w:eastAsia="ja-JP"/>
        </w:rPr>
        <w:t xml:space="preserve"> และบัณฑิตชั้นปีสุดท้ายในระดับปริญญาโทมีผลการเรียน </w:t>
      </w:r>
      <w:r w:rsidRPr="00A74266">
        <w:rPr>
          <w:rFonts w:ascii="TH SarabunPSK" w:hAnsi="TH SarabunPSK" w:cs="TH SarabunPSK"/>
          <w:sz w:val="28"/>
          <w:lang w:eastAsia="ja-JP"/>
        </w:rPr>
        <w:t>S</w:t>
      </w:r>
      <w:r w:rsidRPr="00A74266">
        <w:rPr>
          <w:rFonts w:ascii="TH SarabunPSK" w:hAnsi="TH SarabunPSK" w:cs="TH SarabunPSK"/>
          <w:sz w:val="28"/>
          <w:cs/>
          <w:lang w:eastAsia="ja-JP"/>
        </w:rPr>
        <w:t xml:space="preserve"> ในรายวิชา </w:t>
      </w:r>
      <w:r w:rsidRPr="00A74266">
        <w:rPr>
          <w:rFonts w:ascii="TH SarabunPSK" w:hAnsi="TH SarabunPSK" w:cs="TH SarabunPSK"/>
          <w:sz w:val="28"/>
          <w:lang w:eastAsia="ja-JP"/>
        </w:rPr>
        <w:t xml:space="preserve">VLE501 </w:t>
      </w:r>
      <w:r w:rsidRPr="00A74266">
        <w:rPr>
          <w:rFonts w:ascii="TH SarabunPSK" w:hAnsi="TH SarabunPSK" w:cs="TH SarabunPSK"/>
          <w:sz w:val="28"/>
          <w:cs/>
        </w:rPr>
        <w:t xml:space="preserve">เทียบเคียงกับเกณฑ์ </w:t>
      </w:r>
      <w:r w:rsidRPr="00A74266">
        <w:rPr>
          <w:rFonts w:ascii="TH SarabunPSK" w:hAnsi="TH SarabunPSK" w:cs="TH SarabunPSK"/>
          <w:sz w:val="28"/>
        </w:rPr>
        <w:t xml:space="preserve">CEFR </w:t>
      </w:r>
      <w:r w:rsidRPr="00A74266">
        <w:rPr>
          <w:rFonts w:ascii="TH SarabunPSK" w:hAnsi="TH SarabunPSK" w:cs="TH SarabunPSK"/>
          <w:sz w:val="28"/>
          <w:cs/>
        </w:rPr>
        <w:t xml:space="preserve">ระดับ </w:t>
      </w:r>
      <w:r w:rsidRPr="00A74266">
        <w:rPr>
          <w:rFonts w:ascii="TH SarabunPSK" w:hAnsi="TH SarabunPSK" w:cs="TH SarabunPSK"/>
          <w:sz w:val="28"/>
        </w:rPr>
        <w:t>B2</w:t>
      </w:r>
      <w:r w:rsidR="0007325E">
        <w:rPr>
          <w:rFonts w:ascii="TH SarabunPSK" w:hAnsi="TH SarabunPSK" w:cs="TH SarabunPSK" w:hint="cs"/>
          <w:sz w:val="28"/>
          <w:cs/>
        </w:rPr>
        <w:t xml:space="preserve"> </w:t>
      </w:r>
      <w:r w:rsidR="0007325E">
        <w:rPr>
          <w:rFonts w:ascii="TH SarabunPSK" w:hAnsi="TH SarabunPSK" w:cs="TH SarabunPSK" w:hint="cs"/>
          <w:sz w:val="28"/>
          <w:cs/>
          <w:lang w:eastAsia="ja-JP"/>
        </w:rPr>
        <w:t xml:space="preserve">รวมจำนวนทั้งสิ้น </w:t>
      </w:r>
      <w:r w:rsidR="00B22DB5">
        <w:rPr>
          <w:rFonts w:ascii="TH SarabunPSK" w:hAnsi="TH SarabunPSK" w:cs="TH SarabunPSK" w:hint="cs"/>
          <w:sz w:val="28"/>
          <w:cs/>
          <w:lang w:eastAsia="ja-JP"/>
        </w:rPr>
        <w:t>33</w:t>
      </w:r>
      <w:r w:rsidR="0007325E">
        <w:rPr>
          <w:rFonts w:ascii="TH SarabunPSK" w:hAnsi="TH SarabunPSK" w:cs="TH SarabunPSK" w:hint="cs"/>
          <w:sz w:val="28"/>
          <w:cs/>
          <w:lang w:eastAsia="ja-JP"/>
        </w:rPr>
        <w:t xml:space="preserve"> คน จากนักศึกษาปริญญาโทรหัส 60 จำนวน 3</w:t>
      </w:r>
      <w:r w:rsidR="00B22DB5">
        <w:rPr>
          <w:rFonts w:ascii="TH SarabunPSK" w:hAnsi="TH SarabunPSK" w:cs="TH SarabunPSK" w:hint="cs"/>
          <w:sz w:val="28"/>
          <w:cs/>
          <w:lang w:eastAsia="ja-JP"/>
        </w:rPr>
        <w:t>7</w:t>
      </w:r>
      <w:r w:rsidR="0007325E">
        <w:rPr>
          <w:rFonts w:ascii="TH SarabunPSK" w:hAnsi="TH SarabunPSK" w:cs="TH SarabunPSK" w:hint="cs"/>
          <w:sz w:val="28"/>
          <w:cs/>
          <w:lang w:eastAsia="ja-JP"/>
        </w:rPr>
        <w:t xml:space="preserve"> คน คิด</w:t>
      </w:r>
      <w:r w:rsidR="0007325E" w:rsidRPr="00A74266">
        <w:rPr>
          <w:rFonts w:ascii="TH SarabunPSK" w:hAnsi="TH SarabunPSK" w:cs="TH SarabunPSK"/>
          <w:sz w:val="28"/>
          <w:cs/>
          <w:lang w:eastAsia="ja-JP"/>
        </w:rPr>
        <w:t xml:space="preserve">เป็นร้อยละ </w:t>
      </w:r>
      <w:r w:rsidR="00B22DB5">
        <w:rPr>
          <w:rFonts w:ascii="TH SarabunPSK" w:hAnsi="TH SarabunPSK" w:cs="TH SarabunPSK" w:hint="cs"/>
          <w:sz w:val="28"/>
          <w:cs/>
          <w:lang w:eastAsia="ja-JP"/>
        </w:rPr>
        <w:t>89.19</w:t>
      </w:r>
      <w:r w:rsidR="0007325E" w:rsidRPr="00A74266">
        <w:rPr>
          <w:rFonts w:ascii="TH SarabunPSK" w:hAnsi="TH SarabunPSK" w:cs="TH SarabunPSK"/>
          <w:sz w:val="28"/>
          <w:cs/>
          <w:lang w:eastAsia="ja-JP"/>
        </w:rPr>
        <w:t xml:space="preserve"> </w:t>
      </w:r>
    </w:p>
    <w:p w:rsidR="00131640" w:rsidRPr="0059164D" w:rsidRDefault="00131640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sectPr w:rsidR="00131640" w:rsidRPr="0059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186D69E-96FE-41BD-8A38-CE32CFC6E474}"/>
    <w:embedBold r:id="rId2" w:fontKey="{54F3B95F-B2CD-4A76-9F7A-B0522B5B4214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1971"/>
    <w:rsid w:val="0001646C"/>
    <w:rsid w:val="000169DB"/>
    <w:rsid w:val="0001753D"/>
    <w:rsid w:val="00021DC7"/>
    <w:rsid w:val="00025397"/>
    <w:rsid w:val="000614D0"/>
    <w:rsid w:val="0007325E"/>
    <w:rsid w:val="00084FAA"/>
    <w:rsid w:val="000875CF"/>
    <w:rsid w:val="00096904"/>
    <w:rsid w:val="00097085"/>
    <w:rsid w:val="000D6B9C"/>
    <w:rsid w:val="000E7FC6"/>
    <w:rsid w:val="00115047"/>
    <w:rsid w:val="00131640"/>
    <w:rsid w:val="00131CFB"/>
    <w:rsid w:val="00134CBA"/>
    <w:rsid w:val="00160370"/>
    <w:rsid w:val="00180478"/>
    <w:rsid w:val="00195F9E"/>
    <w:rsid w:val="001B0965"/>
    <w:rsid w:val="001C1A4D"/>
    <w:rsid w:val="001D0478"/>
    <w:rsid w:val="001F0462"/>
    <w:rsid w:val="001F1EAD"/>
    <w:rsid w:val="001F359E"/>
    <w:rsid w:val="00234C10"/>
    <w:rsid w:val="0028374F"/>
    <w:rsid w:val="00295107"/>
    <w:rsid w:val="002B2978"/>
    <w:rsid w:val="002B7864"/>
    <w:rsid w:val="002D3833"/>
    <w:rsid w:val="002F0D0E"/>
    <w:rsid w:val="002F627C"/>
    <w:rsid w:val="003134A4"/>
    <w:rsid w:val="0038264F"/>
    <w:rsid w:val="003A190D"/>
    <w:rsid w:val="003A6CA1"/>
    <w:rsid w:val="003B379D"/>
    <w:rsid w:val="003D2ED2"/>
    <w:rsid w:val="00441A43"/>
    <w:rsid w:val="00457A04"/>
    <w:rsid w:val="00461FDB"/>
    <w:rsid w:val="00467079"/>
    <w:rsid w:val="00481AA9"/>
    <w:rsid w:val="004850D8"/>
    <w:rsid w:val="00493DCF"/>
    <w:rsid w:val="004A6571"/>
    <w:rsid w:val="004B659E"/>
    <w:rsid w:val="004D2069"/>
    <w:rsid w:val="004F08E8"/>
    <w:rsid w:val="004F34AD"/>
    <w:rsid w:val="004F7D6E"/>
    <w:rsid w:val="00512269"/>
    <w:rsid w:val="00513EC3"/>
    <w:rsid w:val="00537EB6"/>
    <w:rsid w:val="0055791B"/>
    <w:rsid w:val="00563947"/>
    <w:rsid w:val="00572A7D"/>
    <w:rsid w:val="00577BAA"/>
    <w:rsid w:val="00591334"/>
    <w:rsid w:val="0059164D"/>
    <w:rsid w:val="005A6A53"/>
    <w:rsid w:val="005C0279"/>
    <w:rsid w:val="005C5210"/>
    <w:rsid w:val="005D7B04"/>
    <w:rsid w:val="005E2120"/>
    <w:rsid w:val="00617058"/>
    <w:rsid w:val="00617D69"/>
    <w:rsid w:val="006317C5"/>
    <w:rsid w:val="006A7141"/>
    <w:rsid w:val="006D556A"/>
    <w:rsid w:val="00713926"/>
    <w:rsid w:val="007426E2"/>
    <w:rsid w:val="00746B2B"/>
    <w:rsid w:val="007543A0"/>
    <w:rsid w:val="00784555"/>
    <w:rsid w:val="007A6294"/>
    <w:rsid w:val="007B2985"/>
    <w:rsid w:val="007E0040"/>
    <w:rsid w:val="007F60B7"/>
    <w:rsid w:val="007F736C"/>
    <w:rsid w:val="00800F45"/>
    <w:rsid w:val="0080272C"/>
    <w:rsid w:val="0080666B"/>
    <w:rsid w:val="008144C6"/>
    <w:rsid w:val="00823E21"/>
    <w:rsid w:val="00830FCD"/>
    <w:rsid w:val="0083316C"/>
    <w:rsid w:val="00835630"/>
    <w:rsid w:val="00841578"/>
    <w:rsid w:val="00851EAB"/>
    <w:rsid w:val="0085522B"/>
    <w:rsid w:val="008657F8"/>
    <w:rsid w:val="00876DCE"/>
    <w:rsid w:val="008A71D8"/>
    <w:rsid w:val="008C72B0"/>
    <w:rsid w:val="00922014"/>
    <w:rsid w:val="009222BB"/>
    <w:rsid w:val="009463CD"/>
    <w:rsid w:val="00950378"/>
    <w:rsid w:val="009664FF"/>
    <w:rsid w:val="0097215D"/>
    <w:rsid w:val="00977775"/>
    <w:rsid w:val="00982F39"/>
    <w:rsid w:val="00986C21"/>
    <w:rsid w:val="009C2CEE"/>
    <w:rsid w:val="009C7BB8"/>
    <w:rsid w:val="009E0463"/>
    <w:rsid w:val="009E73EC"/>
    <w:rsid w:val="00A04662"/>
    <w:rsid w:val="00A3564D"/>
    <w:rsid w:val="00A35C4A"/>
    <w:rsid w:val="00A403AC"/>
    <w:rsid w:val="00A61519"/>
    <w:rsid w:val="00A729FC"/>
    <w:rsid w:val="00A74266"/>
    <w:rsid w:val="00AC0506"/>
    <w:rsid w:val="00AD7567"/>
    <w:rsid w:val="00B20F39"/>
    <w:rsid w:val="00B22DB5"/>
    <w:rsid w:val="00B3455C"/>
    <w:rsid w:val="00B4647A"/>
    <w:rsid w:val="00B53B6B"/>
    <w:rsid w:val="00B54FBC"/>
    <w:rsid w:val="00BC231E"/>
    <w:rsid w:val="00BF3CBC"/>
    <w:rsid w:val="00C0324F"/>
    <w:rsid w:val="00C153BC"/>
    <w:rsid w:val="00C41CB2"/>
    <w:rsid w:val="00C7791B"/>
    <w:rsid w:val="00CC1BCC"/>
    <w:rsid w:val="00CD7F1D"/>
    <w:rsid w:val="00CE0229"/>
    <w:rsid w:val="00D11815"/>
    <w:rsid w:val="00D21070"/>
    <w:rsid w:val="00D351A1"/>
    <w:rsid w:val="00D7000C"/>
    <w:rsid w:val="00D77B51"/>
    <w:rsid w:val="00DA6446"/>
    <w:rsid w:val="00DB125B"/>
    <w:rsid w:val="00DB1ABB"/>
    <w:rsid w:val="00DC2D3F"/>
    <w:rsid w:val="00DD1809"/>
    <w:rsid w:val="00DF235B"/>
    <w:rsid w:val="00E0030C"/>
    <w:rsid w:val="00E1722F"/>
    <w:rsid w:val="00E21BDC"/>
    <w:rsid w:val="00E21FD8"/>
    <w:rsid w:val="00E25B68"/>
    <w:rsid w:val="00E73732"/>
    <w:rsid w:val="00E94109"/>
    <w:rsid w:val="00EA1B59"/>
    <w:rsid w:val="00EB09BC"/>
    <w:rsid w:val="00EC3560"/>
    <w:rsid w:val="00EF212B"/>
    <w:rsid w:val="00F11C15"/>
    <w:rsid w:val="00F16C4E"/>
    <w:rsid w:val="00F3081F"/>
    <w:rsid w:val="00F63BA0"/>
    <w:rsid w:val="00F651BE"/>
    <w:rsid w:val="00F71749"/>
    <w:rsid w:val="00F84A12"/>
    <w:rsid w:val="00F84FB2"/>
    <w:rsid w:val="00F942BB"/>
    <w:rsid w:val="00FB12D2"/>
    <w:rsid w:val="00FB247D"/>
    <w:rsid w:val="00FB5886"/>
    <w:rsid w:val="00FD1329"/>
    <w:rsid w:val="00FE578F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E9AD-7E2E-465C-B073-2DA00ACD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Suphansa</cp:lastModifiedBy>
  <cp:revision>11</cp:revision>
  <cp:lastPrinted>2019-10-08T05:36:00Z</cp:lastPrinted>
  <dcterms:created xsi:type="dcterms:W3CDTF">2019-10-06T02:03:00Z</dcterms:created>
  <dcterms:modified xsi:type="dcterms:W3CDTF">2019-10-08T07:04:00Z</dcterms:modified>
</cp:coreProperties>
</file>