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E693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634F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3234BE" w:rsidRPr="00E21BDC" w:rsidRDefault="003234BE" w:rsidP="003234B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4D32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634F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 w:rsidR="004D32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ยน </w:t>
      </w:r>
      <w:r w:rsidR="005A2C2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3234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D7A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234B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3234B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234B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คิดเป็นร้อยละ </w:t>
            </w:r>
            <w:r w:rsidR="003234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32E01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99.7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A11D00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386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และมีรายวิชาที่มีผลงานเชิงประจักษ์จำนวน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385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B32E01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99.7 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การพัฒนาโปรแกรมประยุกต์ทางธุรกิจ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ระบบร้าน</w:t>
            </w:r>
            <w:proofErr w:type="spellStart"/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>คาร์แคร์</w:t>
            </w:r>
            <w:proofErr w:type="spellEnd"/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ระบบร้านเช่าวิดีโอ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การพัฒนาโปรแกรมประยุกต์เชิงมัลติมีเดีย</w:t>
            </w:r>
            <w:r w:rsidR="00116EFD" w:rsidRPr="00116EF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</w:rPr>
              <w:t>LINE </w:t>
            </w:r>
            <w:r w:rsidR="00116EFD" w:rsidRPr="009B2507">
              <w:rPr>
                <w:rFonts w:ascii="TH SarabunPSK" w:eastAsia="Times New Roman" w:hAnsi="TH SarabunPSK" w:cs="TH SarabunPSK" w:hint="cs"/>
                <w:sz w:val="28"/>
                <w:cs/>
              </w:rPr>
              <w:t>สติ๊กเกอร์</w:t>
            </w:r>
          </w:p>
          <w:p w:rsidR="00F21B1E" w:rsidRPr="00116EF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การแก้ปัญหาด้วยขั้นตอนวิธี</w:t>
            </w:r>
            <w:r w:rsidR="00116EFD"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วิทยาการคอมพิวเตอร์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116EFD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6EFD" w:rsidRPr="009B2507">
              <w:rPr>
                <w:rFonts w:ascii="TH SarabunPSK" w:eastAsia="Times New Roman" w:hAnsi="TH SarabunPSK" w:cs="TH SarabunPSK"/>
                <w:sz w:val="28"/>
                <w:cs/>
              </w:rPr>
              <w:t>โปรแกรมคำนวณภาษีเงินได้บุคคลธรรมดา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ระบบมาตรฐานการจัดการสิ่งแวดล้อม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คาร์บอน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ฟรุตป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ริ้นของข้าวราดแกง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การควบคุมมลพิษทางอากาศ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ศาสตร์สิ่งแวดล้อม</w:t>
            </w:r>
          </w:p>
          <w:p w:rsidR="00202C8C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:rsidR="00202C8C" w:rsidRPr="00116EFD" w:rsidRDefault="00202C8C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วิชาชีพนักกำหนดอาหารและจริยธรรมวิชาชีพ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202C8C" w:rsidRDefault="00D22EA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6</w:t>
            </w:r>
            <w:r w:rsidR="00202C8C"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="00202C8C"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รายงานการศึกษาดูงานการจัดการบริการอาหารครัวการบินไทย สุวรรณภูมิ</w:t>
            </w:r>
          </w:p>
          <w:p w:rsidR="00D22EA7" w:rsidRPr="00116EFD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การส่งเสริมสุขภาพทางโภชนาการ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โภชนาการและการกำหนดอาหาร</w:t>
            </w:r>
          </w:p>
          <w:p w:rsidR="00D22EA7" w:rsidRDefault="00D22EA7" w:rsidP="00D22EA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การศึกษาผลของสื่อให้ความรู้ปริมาณน้ำตาลต่อการเลือกซื้อเครื่องดื่ม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วิทยาการซอฟต์แวร์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การใช้ซอฟแวร์พื้นฐานในองค์กร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ดิจิตัล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และวิศวกรรมซอฟแวร์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งานนำเสนอนวัตกรรม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แคลคูลัสและเรขาคณิตวิเคราะห์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ปัญหาการประยุกต์ของอนุพันธ์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หลักสถิติ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คณิตศาสตร์ประยุกต์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การทดสอบสมมติฐานทาง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สิถิ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ติ</w:t>
            </w:r>
          </w:p>
          <w:p w:rsidR="005942C7" w:rsidRPr="00116EFD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อาหารเพื่อสุขภาพ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สูตรเมนูอาหารเพื่อสุขภาพ</w:t>
            </w:r>
          </w:p>
          <w:p w:rsidR="005942C7" w:rsidRDefault="005942C7" w:rsidP="005942C7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73F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</w:p>
          <w:p w:rsidR="00202C8C" w:rsidRPr="003B73F5" w:rsidRDefault="005942C7" w:rsidP="00202C8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3B73F5">
              <w:rPr>
                <w:rFonts w:ascii="TH SarabunPSK" w:eastAsia="TH SarabunPSK" w:hAnsi="TH SarabunPSK" w:cs="TH SarabunPSK" w:hint="cs"/>
                <w:sz w:val="28"/>
                <w:cs/>
              </w:rPr>
              <w:t>ออกแบบสถานประกอบการของนักศึกษาเมื่อนักศึกษาเป็นของกิจการ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14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อุณหพล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กาแฟบ่อ้าย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ฟิสิกส์ทั่วไป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ฟิสิกส์ประยุกต์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15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โคมไฟ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16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ตารางธาตุและสมบัติของธาตุ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ปฏิบัติการเคมี 1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เคมี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17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โฟล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ชาร์ตแสดงวิธีการทดลอง</w:t>
            </w:r>
          </w:p>
          <w:p w:rsidR="003B73F5" w:rsidRPr="00116EFD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วิทยาศษ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สตร์เกี่ยวกับโลก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และพิบ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ติภัยธรรมชาติ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สาธาณ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18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สื่อการสอนการโคจรของโลกรอบดวงอาทิตย์/การเกิดซากดึก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ดำบรร์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/โครงสร้างของดาวพฤหัส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ปฐพีวิทยาพื้นฐานสำหรับการจัดการภัยพิบัติ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การจัดการภัยพิบัติและบรรเทา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สาธาณ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</w:t>
            </w:r>
          </w:p>
          <w:p w:rsidR="003B73F5" w:rsidRDefault="003B73F5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19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5AA">
              <w:rPr>
                <w:rFonts w:ascii="TH SarabunPSK" w:eastAsia="TH SarabunPSK" w:hAnsi="TH SarabunPSK" w:cs="TH SarabunPSK" w:hint="cs"/>
                <w:sz w:val="28"/>
                <w:cs/>
              </w:rPr>
              <w:t>รายงานผลการวิเคราะห์ดินจังหวัดลพบุรี/อยุธยา/ปทุมธานี</w:t>
            </w:r>
          </w:p>
          <w:p w:rsidR="008915AA" w:rsidRPr="00116EFD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โครงงานเทคโนโลยีสารสนเทศ 2 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20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โครงงานเทคโนโลยีสารสนเทศ ระบบสารสนเทศและการ์ตูนแอนนิ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เมชั่น</w:t>
            </w:r>
            <w:proofErr w:type="spellEnd"/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การสร้างการ์ตูน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เทคโนโลยีสารสนเทศ</w:t>
            </w:r>
          </w:p>
          <w:p w:rsidR="008915AA" w:rsidRDefault="008915AA" w:rsidP="008915A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21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ตูน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แอนนิ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เมชั่น</w:t>
            </w:r>
            <w:proofErr w:type="spellEnd"/>
          </w:p>
          <w:p w:rsidR="00D26A9D" w:rsidRPr="00116EF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 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พิษวิทยาอาชีวอนามัย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คู่มือการป้องกันการสัมผัสสารพิษจากการทำงาน</w:t>
            </w:r>
          </w:p>
          <w:p w:rsidR="00D26A9D" w:rsidRDefault="00D26A9D" w:rsidP="00D26A9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ชื่อรายวิชา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เวชศาสตร์ 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อาชีวอนามัยฯ</w:t>
            </w:r>
          </w:p>
          <w:p w:rsidR="003B73F5" w:rsidRPr="003B73F5" w:rsidRDefault="00D26A9D" w:rsidP="003B73F5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  2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116EFD">
              <w:rPr>
                <w:rFonts w:ascii="TH SarabunPSK" w:eastAsia="TH SarabunPSK" w:hAnsi="TH SarabunPSK" w:cs="TH SarabunPSK"/>
                <w:sz w:val="28"/>
                <w:cs/>
              </w:rPr>
              <w:t>.1 ชื่อผลงาน</w:t>
            </w:r>
            <w:r w:rsidRPr="00116E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แบบจำลองการสูญเสียการได้ยินจากการทำงาน</w:t>
            </w:r>
          </w:p>
          <w:p w:rsidR="00F21B1E" w:rsidRPr="00202C8C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72D15">
        <w:trPr>
          <w:trHeight w:val="975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1D7AD0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98.83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94350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F66527">
              <w:rPr>
                <w:rFonts w:ascii="TH SarabunPSK" w:eastAsia="TH SarabunPSK" w:hAnsi="TH SarabunPSK" w:cs="TH SarabunPSK"/>
                <w:sz w:val="28"/>
              </w:rPr>
              <w:t xml:space="preserve"> 598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 w:rsidR="00F66527">
              <w:rPr>
                <w:rFonts w:ascii="TH SarabunPSK" w:eastAsia="TH SarabunPSK" w:hAnsi="TH SarabunPSK" w:cs="TH SarabunPSK"/>
                <w:sz w:val="28"/>
              </w:rPr>
              <w:t xml:space="preserve"> 591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 xml:space="preserve"> กิจกรรมพัฒนานักศึกษาเพื่อเสริมสร้างทักษะการเรียนรู้นอกรายวิชา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6327E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521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6327EB">
              <w:rPr>
                <w:rFonts w:ascii="TH SarabunPSK" w:eastAsia="TH SarabunPSK" w:hAnsi="TH SarabunPSK" w:cs="TH SarabunPSK" w:hint="cs"/>
                <w:sz w:val="28"/>
                <w:cs/>
              </w:rPr>
              <w:t>ด้าน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การคิดอย่างมีวิจารณญาณและทักษะในการแก้ปัญหา/ด้านความร่วมมือการทำงานเป็นทีมและภาวะผู้นำ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สัปดาห์วิทยาศาสตร์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521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ส่งเสริมทักษะความรู้ทางด้าน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การสร้างสรรค์และนวัตกรรม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นักศึกษาบำเพ็ญประโยชน์แก่ชุมชนในพื้นที่ให้บริการ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 w:rsidRPr="00FF10E1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ความมีเมตตากรุณา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ศึกษาดูงานสถานประกอบการ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ให้ความรู้นักศึกษารายวิชา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การคิดอย่างมีวิจารณญาณและทักษะในการแก้ปัญหา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เทคโนโลยีชีวภาพ ปัจฉิมนิเทศนักศึกษา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ความร่วมมือการทำงานเป็นทีมและภาวะผู้นำ</w:t>
            </w:r>
          </w:p>
          <w:p w:rsidR="00AC111F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หลักสูตรวิทยาการคอมพิวเตอร์ปัจฉิมนิเทศ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23 คน เข้าร่วมจำนวน 21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ความร่วมมือการทำงานเป็นทีมและภาวะผู้นำ</w:t>
            </w:r>
          </w:p>
          <w:p w:rsidR="00FF10E1" w:rsidRDefault="00AC111F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 พัฒนาศักยภาพการพัฒนาโปรแกรมคอมพิวเตอร์นักศึกษา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43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43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ด้านการสื่อสารสารสนเทศและรู้เท่าทันสื่อ</w:t>
            </w:r>
          </w:p>
          <w:p w:rsidR="00AC111F" w:rsidRDefault="00FF10E1" w:rsidP="00AC111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หลักสูตรวิทยาการคอมพิวเตอร์เตรียมความพร้อมยินดีบัณฑิต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764FD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C111F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="00AC111F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ความร่วมมือการทำงานเป็นทีมและภาวะผู้นำ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ส่งเสริมคุณธรรมและจริยธรรมนักศึกษา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>วิทยาการคอมพิวเตอร์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AC111F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ความมีเมตตากรุณา</w:t>
            </w:r>
          </w:p>
          <w:p w:rsidR="00AC111F" w:rsidRDefault="00FF10E1" w:rsidP="00AC111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หลักสูตรวิทยาการคอมพิวเตอร์ศึกษาดูงานนอกสถานที่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AC111F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="00AC111F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ด้านการสื่อสารสารสนเทศและรู้เท่าทันสื่อ</w:t>
            </w:r>
            <w:r w:rsidR="00AC111F">
              <w:rPr>
                <w:rFonts w:ascii="TH SarabunPSK" w:eastAsia="TH SarabunPSK" w:hAnsi="TH SarabunPSK" w:cs="TH SarabunPSK"/>
                <w:sz w:val="28"/>
              </w:rPr>
              <w:t>/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ให้คำปรึกษาและบริการแนะแนวแก่นักศึกษา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="00AC111F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ด้านการคิดอย่างมีวิจารณญาณและทักษะในการแก้ปัญหา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หลักสูตรวิทยาการคอมพิวเตอร์ ส่งเสริมมาตรฐานทางวิชาชีพ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หลักสูตรวิทยาการคอมพิวเตอร์ จิตอาสาเพื่อบริการชุมชน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460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/>
                <w:sz w:val="28"/>
                <w:cs/>
              </w:rPr>
              <w:t>ความมีเมตตากรุณา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เปิดโลกดาราศาสตร์และอุตุนิยมวิทยา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27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ส่งเสริมทักษะความรู้ทางด้านการสร้างสรรค์และนวัตกรรม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หลักสูตรคณิตศาสตร์ พัฒนาความรู้เพื่อศตวรรษที่ 21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สานสายใยนักคณิตฯ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AC111F">
              <w:rPr>
                <w:rFonts w:ascii="TH SarabunPSK" w:eastAsia="TH SarabunPSK" w:hAnsi="TH SarabunPSK" w:cs="TH SarabunPSK" w:hint="cs"/>
                <w:sz w:val="28"/>
                <w:cs/>
              </w:rPr>
              <w:t>ความร่วมมือการทำงานเป็นทีมและภาวะผู้นำ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หลักสูตรคณิตศาสตร์ เตรียมความพร้อมและปรับพื้นฐานความรู้ก่อนศึกษา สำหรับนักศึกษาสาขาวิชาคณิตศาสตร์ประยุกต์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D91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 </w:t>
            </w:r>
            <w:r w:rsidR="00D9172D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ทักษะด้านการคิดอย่างมีวิจารณญาณและทักษะในการแก้ปัญหา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ศึกษาดูงาน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หลักสูตรเทคโนโลยีสารสนเทศพบเพื่อนใหม่ (รหัส 62)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อำลาอาลัยเทคโนโลยีสารสนเทศ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หลักสูตรเทคโนโลยีสารสนเทศ ไอทีสัมพันธ์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สัมมนาทางวิชาการและศึกษาดูงานตามรายวิชา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FF10E1" w:rsidRDefault="00FF10E1" w:rsidP="00FF10E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436E6"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คืนสู่เหย้าชาวสิ่งแวดล้อม</w:t>
            </w:r>
            <w:r w:rsidR="000436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397970" w:rsidRDefault="000436E6" w:rsidP="0039797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ทักษะการนำเสนองานที่ดีอย่างมืออาชีพ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วิทยาศาสตร์สิ่งแวดล้อม 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46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39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397970" w:rsidRDefault="000436E6" w:rsidP="0039797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26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F10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เทคโนโลยีสารสนเทศทางสิ่งแวดล้อมในศตวรรษที่ 21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E2A3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E2A38" w:rsidRPr="000436E6">
              <w:rPr>
                <w:rFonts w:ascii="TH SarabunPSK" w:eastAsia="TH SarabunPSK" w:hAnsi="TH SarabunPSK" w:cs="TH SarabunPSK"/>
                <w:sz w:val="28"/>
                <w:cs/>
              </w:rPr>
              <w:t xml:space="preserve">วิทยาศาสตร์สิ่งแวดล้อม </w:t>
            </w:r>
            <w:r w:rsidR="00C70E82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32 </w:t>
            </w:r>
            <w:r w:rsidR="00C70E82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32 </w:t>
            </w:r>
            <w:r w:rsidR="00FF10E1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F10E1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397970" w:rsidRDefault="000436E6" w:rsidP="0039797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หลักสูตรวิทยาศาสตร์สิ่งแวดล้อม ก้าวแรกของการเป็นนักจัดกิจกรรมธรรมชาติและสิ่งแวดล้อม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436E6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โครงการศึกษาดูงาน(วิชากระบวนการผลิต)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65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65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หลักสูตรอาชีวอนามัยโครงการศึกษาดูงาน (รายวิชาการจัดกากอุตสาหกรรม)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ปัจฉิมนิเทศ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หลักสูตรอาชีวอนามัย เสวนาวิชาการสืบสานสัมพันธ์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Safety VRU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เสริมสร้าง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ลักษณ์ อาชีวอนามัยและความปลอดภัย ประจำปี 2561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145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145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หลักสูตรอาชีวอนามัย  การแสดงความยินดีกับบัณฑิต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139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139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397970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="00397970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</w:rPr>
              <w:t xml:space="preserve"> DISE VRU Workshop #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  <w:r w:rsidR="00397970">
              <w:rPr>
                <w:rFonts w:ascii="TH SarabunPSK" w:eastAsia="TH SarabunPSK" w:hAnsi="TH SarabunPSK" w:cs="TH SarabunPSK" w:hint="cs"/>
                <w:sz w:val="28"/>
                <w:cs/>
              </w:rPr>
              <w:t>/ทักษะด้านการสื่อ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สารสารสนเทศและรู้เท่าทันสื่อ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35.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หลักสูตรการจัดการภัยพิบัติฯ 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36.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ศาสตร์พัฒนาคุณลักษณะบัณฑิต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37.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ศาสตร์การใช้เทคโนโลยีสารสนเทศในการสืบค้นฐานข้อมูลงานวิจัย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ทักษะด้านการสื่อสารสารสนเทศและรู้เท่าทันสื่อ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38.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คหกรรม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ศาสตร์พัฒนานักศึกษาเพื่อเสริมสร้างทักษะการเรียนรู้นอกรายวิชา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  <w:r w:rsidR="00437F95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="00437F95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39.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พัฒนาโรงเรียนด้วยจิตอาสา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หลักสูตรคหกร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 xml:space="preserve">รมศาสตร์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ทักษะความมีเมตากรุณา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40.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โภชน</w:t>
            </w:r>
            <w:proofErr w:type="spellEnd"/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สัมพันธ์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41.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 ศึกษาดูงานสถานประกอบการ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36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34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ทักษะอาชีพและทักษะการเรียนรู้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นักเคมีผู้ปฏิบัติดีปฏิบัติชอบ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14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ทักษะความมีเมตากรุณา</w:t>
            </w:r>
          </w:p>
          <w:p w:rsidR="000436E6" w:rsidRDefault="000436E6" w:rsidP="000436E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D58CE" w:rsidRPr="00AD58CE">
              <w:rPr>
                <w:rFonts w:ascii="TH SarabunPSK" w:eastAsia="TH SarabunPSK" w:hAnsi="TH SarabunPSK" w:cs="TH SarabunPSK"/>
                <w:sz w:val="28"/>
                <w:cs/>
              </w:rPr>
              <w:t>นักเคมีจิตอาสาพาสะอาด</w:t>
            </w:r>
            <w:r w:rsidR="00AD58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D72D1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เคมี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22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C70E82">
              <w:rPr>
                <w:rFonts w:ascii="TH SarabunPSK" w:eastAsia="TH SarabunPSK" w:hAnsi="TH SarabunPSK" w:cs="TH SarabunPSK"/>
                <w:sz w:val="28"/>
              </w:rPr>
              <w:t xml:space="preserve"> 19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ทักษะความมีเมตากรุณา</w:t>
            </w:r>
          </w:p>
          <w:p w:rsidR="00FF10E1" w:rsidRPr="005B643D" w:rsidRDefault="00AD58CE" w:rsidP="00437F9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44.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D58CE">
              <w:rPr>
                <w:rFonts w:ascii="TH SarabunPSK" w:eastAsia="TH SarabunPSK" w:hAnsi="TH SarabunPSK" w:cs="TH SarabunPSK"/>
                <w:sz w:val="28"/>
                <w:cs/>
              </w:rPr>
              <w:t>หลักสูตรเคมี ปัจฉิมนิเทศนักศึกษาชั้นปีที่ 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>ทักษะความร่วมมือการทำงานเป็นทีมและภาวะผู้นำ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476DA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27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คิดเป็นร้อยละ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A7FF2" w:rsidRPr="00FA7FF2">
              <w:rPr>
                <w:rFonts w:ascii="TH SarabunPSK" w:eastAsia="TH SarabunPSK" w:hAnsi="TH SarabunPSK" w:cs="TH SarabunPSK"/>
                <w:sz w:val="28"/>
                <w:cs/>
              </w:rPr>
              <w:t>หลักสูตรฟิสิกส์ การแลกเปลี่ยนเรียนรู้ร่วมกับท้องถิ่น</w:t>
            </w:r>
            <w:r w:rsidR="00FA7FF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ชีน้ำร้าย อ.อินทร์บุรี จ.สิงห์บุรี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 พ.ค. 2562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สิงห์บุรี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ฟิสิกส์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46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2476DA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85.11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188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160 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85.11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E47411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48.41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188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ม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>ีผู้ใช้บัณฑิตตอบแบบสอบถามจำนวน 91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48.41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72759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16B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</w:p>
          <w:p w:rsidR="00E72759" w:rsidRDefault="00F21B1E" w:rsidP="00E72759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</w:rPr>
            </w:pPr>
            <w:r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</w:t>
            </w:r>
            <w:r w:rsidR="00E72759" w:rsidRPr="00E72759"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วิทยาศาสตร์สิ่</w:t>
            </w:r>
            <w:r w:rsidR="00E72759">
              <w:rPr>
                <w:rFonts w:ascii="TH SarabunPSK" w:eastAsia="TH SarabunPSK" w:hAnsi="TH SarabunPSK" w:cs="TH SarabunPSK" w:hint="cs"/>
                <w:sz w:val="28"/>
                <w:cs/>
              </w:rPr>
              <w:t>งแวดล้อม</w:t>
            </w:r>
            <w:r w:rsidR="00892E6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892E6E" w:rsidRPr="00892E6E" w:rsidRDefault="00892E6E" w:rsidP="00892E6E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92E6E">
              <w:rPr>
                <w:rFonts w:ascii="TH SarabunPSK" w:eastAsia="TH SarabunPSK" w:hAnsi="TH SarabunPSK" w:cs="TH SarabunPSK" w:hint="cs"/>
                <w:sz w:val="28"/>
                <w:cs/>
              </w:rPr>
              <w:t>โดยมีกิจกรรม คือ การพัฒนาหนอนแดงจากน้ำเสียสู่ธุรกิจการผลิตหนอนแดง/ปุ๋ยหมักใบไม้ทำได้ประโยชน์คุ้ม</w:t>
            </w:r>
          </w:p>
          <w:p w:rsidR="006106B8" w:rsidRPr="005B643D" w:rsidRDefault="006106B8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437F95">
        <w:trPr>
          <w:trHeight w:val="69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437F95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52.2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630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คนคิดเป็นร้อยละ</w:t>
            </w:r>
            <w:r w:rsidR="00437F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52.2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Pr="00E47411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F21B1E"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Pr="00E47411">
              <w:rPr>
                <w:rFonts w:ascii="TH SarabunPSK" w:eastAsia="TH SarabunPSK" w:hAnsi="TH SarabunPSK" w:cs="TH SarabunPSK"/>
                <w:sz w:val="28"/>
              </w:rPr>
              <w:t xml:space="preserve"> Communicative English in the 21th Century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225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143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</w:t>
            </w:r>
            <w:r w:rsidR="00E4741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Default="00437F95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E47411"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E47411" w:rsidRPr="00E47411">
              <w:rPr>
                <w:rFonts w:ascii="TH SarabunPSK" w:eastAsia="TH SarabunPSK" w:hAnsi="TH SarabunPSK" w:cs="TH SarabunPSK"/>
                <w:sz w:val="28"/>
              </w:rPr>
              <w:t xml:space="preserve"> Effective English Communication for Careers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7411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 </w:t>
            </w:r>
            <w:r w:rsidR="00E47411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="00E47411"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47411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133 </w:t>
            </w:r>
            <w:r w:rsidR="00E47411"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17,30 </w:t>
            </w:r>
            <w:r w:rsidR="00E4741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E474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 62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E47411" w:rsidRPr="00E47411" w:rsidRDefault="00437F95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E47411" w:rsidRPr="00E47411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E47411" w:rsidRPr="00E47411">
              <w:rPr>
                <w:rFonts w:ascii="TH SarabunPSK" w:eastAsia="TH SarabunPSK" w:hAnsi="TH SarabunPSK" w:cs="TH SarabunPSK"/>
                <w:sz w:val="28"/>
              </w:rPr>
              <w:t xml:space="preserve"> TOEIC Boot Camp</w:t>
            </w:r>
          </w:p>
          <w:p w:rsidR="00F21B1E" w:rsidRPr="005B643D" w:rsidRDefault="00E47411" w:rsidP="00E474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251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53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คน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มิ.ย. 62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0166C4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จัดประชุมวิชาการระดับชาติคณะวิทยาศาสตร์และเทคโนโลยี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คณะวิทยาศาสตร์และเทคโนโลยี มหาวิทยาลัยราช</w:t>
            </w:r>
            <w:proofErr w:type="spellStart"/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ไลยอลงกรณ์ฯ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ภาคีเครือข่าย 7 สถาบัน </w:t>
            </w:r>
            <w:r w:rsidR="002476DA">
              <w:rPr>
                <w:rFonts w:ascii="TH SarabunPSK" w:eastAsia="TH SarabunPSK" w:hAnsi="TH SarabunPSK" w:cs="TH SarabunPSK"/>
                <w:sz w:val="28"/>
                <w:cs/>
              </w:rPr>
              <w:t xml:space="preserve">สถานที่ </w:t>
            </w:r>
            <w:r w:rsidR="002476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อาคารพิฆเนศ มหาวิทยาลัยรังสิต </w:t>
            </w:r>
            <w:r w:rsidR="002476DA"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7 มิถุนายน 2562</w:t>
            </w:r>
          </w:p>
        </w:tc>
      </w:tr>
      <w:tr w:rsidR="00F21B1E" w:rsidRPr="005B643D" w:rsidTr="001D61E8">
        <w:trPr>
          <w:trHeight w:val="269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1D61E8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38239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9D" w:rsidRDefault="0038239D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 เครือข่าย 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ารสร้างเครือข่ายความร่วมมือด้านการจัดการเรียนการสอนหลักสูตรและแลกเปลี่ยนนักศึกษาฝึกประสบการณ์</w:t>
            </w:r>
            <w:proofErr w:type="spellStart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สห</w:t>
            </w:r>
            <w:proofErr w:type="spellEnd"/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กิจในประเทศอินเดีย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วัดไทยใน</w:t>
            </w:r>
            <w:proofErr w:type="spellStart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พุทธค</w:t>
            </w:r>
            <w:proofErr w:type="spellEnd"/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 xml:space="preserve">ยา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ประเทศอินเดีย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ระหว่างเดือน มกราคม </w:t>
            </w:r>
            <w:r w:rsidR="0038239D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มีนาคม 2562 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38239D" w:rsidRPr="0038239D">
              <w:rPr>
                <w:rFonts w:ascii="TH SarabunPSK" w:eastAsia="TH SarabunPSK" w:hAnsi="TH SarabunPSK" w:cs="TH SarabunPSK"/>
                <w:sz w:val="28"/>
                <w:cs/>
              </w:rPr>
              <w:t>ฝึกประสบการณ์วิชาชีพโภชนาการและการกำหนดอาหาร สำหรับหลักสูตรที่มีการเก็บค่าธรรมเนียมพิเศษ ออกฝึกประสบการณ์ ณ ต่างประเทศ</w:t>
            </w:r>
            <w:r w:rsidR="003823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คณะวิทยาสตร์และเทคโนโลยี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โรงพยาบาลและสถานอนามัย สาธารรัฐประชาธิปไตยประชาชนลาว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สาธารรัฐประชาธิปไตยประชาชนลาว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วันเดือนปี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ระหว่างวันที่ 7 </w:t>
            </w:r>
            <w:proofErr w:type="spellStart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A5BA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22 </w:t>
            </w:r>
            <w:proofErr w:type="spellStart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DA5B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1D61E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</w:t>
            </w:r>
            <w:r w:rsidR="00790EEF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เนินงานไตรมาส 3</w:t>
            </w:r>
          </w:p>
        </w:tc>
      </w:tr>
      <w:tr w:rsidR="00437F95" w:rsidRPr="005B643D" w:rsidTr="00324C9A">
        <w:trPr>
          <w:trHeight w:val="580"/>
        </w:trPr>
        <w:tc>
          <w:tcPr>
            <w:tcW w:w="2127" w:type="dxa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437F95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(เป้ามหาวิทยาลัย)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2,384,420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437F95" w:rsidRPr="00E1572D" w:rsidRDefault="00437F95" w:rsidP="00437F9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fldChar w:fldCharType="begin"/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instrText xml:space="preserve"> =</w:instrText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instrText>SUM(ABOVE)</w:instrText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instrText xml:space="preserve"> </w:instrText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fldChar w:fldCharType="separate"/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0"/>
                <w:szCs w:val="30"/>
                <w:cs/>
              </w:rPr>
              <w:t>2</w:t>
            </w:r>
            <w:r w:rsidRPr="006A32F1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,384,420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E1572D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การศึกษาผลกระทบการเปลี่ยนแปลงการใช้ประโยชน์ที่ดินและการเปลี่ยนแปลงสภา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ะภูมิอากาศต่อปัญหาอุทกภัยในพื้นที่จังหวัดปทุมธานี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อ.เดชพล 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จิรวัฒน์กุลศิริ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ทุนภายใน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452,200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Pr="00E1572D" w:rsidRDefault="00437F95" w:rsidP="00437F9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การใช้นำบาดาลและน้ำผิวดินร่วมกันเพื่อบรรเทาสภาวะภัยแล้งและน้ำท่วมบริเวณลุ่มน้ำคลองพระ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สะทึง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จังหวัดสระแก้ว </w:t>
            </w:r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อ.นิธิ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พนธ์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น้อยเผ่า</w:t>
            </w:r>
            <w:r w:rsidRPr="00E157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อ.ดร.ตีรณ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รรถ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ศรีสุนนท์</w:t>
            </w:r>
            <w:r w:rsidRPr="00E1572D">
              <w:rPr>
                <w:rFonts w:ascii="TH SarabunPSK" w:hAnsi="TH SarabunPSK" w:cs="TH SarabunPSK"/>
                <w:sz w:val="26"/>
                <w:szCs w:val="26"/>
              </w:rPr>
              <w:t>/</w:t>
            </w:r>
            <w:proofErr w:type="gram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ผศ.ดร.</w:t>
            </w:r>
            <w:proofErr w:type="spellStart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รัตภ</w:t>
            </w:r>
            <w:proofErr w:type="spell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>ชล  อ่างมณี</w:t>
            </w:r>
            <w:proofErr w:type="gramEnd"/>
            <w:r w:rsidRPr="00E1572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วช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788,600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การพัฒนาอิฐดินดิบด้วยเส้นใยผักตบชวาเพื่อเป็นวัสดุก่อสร้าง อ.ดร.พลอยไพรินทร์ 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ยงศิริ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265,120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การเลี้ยงลูกปลาดุกลูกผสมในระบบน้ำหมุนเวียนที่บำบัดด้วยแตงกวาญี่ปุ่นไฮโดรโป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นิค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สิมา โทขันธ์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19,000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รูปแบบที่เหมาะสมเพื่อการจัดการขยะพลาสติกในจังหวัดที่ติดชายฝั่งทะเลอย่าง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การทุกภาคส่วนและยั่งยืนกรณีศึกษาจังหวัดตรัง อ.ดร.วี</w:t>
            </w:r>
            <w:proofErr w:type="spellStart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ระวัฒน์</w:t>
            </w:r>
            <w:proofErr w:type="spellEnd"/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อุ่นเสน่หา</w:t>
            </w: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วช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>250,000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437F95" w:rsidRPr="00E1572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An examination of the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fantor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that influence young drive’s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willngess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to speed and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taxt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while driving for sustainable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encourangement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of </w:t>
            </w:r>
            <w:proofErr w:type="spellStart"/>
            <w:r w:rsidRPr="00E1572D">
              <w:rPr>
                <w:rFonts w:ascii="TH SarabunPSK" w:hAnsi="TH SarabunPSK" w:cs="TH SarabunPSK"/>
                <w:sz w:val="30"/>
                <w:szCs w:val="30"/>
              </w:rPr>
              <w:t>safty</w:t>
            </w:r>
            <w:proofErr w:type="spellEnd"/>
            <w:r w:rsidRPr="00E1572D">
              <w:rPr>
                <w:rFonts w:ascii="TH SarabunPSK" w:hAnsi="TH SarabunPSK" w:cs="TH SarabunPSK"/>
                <w:sz w:val="30"/>
                <w:szCs w:val="30"/>
              </w:rPr>
              <w:t xml:space="preserve"> driving in Thailand. </w:t>
            </w:r>
            <w:r w:rsidRPr="006E671E">
              <w:rPr>
                <w:rFonts w:ascii="TH SarabunPSK" w:hAnsi="TH SarabunPSK" w:cs="TH SarabunPSK" w:hint="cs"/>
                <w:sz w:val="28"/>
                <w:cs/>
              </w:rPr>
              <w:t>อ.ดร.วี</w:t>
            </w:r>
            <w:proofErr w:type="spellStart"/>
            <w:r w:rsidRPr="006E671E">
              <w:rPr>
                <w:rFonts w:ascii="TH SarabunPSK" w:hAnsi="TH SarabunPSK" w:cs="TH SarabunPSK" w:hint="cs"/>
                <w:sz w:val="28"/>
                <w:cs/>
              </w:rPr>
              <w:t>ระวัฒน์</w:t>
            </w:r>
            <w:proofErr w:type="spellEnd"/>
            <w:r w:rsidRPr="006E671E">
              <w:rPr>
                <w:rFonts w:ascii="TH SarabunPSK" w:hAnsi="TH SarabunPSK" w:cs="TH SarabunPSK" w:hint="cs"/>
                <w:sz w:val="28"/>
                <w:cs/>
              </w:rPr>
              <w:t xml:space="preserve"> อุ่นเสน่หา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>ทุนภายนอก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Pr="00E1572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37,500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การต้านอนุมูลอิสระและการยับยั้งเชื้อราโดยไค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โตโล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ลิโก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แซค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คา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ไรด์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ของไคโต</w:t>
            </w:r>
            <w:proofErr w:type="spellStart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ซาเนสจาก</w:t>
            </w:r>
            <w:proofErr w:type="spellEnd"/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พืช</w:t>
            </w:r>
            <w:r w:rsidRPr="00C5160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วช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C5160F">
              <w:rPr>
                <w:rFonts w:ascii="TH SarabunPSK" w:hAnsi="TH SarabunPSK" w:cs="TH SarabunPSK"/>
                <w:sz w:val="30"/>
                <w:szCs w:val="30"/>
                <w:cs/>
              </w:rPr>
              <w:t>ดร.มานะ ขาวเมฆ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220</w:t>
            </w:r>
            <w:r w:rsidRPr="006E619D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000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8.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สำรวจบริบทชุมชนและจัดทำฐานข้อมูลในพื้นที่หมู่ที่ 8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gramStart"/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proofErr w:type="gram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สิมา โทขันธ์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สำรวจบริบทชุมชนและจัดทำฐานข้อมูลในพื้นที่หมู่ที่ 9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gramStart"/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proofErr w:type="gram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อ.วิศรุต ขวัญคุ้ม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อ.สุรินทร์ อุ่นแสน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อ.จุฑารัตน์ โพธิ์หลวง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อ.กิตติศักดิ์ สิงห์สูงเนิน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อ.ดวงเดือน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วัฏฏา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นุรักษ์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อ.อมตา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15.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สำรวจบริบทชุมชนและจัดทำฐานข้อมูลในพื้นที่หมู่ที่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gramStart"/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สสร</w:t>
            </w:r>
            <w:proofErr w:type="spellEnd"/>
            <w:proofErr w:type="gram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ผศ.เบญจางค์ อัจฉริยะ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โพธา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44,000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E1572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437F95" w:rsidRPr="00E1572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37F95" w:rsidRPr="005B643D" w:rsidTr="00983987">
        <w:trPr>
          <w:trHeight w:val="2281"/>
        </w:trPr>
        <w:tc>
          <w:tcPr>
            <w:tcW w:w="2127" w:type="dxa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437F95" w:rsidRPr="005B643D" w:rsidRDefault="00983987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48.8</w:t>
            </w:r>
          </w:p>
        </w:tc>
        <w:tc>
          <w:tcPr>
            <w:tcW w:w="8788" w:type="dxa"/>
            <w:shd w:val="clear" w:color="auto" w:fill="FFFFFF"/>
          </w:tcPr>
          <w:p w:rsidR="00437F95" w:rsidRDefault="00437F95" w:rsidP="00983987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b/>
                <w:sz w:val="28"/>
              </w:rPr>
            </w:pP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983987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98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="00983987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39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="00983987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48.8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แยกประเภทงานวิจัย นวัตกรรม และงานสร้างสรรค์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983987" w:rsidRPr="001C5D45" w:rsidRDefault="00983987" w:rsidP="0098398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1.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อิทธิพลการขยายตัวของเมืองและอุตสาหกรรมต่อพื้นที่สีเขียว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ในพื้นที่จังหวัดปทุมธาน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ี.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อ.ดร.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ตีรณ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รรถ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ศรีสุนนท์</w:t>
            </w:r>
          </w:p>
          <w:p w:rsidR="00983987" w:rsidRPr="001C5D45" w:rsidRDefault="00983987" w:rsidP="0098398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และการประชุมวิชาการระดับนานาชาติมหาวิทยาลัยเทคโนโลยีราชมงคล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 วันที่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สิงหาคม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ณ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โรงแรมเรือ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รัษฎา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อำเภอเมือง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จังหวัดตรัง</w:t>
            </w:r>
          </w:p>
          <w:p w:rsidR="00983987" w:rsidRPr="001C5D45" w:rsidRDefault="00983987" w:rsidP="0098398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2.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ระบบจอง-ยืมรูปเล่ม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โปรเจค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สาขาวิทยากรคอมพิวเตอร์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อ.วิศรุต ขวัญคุ้ม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การประชุมวิชาการระดับชาติด้านวิทยาศาสตร์และเทคโนโลยี ครั้งที่ 2 วันที่ 1-20 ม.ค. 61 ณ มหาวิทยาลัยเทคโนโลยีราชมงคลสุวรรณภูมิ ศูนย์พระนครศรีอยุธยา หันตรา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ผล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ของพรีไบ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ติก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ที่มีต่อการเจริญของ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แบค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ที่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เรียโพรไบ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ติก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ในน้ำข้าวกล้องหอมนิล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อ.ดวงเดือน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วัฏฏา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นุรักษ์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มิถุนายน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4.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รังสรรค์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มิถุนายน 2561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5.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การศึกษาเบื้องต้นในการผลิตน้ำส้มสายชูหมักจากฟักข้าว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กลุ่มศรีอยุธยา ครั้งที่ 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วิจัยและนวัตกรรมเพื่อสังคม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”.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ตุลาคม 2561. หน้า 758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765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6.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การคัดเลือกแบคทีเรียที่ผลิตเอนไซม์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เซลลูเลสจาก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น้ำหมักชีวภาพ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การประชุมวิชาการระดับชาติ </w:t>
            </w:r>
            <w:r w:rsidRPr="001C5D45">
              <w:rPr>
                <w:rFonts w:ascii="TH SarabunPSK" w:hAnsi="TH SarabunPSK" w:cs="TH SarabunPSK"/>
                <w:sz w:val="28"/>
              </w:rPr>
              <w:t>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กรุงเก่า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ประจำปี พ.ศ.2561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วิจัย นวัตกรรม สู่การนำไปใช้ประโยชน์</w:t>
            </w:r>
            <w:r w:rsidRPr="001C5D45">
              <w:rPr>
                <w:rFonts w:ascii="TH SarabunPSK" w:hAnsi="TH SarabunPSK" w:cs="TH SarabunPSK"/>
                <w:sz w:val="28"/>
              </w:rPr>
              <w:t>”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วันที่ 13</w:t>
            </w:r>
            <w:r w:rsidRPr="001C5D45">
              <w:rPr>
                <w:rFonts w:ascii="TH SarabunPSK" w:hAnsi="TH SarabunPSK" w:cs="TH SarabunPSK"/>
                <w:sz w:val="28"/>
              </w:rPr>
              <w:t>–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ธันวาคม พ.ศ. 2561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. หน้า 259-264.</w:t>
            </w:r>
          </w:p>
          <w:p w:rsidR="00983987" w:rsidRPr="001C5D45" w:rsidRDefault="00983987" w:rsidP="00983987">
            <w:pPr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7.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การวิเคราะห์แอคติวิตีของเอนไซม์แอลกอฮอล์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อะซิทิลทรานส์เฟอร์เรส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ในแตงไทย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ผศ.วัฒนา 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มิถุนายน 2561.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8.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+mj-ea" w:hAnsi="TH SarabunPSK" w:cs="TH SarabunPSK"/>
                <w:color w:val="000000"/>
                <w:kern w:val="24"/>
                <w:sz w:val="28"/>
                <w:cs/>
              </w:rPr>
              <w:t>การวิเคราะห์ฤทธิ์ต้านอนุมูลอิสระในผลไข่เน่า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ผศ.วัฒนา 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การประชุมวิชาการระดับชาติด้านวิทยาศาสตร์และเทคโนโลยีมหา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วิทยาลยัราชภัฏ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บ้านสมเด็จเจ้าพระยา “วิทยาศาสตร์และเทคโนโลยีสู่การพัฒนาชุมชนและท้องถิ่น”  ระหว่างวันที่ วันที่ 19-20 กรกฎาคม พ.ศ. 2561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757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</w:rPr>
              <w:t>9.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ความสามารถในการต้านอนุมูลอิสระของผลิตภัณฑ์สบู่เหลวขมิ้นชันด้วยสารสกัดคาเฟอีนและสารประกอบ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ฟีนอลิกจาก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กากกาแฟบด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อ.ดร.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พชรวรรณ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รัตนทรงธรรม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,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207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215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</w:rPr>
              <w:lastRenderedPageBreak/>
              <w:t xml:space="preserve">10.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การประเมินคุณลักษณะและกิจกรรมของเอนไซม์ไค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ติเนสจาก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ต้นอ่อนก้ามปู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2561, 472-479.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ผลิตผลและคุณลักษณะของเอนไซม์ไคโต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ซาเนสจาก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ต้นอ่อนกระถินบ้าน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2561, 843</w:t>
            </w:r>
            <w:r w:rsidRPr="001C5D45">
              <w:rPr>
                <w:rFonts w:ascii="TH SarabunPSK" w:hAnsi="TH SarabunPSK" w:cs="TH SarabunPSK"/>
                <w:sz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850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การศึกษาทัศนคติทางภาษาที่มีต่อภาษาไทยถิ่นอยุธยาและภาษาไทยถิ่นเหนือตามตัวแปรทางสังคม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อ.จุฑารัตน์ โพธิ์หลวง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สถาบันบัณฑิต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พัฒน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ศิลป์ ครั้งที่ 2 </w:t>
            </w:r>
            <w:r w:rsidRPr="001C5D45">
              <w:rPr>
                <w:rFonts w:ascii="TH SarabunPSK" w:eastAsia="CordiaNew-Bold" w:hAnsi="TH SarabunPSK" w:cs="TH SarabunPSK"/>
                <w:spacing w:val="-4"/>
                <w:sz w:val="28"/>
                <w:cs/>
              </w:rPr>
              <w:t>วันพุธที่ 9 พฤษภาคม 2561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หน้า 385-399)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</w:rPr>
              <w:t>13.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A Method for Optimal Solution of Intuitionistic Fuzzy Transportation</w:t>
            </w:r>
          </w:p>
          <w:p w:rsidR="00983987" w:rsidRPr="001C5D45" w:rsidRDefault="00983987" w:rsidP="0098398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t>Problems via Centroid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ผศ.ดร.ดรุณี หันวิสัย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(Econometrics for Financial Applications,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)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ณ ประเทศเวียดนาม วันที่ 15 – 16 มกราคม 2561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14.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Numerical solution of  MLPG method based on reproducing kernel particle interpolation (RKPI) for solving convection-diffusion equation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อ.ดร.สุภา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ขันคำ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(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1C5D45">
              <w:rPr>
                <w:rFonts w:ascii="TH SarabunPSK" w:hAnsi="TH SarabunPSK" w:cs="TH SarabunPSK"/>
                <w:spacing w:val="-2"/>
                <w:sz w:val="28"/>
              </w:rPr>
              <w:t>of The IIER International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Conference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8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pacing w:val="-2"/>
                <w:sz w:val="28"/>
              </w:rPr>
              <w:t xml:space="preserve">February, </w:t>
            </w:r>
            <w:r w:rsidRPr="001C5D45">
              <w:rPr>
                <w:rFonts w:ascii="TH SarabunPSK" w:hAnsi="TH SarabunPSK" w:cs="TH SarabunPSK"/>
                <w:spacing w:val="-2"/>
                <w:sz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pacing w:val="-2"/>
                <w:sz w:val="28"/>
              </w:rPr>
              <w:t xml:space="preserve">, pp. </w:t>
            </w:r>
            <w:r w:rsidRPr="001C5D45">
              <w:rPr>
                <w:rFonts w:ascii="TH SarabunPSK" w:hAnsi="TH SarabunPSK" w:cs="TH SarabunPSK"/>
                <w:spacing w:val="-2"/>
                <w:sz w:val="28"/>
                <w:cs/>
              </w:rPr>
              <w:t>86</w:t>
            </w:r>
            <w:r w:rsidRPr="001C5D45">
              <w:rPr>
                <w:rFonts w:ascii="TH SarabunPSK" w:hAnsi="TH SarabunPSK" w:cs="TH SarabunPSK"/>
                <w:spacing w:val="-2"/>
                <w:sz w:val="28"/>
              </w:rPr>
              <w:t xml:space="preserve"> –</w:t>
            </w:r>
            <w:r w:rsidRPr="001C5D45">
              <w:rPr>
                <w:rFonts w:ascii="TH SarabunPSK" w:hAnsi="TH SarabunPSK" w:cs="TH SarabunPSK"/>
                <w:spacing w:val="4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>91</w:t>
            </w:r>
            <w:r w:rsidRPr="001C5D45">
              <w:rPr>
                <w:rFonts w:ascii="TH SarabunPSK" w:hAnsi="TH SarabunPSK" w:cs="TH SarabunPSK"/>
                <w:spacing w:val="4"/>
                <w:sz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>ณ ประเทศญี่ปุ่น วันที่ 8 – 9 กุมภาพันธ์ 2561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</w:rPr>
              <w:t>15.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คุณลักษณะทางประสาทสัมผัส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ของนํ้า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สมุนไพรไทยที่ใช้สารให้ความหวาน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อาจารย์ศกุน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ตาล์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มานะกล้า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อาจารย์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ปัท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มา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ภรณ์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การประชุมเกริกวิชาการระดับชาติ ประจำปี 2561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. (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954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962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กรุงเทพมหานคร: มหาวิทยาลัยเกริก.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16.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พฤติกรรมการบริโภคขนมขบเคี้ยวในนักศึกษาระดับปริญญาตรี.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อาจารย์ศกุน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ตาล์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มานะกล้า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อาจารย์ชาลี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ลักษม์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(78-82).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17.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ฤติกรรมการบริโภคเครื่องดื่มที่ไม่มีแอลกอฮอล์และปริมาณน้ำตาลที่ได้รับจากเครื่องดื่ม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อาจารย์ชาลี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ลักษม์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เพชรบูรณ์ ประจำปี 2561 ครั้งที่ 5.  8-9 มีนาคม 2561.  (534-544).  เพชรบูรณ์: สถาบันวิจัยและพัฒนา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เพชรบูรณ์.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18.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ภาวะโภชนาการของนักศึกษาปริญญาตรีมหาวิทยาลัยราช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ภัฏว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อาจารย์สุจา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74-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77).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</w:rPr>
              <w:lastRenderedPageBreak/>
              <w:t xml:space="preserve">19.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ปริมาณของพลังงานและสารอาหารจากพฤติกรรมการบริโภคอาหารในนักศึกษาปริญญาตรี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ภัฏว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อาจารย์สุจา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เพชรบูรณ์ ประจำปี 2561 ครั้งที่ 5.  8-9 มีนาคม 2561.  (545-552).  เพชรบูรณ์: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เพชรบูรณ์.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20.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ความชุกและปัจจัยด้านท่าทางของผู้ปฏิบัติธรรมที่สัมพันธ์กับอาการปวดหลังส่วนล่าง.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อาจารย์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ปัท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มา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ภรณ์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การประชุมวิชาการระดับชาติ วิทยาลัยแพทย์ศาสตร์และการสาธารณสุข ครั้งที่ 7. 31 สิงหาคม 2561. (151-155). อุบลราชธานี: งานส่งเสริมการวิจัย วิทยาลัยแพทยศาสตร์และการสาธารณสุข.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21.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การศึกษาความชุกและปัจจัยที่เกี่ยวข้องกับความล้าสายตาพนักงาน ตรวจสอบชิ้นส่วนพลาสติก ณ บริษัทแห่งหนึ่ง จังหวัดปทุมธานี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</w:rPr>
              <w:t>22.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ศึกษาความชุกและปัจจัยที่เกี่ยวข้องกับอาการผิดปกติของกล้ามเนื้อ และกระดูกโครงร่างของพนักงานในอุตสาหกรรมเบียร์แห่งหนึ่งใน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การประชุมวิชาการระดับชาติวิทยาศาสตร์และเทคโนโลยีระหว่าง 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lastRenderedPageBreak/>
              <w:t>23.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24.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ปริ้นเตอร์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</w:rPr>
              <w:t xml:space="preserve">25.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การศึกษาความชุกและปัจจัยที่ส่งผลต่อระบบโครงร่างและกล้ามเนื้อของชาวบ้านกลุ่มทอผ้าโคกเจริญ อำเภอโคกเจริญ    จังหวัดลพบุรี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1002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1006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rPr>
                <w:rFonts w:ascii="TH SarabunPSK" w:hAnsi="TH SarabunPSK" w:cs="TH SarabunPSK"/>
                <w:spacing w:val="4"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26.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ปัจจัยที่มีผลต่อสมรรถภาพปอดของพนักงานโรงงานผลิตเฟอร์นิเจอร์แห่งหนึ่ง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, (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1007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1012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27.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าการความผิดปกติของระบบโครงร่างและกล้ามเนื้อที่เกี่ยวเนื่องจากการทำงานในกลุ่มพนักงานทำความสะอาดอาคารเรียนรวม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การศึกษานำร่อง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lastRenderedPageBreak/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1023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1027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28.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ความชุกและปัจจัยที่มีผลต่ออาการบาดเจ็บของระบบโครงร่างและกล้ามเนื้อของพนักงานผู้ใช้คอมพิวเตอร์ ในโรงงานผลิตเฟอร์นิเจอร์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928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934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29.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การศึกษาความชุกของอาการผิดปกติของระบบกล้ามเนื้อและกระดูกโครงร่างของพนักงานขับรถแท็กซี่ กรณีศึกษา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อู่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แท๊กซี่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แห่งหนึ่ง ในกรุงเทพมหานคร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023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30.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ปัจจัยที่มีความสัมพันธ์กับระดับความเสี่ยงต่อสุขภาพของเกษตรกรปลูกอ้อยที่ใช้สารเคมีกำจัดศัตรูพืช กรณีศึกษา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บ้านใหม่พัฒนา ตำบลภูน้ำหยด อำเภอวิเชียรบุรี จังหวัดเพชรบูรณ์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022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31. ชื่อผลงาน การสร้างการ์ตูนแอนิเมชัน เรื่อง ประโยชน์ของผักและผลไม้ 5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สี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proofErr w:type="spellStart"/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ปัณณ</w:t>
            </w:r>
            <w:proofErr w:type="spellEnd"/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รัตน์ วงศ์พัฒนานิภาส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32.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รังสรรค์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33.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รังสรรค์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34.ชื่อผลงาน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อิทธิพลการขยายตัวของเมืองและอุตสาหกรรมต่อพื้นที่สีเขียวในพื้นที่จังหวัดปทุมธานี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อ.ดร..ตีรณ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รรถ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 ศรีสุนนท์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ราชมงคลขับเคลื่อนนวัตกรรมก้าวไกลสู่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Thailand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4.0” 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สิงหาคม พ.ศ. 2561  ณ โรงแรมเรือ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รัษฎา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.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35.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Effect of land-use change on deforestation in Trang watershed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อ.ดร..ตีรณ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รรถ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 ศรีสุนนท์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The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6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Academic Science and Technology Conference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, June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, Bangkok, Thailand, pp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198-202. 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36.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 เรื่อง การปนเปื้อนของโลหะหนักในแหล่งน้ำผิวดินผลิตประปาและน้ำประปาหมู่บ้าน  ตำบลดงบัง อำเภอประ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จันต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คาม จังหวัดปราจีนบุรี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อ..จานนท ์ ศรีเกตุ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สิงหาคม พ.ศ. 2561  ณ โรงแรมเรือ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รัษฎา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. 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37.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การพัฒนาระบบสนับสนุนการตัดสินใจในการจองโต๊ะจีนทางอินเทอร์เน็ต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38.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การพัฒนาการ์ตูนแอนิเมชัน เรื่อง </w:t>
            </w:r>
            <w:proofErr w:type="gramStart"/>
            <w:r w:rsidRPr="001C5D45">
              <w:rPr>
                <w:rFonts w:ascii="TH SarabunPSK" w:hAnsi="TH SarabunPSK" w:cs="TH SarabunPSK"/>
                <w:sz w:val="28"/>
                <w:cs/>
              </w:rPr>
              <w:t>การทำนาโยนกล้า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proofErr w:type="gramEnd"/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ผศ.กมลมาศ วงษ์ใหญ่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39.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การพัฒนาระบบสนับสนุนการตัดสินใจในการจองโต๊ะจีนทางอินเทอร์เน็ต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40.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การพัฒนาระบบจัดการชมรมนักศึกษา 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ไลยอลงกรณ์ ใน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พระบรมราชูปถัมภ์</w:t>
            </w:r>
            <w:r w:rsidRPr="001C5D45">
              <w:rPr>
                <w:rFonts w:ascii="TH SarabunPSK" w:hAnsi="TH SarabunPSK" w:cs="TH SarabunPSK"/>
                <w:sz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41.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การพัฒนาระบบจำหน่ายวัสดุก่อสร้างและอุปกรณ์ช่างออนไลน์ กรณีศึกษา ร้าน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เอี๊ยบยิด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หลี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อ.ไพรินทร์  มีศรี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42.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การศึกษาการพัฒนาทักษะการคิดแบบมีเหตุผลแบบวิทยาศาสตร์ด้วยการ์ตูน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แอนิเมชัน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.</w:t>
            </w:r>
            <w:proofErr w:type="gram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ผศ.ทักษิณา วิไลลักษณ์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43.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การพัฒนาแอพลิ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เค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ชันพจนานุกรมคอมพิวเตอร์บนแอน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ดรอยด์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44. 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การออกแบบคาแรคเตอร์เพื่อส่งเสริมค่านิยมหลัก 12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ประการ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มิถุนายน  2561</w:t>
            </w:r>
          </w:p>
          <w:p w:rsidR="00983987" w:rsidRPr="001C5D45" w:rsidRDefault="00983987" w:rsidP="00983987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hAnsi="TH SarabunPSK" w:cs="TH SarabunPSK"/>
                <w:sz w:val="28"/>
              </w:rPr>
              <w:t xml:space="preserve">45.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นวัตกรรมผลิตภัณฑ์เสริมอาหารชนิดผงสำเร็จจากแป้งข้าวฮางงอกดัดแปร สำหรับผู้ที่มีภาวะกลืนลำบาก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ดร.มนัญญา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คำวชิระพิทักษ์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46.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การศึกษาการใช้แป้งมันเทศสีส้มพันธุ์โอกุดทดแทนแป้งสาลีในผลิตภัณฑ์โดนัทเค้ก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อ.พัชรลักษณ์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วัฒน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ไชย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47.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การพัฒนาผลิตภัณฑ์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พาสต้า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โดยใช้ผงโหระพาทดแทนแป้งข้าวโพด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48.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การพัฒนาผลิตภัณฑ์น้ำชาดาวอินคาทรงกลมด้วยเทคนิคการขึ้นรูปแบบทรงกลม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อ.ดร.สินีนาถ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สุขท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นารักษ์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lastRenderedPageBreak/>
              <w:t xml:space="preserve">49.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การพัฒนาผลิตภัณฑ์ข้าวพอง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ไรซ์เบอ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รี่ธัญพืชใช้ข้าวเหนียวพองทดแทนข้าวพอง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ไรซ์เบอ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รี่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50.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พฤติกรรมและความคิดเห็นด้านผลกระทบจากการใช้สื่อสังคมออนไลน์ ของนักเรียนระดับชั้นมัธยมศึกษาปีที่ </w:t>
            </w: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1-3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โรงเรียนสาธิตมหาวิทยาลัยราช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ภัฏว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ไลยอลงกรณ์ ในพระบรมราชูปถัมภ์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ผศ.เบญจางค์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51.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แนวทางเพื่อการจัดการขยะอาหารในตลาดสดขนาดใหญ่ของประเทศไทย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กรณีศึกษาตลาดกลางผลไม้ในจังหวัดปทุมธานี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อ.ดร.วี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ระวัฒน์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52.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การประเมินคาร์บอน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ฟุตพริ้นท์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ของผลิตภัณฑ์นมจืดพาส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เจอร์ไรส์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>จากสหกรณ์โคน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มนคร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ปฐม.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</w:rPr>
              <w:t>อ.ดร.วี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cs/>
              </w:rPr>
              <w:t>ระวัฒน์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cs/>
              </w:rPr>
              <w:t xml:space="preserve">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 xml:space="preserve">53.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การปรับปรุงคุณภาพอากาศภายในอาคารโดยใช้ต้นเศรษฐีเรือน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 xml:space="preserve">54.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ประสิทธิผลในการลดคาร์บอนไดออกไซด์ด้วยพืชในห้องสำนักงาน  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</w:rPr>
              <w:t xml:space="preserve">55.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กลุ่มศรีอยุธยา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(SRI-AYUTTHAYA CLUSTER 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>th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18-19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ตุลาคม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2561 (499-505)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ปทุมธานี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  <w:p w:rsidR="00983987" w:rsidRPr="001C5D45" w:rsidRDefault="00983987" w:rsidP="009839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56.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การฟื้นฟูสภาพดินทรายโดยใช้สารอินทรีย์เพื่อใช้ประโยชน์ทางการเกษตร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อ.ดร..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สิมา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โทขันธ์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983987" w:rsidRPr="001C5D45" w:rsidRDefault="00983987" w:rsidP="009839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57.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>การขยายขนาดปฏิกรณ์ถังกวนแบบอนุภาคของแข็ง</w:t>
            </w:r>
            <w:r w:rsidRPr="001C5D45">
              <w:rPr>
                <w:rFonts w:ascii="TH SarabunPSK" w:hAnsi="TH SarabunPSK" w:cs="TH SarabunPSK"/>
                <w:sz w:val="28"/>
                <w:lang w:val="fr-FR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>ของเหลวโดยการจำลองแบบพลศาสตร์ของไหลเชิงคำนวณ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983987" w:rsidRPr="001C5D45" w:rsidRDefault="00983987" w:rsidP="0098398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 xml:space="preserve">58.ชื่อผลงาน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คุณสมบัติทางเคมีของดินจากการเพาะปลูกพืชเศรษฐกิจในพื้นที่ตำบลป่าไร่อำเภออรัญประเทศ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จังหวัดสระแก้ว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งานนวัตกรรม</w:t>
            </w:r>
          </w:p>
          <w:p w:rsidR="00437F95" w:rsidRPr="00D4440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437F95" w:rsidRPr="00D4440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437F95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437F95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437F95" w:rsidRPr="00324C9A" w:rsidRDefault="00437F95" w:rsidP="00437F9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มีการเข้าร่วมเป็นเจ้าภาพจัดประชุมวิชาการวิทยาศาสตร์และเทคโนโลยี 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 xml:space="preserve">ASTC 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ในวันที่ 7 เดือนมิถุนายน 2562</w:t>
            </w:r>
          </w:p>
          <w:p w:rsidR="00437F95" w:rsidRPr="00324C9A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ครั้ง</w:t>
            </w:r>
          </w:p>
          <w:p w:rsidR="00437F95" w:rsidRPr="00324C9A" w:rsidRDefault="00437F95" w:rsidP="00437F95">
            <w:pPr>
              <w:spacing w:after="0" w:line="240" w:lineRule="auto"/>
              <w:ind w:right="26" w:firstLine="27"/>
              <w:rPr>
                <w:rFonts w:ascii="TH SarabunPSK" w:eastAsia="TH SarabunPSK" w:hAnsi="TH SarabunPSK" w:cs="TH SarabunPSK"/>
                <w:sz w:val="28"/>
              </w:rPr>
            </w:pP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ชื่อการประชุมวิชาการวิทยาศาสตร์และเทคโนโลยี </w:t>
            </w:r>
            <w:r w:rsidRPr="00324C9A">
              <w:rPr>
                <w:rFonts w:ascii="TH SarabunPSK" w:eastAsia="TH SarabunPSK" w:hAnsi="TH SarabunPSK" w:cs="TH SarabunPSK"/>
                <w:sz w:val="28"/>
              </w:rPr>
              <w:t>ASTC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2019 ระดับชาติ 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ร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324C9A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324C9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วันเดือนปีที่จัด วันที่ 7 มิถุนายน 2562 สถานที่ มหาวิทยาลัยรังสิต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37F95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อยู่ที่ระดับ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</w:p>
          <w:p w:rsidR="00437F95" w:rsidRPr="00CF75AB" w:rsidRDefault="00437F95" w:rsidP="00437F95">
            <w:pPr>
              <w:tabs>
                <w:tab w:val="left" w:pos="1701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F75A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>
              <w:rPr>
                <w:rFonts w:ascii="TH SarabunPSK" w:eastAsia="TH SarabunPSK" w:hAnsi="TH SarabunPSK" w:cs="TH SarabunPSK"/>
                <w:sz w:val="28"/>
              </w:rPr>
              <w:t>QA Sharing Day</w:t>
            </w:r>
          </w:p>
          <w:p w:rsidR="00437F95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  <w:p w:rsidR="00437F95" w:rsidRPr="005B643D" w:rsidRDefault="00437F95" w:rsidP="00437F9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8D339D" w:rsidP="008D339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</w:t>
            </w:r>
            <w:r w:rsidR="0048371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ลการดำเนินงานไตรมาส 3</w:t>
            </w:r>
          </w:p>
        </w:tc>
      </w:tr>
      <w:tr w:rsidR="00A53940" w:rsidRPr="005B643D" w:rsidTr="00927F6D">
        <w:trPr>
          <w:trHeight w:val="44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 1 หมู่บ้านสระแก้ว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หมู่บ้าน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80666B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cs/>
              </w:rPr>
              <w:t>ชุมชน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ชุมชนหมู่บ้านนครชัยมงคล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วิล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ล่า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ชนนวนครห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น้าเมือง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การประดิษฐ์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ดอกไม้จันทร์</w:t>
            </w:r>
            <w:proofErr w:type="spellEnd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น้ำยาอเนกประสงค์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ชนนวนครวิล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ล่า-แฟลต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ชุมชนหมู่ 15 สามัคคี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>ตำบล/อำเภอ/จังหวัด คลองหลวง ปทุมธานี</w:t>
            </w:r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ดอกไม้จันทร์</w:t>
            </w:r>
            <w:proofErr w:type="spellEnd"/>
          </w:p>
          <w:p w:rsidR="00A53940" w:rsidRPr="00494DAD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หมู่ 7 </w:t>
            </w:r>
            <w:r w:rsidRPr="00494D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ตำบล/อำเภอ/จังหวัด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ตำบลตาหลังใน อำเภอวังน้ำเย็น จังหวัดสระแก้ว</w:t>
            </w:r>
          </w:p>
          <w:p w:rsidR="00A53940" w:rsidRPr="002B2DCF" w:rsidRDefault="00A53940" w:rsidP="00A53940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ชุมชนได้รับประโยชน์และเพิ่มรายได้จากการอบรมสร้างความรู้ผลิตภัณฑ์ ปลาแผ่น น้ำพริกปลาฟู</w:t>
            </w:r>
          </w:p>
        </w:tc>
      </w:tr>
      <w:tr w:rsidR="00A53940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40" w:rsidRPr="00FF10E1" w:rsidRDefault="00A53940" w:rsidP="00A539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F10E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อยู่ระหว่างรอผลดำเนินการ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</w:p>
          <w:p w:rsidR="00A53940" w:rsidRPr="00D44405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lastRenderedPageBreak/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4</w:t>
            </w:r>
          </w:p>
          <w:p w:rsidR="00483711" w:rsidRPr="00A4776E" w:rsidRDefault="00A53940" w:rsidP="00483711">
            <w:pPr>
              <w:spacing w:after="0" w:line="240" w:lineRule="auto"/>
              <w:ind w:right="6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A4776E">
              <w:rPr>
                <w:rFonts w:ascii="TH SarabunPSK" w:eastAsia="TH SarabunPSK" w:hAnsi="TH SarabunPSK" w:cs="TH SarabunPSK"/>
                <w:sz w:val="28"/>
                <w:cs/>
              </w:rPr>
              <w:t xml:space="preserve">มีการประเมินความสำเร็จของการดำเนินโครงการในระดับร้อยละ </w:t>
            </w:r>
            <w:r w:rsidR="00483711" w:rsidRPr="00A4776E">
              <w:rPr>
                <w:rFonts w:ascii="TH SarabunPSK" w:eastAsia="TH SarabunPSK" w:hAnsi="TH SarabunPSK" w:cs="TH SarabunPSK"/>
                <w:sz w:val="28"/>
              </w:rPr>
              <w:t>51</w:t>
            </w:r>
            <w:r w:rsidR="00483711" w:rsidRPr="00A4776E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83711" w:rsidRPr="00A4776E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A53940" w:rsidRPr="00D44405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53940" w:rsidRPr="005B643D" w:rsidRDefault="00A53940" w:rsidP="0048371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A53940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53940" w:rsidRPr="00A0644B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53940" w:rsidRDefault="00A53940" w:rsidP="0048371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1.ชื่อโครงการ/กิจกรรม </w:t>
            </w:r>
            <w:r w:rsidRPr="00483711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P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น้อมระลึกพระมหากรุณาธิคุณ พระบาทสมเด็จพระ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ปรมินท</w:t>
            </w:r>
            <w:proofErr w:type="spellEnd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รมหาภูมิพลอดุลยเดช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 5 ธ.ค. 61 งบประมาณจำนวน 1</w:t>
            </w:r>
            <w:r>
              <w:rPr>
                <w:rFonts w:ascii="TH SarabunPSK" w:eastAsia="TH SarabunPSK" w:hAnsi="TH SarabunPSK" w:cs="TH SarabunPSK"/>
                <w:sz w:val="28"/>
              </w:rPr>
              <w:t>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,000 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 31 ธ.ค. 61 ตั้งเบิกจำนวน7,026 บาท</w:t>
            </w:r>
          </w:p>
          <w:p w:rsidR="00A53940" w:rsidRPr="00483711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สมเด็จพระราชปิตุจฉาเจ้า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ฟ้าว</w:t>
            </w:r>
            <w:proofErr w:type="spellEnd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ไลยอลงกรณ์ กรมหลวงเพชรบุรีราชสิริ</w:t>
            </w:r>
            <w:proofErr w:type="spellStart"/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นทร</w:t>
            </w:r>
            <w:proofErr w:type="spellEnd"/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14 -17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กุมภาพันธ์ 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 กุมภาพันธ์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3,100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53940" w:rsidRPr="00A0644B" w:rsidRDefault="00C704A5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A539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 w:rsidR="004837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83711" w:rsidRPr="004837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เนื่องในโอกาสมหามงคลพระราชพิธีบรมราชาภิเษก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="00483711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พฤษภาคม 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4837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1B329D">
              <w:rPr>
                <w:rFonts w:ascii="TH SarabunPSK" w:eastAsia="TH SarabunPSK" w:hAnsi="TH SarabunPSK" w:cs="TH SarabunPSK" w:hint="cs"/>
                <w:sz w:val="28"/>
                <w:cs/>
              </w:rPr>
              <w:t>กรกฏาคม</w:t>
            </w:r>
            <w:proofErr w:type="spellEnd"/>
            <w:r w:rsidR="001B329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9,116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53940" w:rsidRPr="00A0644B" w:rsidRDefault="00C704A5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A539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53940"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r w:rsidR="00A5394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53940" w:rsidRPr="005E49A2">
              <w:rPr>
                <w:rFonts w:ascii="TH SarabunPSK" w:eastAsia="TH SarabunPSK" w:hAnsi="TH SarabunPSK" w:cs="TH SarabunPSK"/>
                <w:sz w:val="28"/>
                <w:cs/>
              </w:rPr>
              <w:t>นิทรรศการวันสำคัญ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447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เนื่องในวันคล้ายวันสถาปนามหาวิทยาลัย</w:t>
            </w:r>
          </w:p>
          <w:p w:rsidR="00A53940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704A5" w:rsidRPr="00E447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มิถุนายน 2562</w:t>
            </w:r>
            <w:r w:rsidR="00C704A5" w:rsidRPr="00E447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บาท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C704A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1,200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A53940" w:rsidRPr="005B643D" w:rsidRDefault="00A53940" w:rsidP="00A5394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CC3C3F" w:rsidRDefault="005B643D" w:rsidP="00CC3C3F">
      <w:pPr>
        <w:widowControl w:val="0"/>
        <w:spacing w:after="0" w:line="240" w:lineRule="auto"/>
        <w:ind w:right="-998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286B6D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704A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C704A5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C704A5" w:rsidRPr="00C704A5" w:rsidRDefault="00C704A5" w:rsidP="00C704A5">
            <w:pPr>
              <w:tabs>
                <w:tab w:val="left" w:pos="2694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704A5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เผยแพร่กิจกรรมหรือบริหารด้านทำนุบำรุงศิลปะและวัฒนธรรมต่อสาธารณชน 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cs/>
              </w:rPr>
              <w:t>มีกิจกรรมการเข้าร่วมการประกวดกระทงใหญ่ งานประเพณีลองกระทงประจำปี 2561 วันที่ 22 พฤศจิกายน 2561 โดยได้รับรางวัลชนะเลิศ จากเทศบาลนครรังสิต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6D3106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F006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C704A5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C704A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ระดับ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5 </w:t>
            </w:r>
            <w:r w:rsidR="00C704A5"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นำผลการประเมินมาปรับปรุงการดำเนินการตาม</w:t>
            </w:r>
            <w:r w:rsidR="00C704A5" w:rsidRPr="00622B0B">
              <w:rPr>
                <w:rFonts w:ascii="TH SarabunPSK" w:eastAsia="TH SarabunPSK" w:hAnsi="TH SarabunPSK" w:cs="TH SarabunPSK"/>
                <w:sz w:val="28"/>
                <w:cs/>
              </w:rPr>
              <w:t>แผน</w:t>
            </w:r>
            <w:r w:rsidR="00C704A5" w:rsidRPr="00622B0B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</w:t>
            </w:r>
            <w:r w:rsidR="00C704A5" w:rsidRPr="00622B0B">
              <w:rPr>
                <w:rFonts w:ascii="TH SarabunPSK" w:eastAsia="TH SarabunPSK" w:hAnsi="TH SarabunPSK" w:cs="TH SarabunPSK"/>
                <w:sz w:val="28"/>
                <w:cs/>
              </w:rPr>
              <w:t>และพัฒนาบุคลากร</w:t>
            </w:r>
          </w:p>
          <w:p w:rsidR="0000358A" w:rsidRPr="00622B0B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</w:p>
          <w:p w:rsidR="0000358A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มีการจัดทำแผน</w:t>
            </w:r>
            <w:r w:rsidRPr="00622B0B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และพัฒนาบุคลากร </w:t>
            </w:r>
          </w:p>
          <w:p w:rsidR="0000358A" w:rsidRPr="00622B0B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</w:p>
          <w:p w:rsidR="0000358A" w:rsidRPr="00622B0B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>51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00358A" w:rsidRPr="00622B0B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622B0B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มีการประเมินผลความสำเร็จของแผน</w:t>
            </w:r>
            <w:r w:rsidRPr="00622B0B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และพัฒนาบุคลากร</w:t>
            </w:r>
          </w:p>
          <w:p w:rsidR="0000358A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ระดับ </w:t>
            </w:r>
            <w:r w:rsidRPr="00622B0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5 </w:t>
            </w:r>
            <w:r w:rsidRPr="00622B0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นำผลการประเมินมาปรับปรุงการดำเนินการตาม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>แผน</w:t>
            </w:r>
            <w:r w:rsidRPr="00622B0B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</w:t>
            </w:r>
            <w:r w:rsidRPr="00622B0B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และพัฒนาบุคลากร 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1C4376" w:rsidP="001C437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1C4376">
              <w:rPr>
                <w:rFonts w:ascii="TH SarabunPSK" w:hAnsi="TH SarabunPSK" w:cs="TH SarabunPSK"/>
                <w:spacing w:val="-4"/>
                <w:sz w:val="28"/>
              </w:rPr>
              <w:t xml:space="preserve"> 6 </w:t>
            </w:r>
            <w:r w:rsidR="001C4376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มีผลการประเมินคุณภาพทุกหลักสูตรผ่าองค์ประกอบที่ 1 การกำกับมาตรฐาน</w:t>
            </w:r>
            <w:bookmarkStart w:id="0" w:name="_GoBack"/>
            <w:bookmarkEnd w:id="0"/>
          </w:p>
          <w:p w:rsidR="00F21B1E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00358A" w:rsidRPr="004006A1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4006A1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ระดับคณะ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ตัวบ่งชี้ 5.2 ระบบการประกันคุณภาพหลักสูตร</w:t>
            </w:r>
          </w:p>
          <w:p w:rsidR="0000358A" w:rsidRPr="00E06F79" w:rsidRDefault="0000358A" w:rsidP="0000358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E06F79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เกณฑ์มาตรฐาน  </w:t>
            </w:r>
          </w:p>
          <w:p w:rsidR="0000358A" w:rsidRPr="0072221B" w:rsidRDefault="0072221B" w:rsidP="0072221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1.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00358A" w:rsidRPr="0072221B" w:rsidRDefault="0072221B" w:rsidP="0072221B">
            <w:pPr>
              <w:tabs>
                <w:tab w:val="left" w:pos="1843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2. 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  <w:p w:rsidR="0000358A" w:rsidRPr="0072221B" w:rsidRDefault="0072221B" w:rsidP="0072221B">
            <w:pPr>
              <w:tabs>
                <w:tab w:val="left" w:pos="1843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3.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:rsidR="0000358A" w:rsidRPr="0072221B" w:rsidRDefault="0072221B" w:rsidP="0072221B">
            <w:pPr>
              <w:tabs>
                <w:tab w:val="left" w:pos="1843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lastRenderedPageBreak/>
              <w:t>4.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และรายงานผลการประเมินให้กรรมการประจำคระเพื่อพิจารณา</w:t>
            </w:r>
          </w:p>
          <w:p w:rsidR="0000358A" w:rsidRPr="0072221B" w:rsidRDefault="0072221B" w:rsidP="0072221B">
            <w:pPr>
              <w:tabs>
                <w:tab w:val="left" w:pos="1843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5.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นำผลการประเมินและข้อเสนอแนะจากกรรมการประจำคณะมาปรับปรุงหลักสูตรให้มีคุณภาพดีขึ้นอย่าต่อเนื่อง</w:t>
            </w:r>
          </w:p>
          <w:p w:rsidR="0000358A" w:rsidRPr="0072221B" w:rsidRDefault="0072221B" w:rsidP="0072221B">
            <w:pPr>
              <w:tabs>
                <w:tab w:val="left" w:pos="1843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6.</w:t>
            </w:r>
            <w:r w:rsidR="0000358A" w:rsidRPr="0072221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มีผลการประเมินคุณภาพทุกหลักสูตรผ่าองค์ประกอบที่ 1 การกำกับมาตรฐาน</w:t>
            </w:r>
          </w:p>
          <w:p w:rsidR="0072221B" w:rsidRPr="0072221B" w:rsidRDefault="0072221B" w:rsidP="0072221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>คะแนน 1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คะแนน 2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คะแนน 3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คะแนน 4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ab/>
              <w:t>คะแนน 5</w:t>
            </w:r>
          </w:p>
          <w:p w:rsidR="0000358A" w:rsidRPr="00A0644B" w:rsidRDefault="0072221B" w:rsidP="0072221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มีการดำเนินการ 1 ข้อ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/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มีการดำเนินการ 2 ข้อ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/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มีการดำเนินก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าร 3-4 ข้อ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มีการดำเนินการ 5 ข้อ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/</w:t>
            </w:r>
            <w:r w:rsidRPr="0072221B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มีการดำเนินการ 6 ข้อ</w:t>
            </w:r>
          </w:p>
          <w:p w:rsidR="006C6A6F" w:rsidRPr="005B643D" w:rsidRDefault="006C6A6F" w:rsidP="0072221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6C6A6F" w:rsidRPr="005B643D" w:rsidTr="006C6A6F">
        <w:trPr>
          <w:gridAfter w:val="4"/>
          <w:wAfter w:w="13324" w:type="dxa"/>
          <w:trHeight w:val="36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6F" w:rsidRPr="005B643D" w:rsidRDefault="006C6A6F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AF3BF0">
        <w:trPr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90ACD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21B1E" w:rsidRPr="005B643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C90A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</w:t>
            </w:r>
            <w:r w:rsidR="00CD676D">
              <w:rPr>
                <w:rFonts w:ascii="TH SarabunPSK" w:eastAsia="TH SarabunPSK" w:hAnsi="TH SarabunPSK" w:cs="TH SarabunPSK" w:hint="cs"/>
                <w:sz w:val="28"/>
                <w:cs/>
              </w:rPr>
              <w:t>893,968</w:t>
            </w:r>
            <w:r w:rsidR="00C90AC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CD676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1,886,408.4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CD676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185,480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410,364.46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/>
                <w:sz w:val="28"/>
              </w:rPr>
              <w:t xml:space="preserve"> 300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438,038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4D08A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61E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400,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44648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406,402.66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9839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44648E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:rsidR="00F21B1E" w:rsidRPr="005B643D" w:rsidRDefault="00F21B1E" w:rsidP="00CD676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F3B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500,000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CD676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631,604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CD676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CD676D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CD676D">
              <w:rPr>
                <w:rFonts w:ascii="TH SarabunPSK" w:hAnsi="TH SarabunPSK" w:cs="TH SarabunPSK"/>
                <w:sz w:val="28"/>
              </w:rPr>
              <w:t xml:space="preserve"> 5</w:t>
            </w:r>
          </w:p>
          <w:p w:rsidR="0044648E" w:rsidRDefault="00A0644B" w:rsidP="0044648E">
            <w:pPr>
              <w:spacing w:after="0" w:line="240" w:lineRule="auto"/>
              <w:ind w:firstLine="709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  <w:r w:rsidR="0044648E">
              <w:rPr>
                <w:rFonts w:ascii="TH SarabunPSK" w:hAnsi="TH SarabunPSK" w:cs="TH SarabunPSK"/>
                <w:sz w:val="28"/>
              </w:rPr>
              <w:t xml:space="preserve"> 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="0044648E"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="0044648E"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44648E" w:rsidRPr="002D6F22" w:rsidRDefault="0044648E" w:rsidP="0044648E">
            <w:pPr>
              <w:spacing w:after="0" w:line="240" w:lineRule="auto"/>
              <w:ind w:firstLine="709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มีการจัดทำแผนสื่อสารองค์การและการสื่อสารการตลาดแบบ</w:t>
            </w:r>
            <w:proofErr w:type="spellStart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44648E" w:rsidRPr="002D6F22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2 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</w:p>
          <w:p w:rsidR="0044648E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51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44648E" w:rsidRPr="002D6F22" w:rsidRDefault="0044648E" w:rsidP="0044648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3F0062" w:rsidRDefault="0044648E" w:rsidP="003F006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ab/>
              <w:t xml:space="preserve">ระดับ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D6F2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2D6F22">
              <w:rPr>
                <w:rFonts w:ascii="TH SarabunPSK" w:eastAsia="TH SarabunPSK" w:hAnsi="TH SarabunPSK" w:cs="TH SarabunPSK"/>
                <w:sz w:val="28"/>
              </w:rPr>
              <w:t xml:space="preserve">51 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44648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CD676D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CD676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50,000 </w:t>
            </w:r>
            <w:r w:rsidR="00CD676D">
              <w:rPr>
                <w:rFonts w:ascii="TH SarabunPSK" w:hAnsi="TH SarabunPSK" w:cs="TH SarabunPSK" w:hint="cs"/>
                <w:sz w:val="28"/>
                <w:cs/>
              </w:rPr>
              <w:t>บาท ไตรมาสที่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</w:t>
            </w:r>
            <w:r w:rsidR="00CD676D"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676D">
              <w:rPr>
                <w:rFonts w:ascii="TH SarabunPSK" w:hAnsi="TH SarabunPSK" w:cs="TH SarabunPSK" w:hint="cs"/>
                <w:sz w:val="28"/>
                <w:cs/>
              </w:rPr>
              <w:t xml:space="preserve">22,197 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4D08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D676D">
              <w:rPr>
                <w:rFonts w:ascii="TH SarabunPSK" w:hAnsi="TH SarabunPSK" w:cs="TH SarabunPSK" w:hint="cs"/>
                <w:sz w:val="28"/>
                <w:cs/>
              </w:rPr>
              <w:t>44.40</w:t>
            </w:r>
            <w:r w:rsidR="00C504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CD676D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</w:t>
            </w:r>
            <w:r w:rsidR="00CD676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100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</w:t>
            </w:r>
            <w:r w:rsidR="00CD676D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4.61 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46E03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lang w:bidi="th-TH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E08E6"/>
    <w:multiLevelType w:val="hybridMultilevel"/>
    <w:tmpl w:val="8DF2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E8C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2FE1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FA410D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8A70381"/>
    <w:multiLevelType w:val="hybridMultilevel"/>
    <w:tmpl w:val="524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3"/>
  </w:num>
  <w:num w:numId="5">
    <w:abstractNumId w:val="32"/>
  </w:num>
  <w:num w:numId="6">
    <w:abstractNumId w:val="6"/>
  </w:num>
  <w:num w:numId="7">
    <w:abstractNumId w:val="24"/>
  </w:num>
  <w:num w:numId="8">
    <w:abstractNumId w:val="9"/>
  </w:num>
  <w:num w:numId="9">
    <w:abstractNumId w:val="30"/>
  </w:num>
  <w:num w:numId="10">
    <w:abstractNumId w:val="19"/>
  </w:num>
  <w:num w:numId="11">
    <w:abstractNumId w:val="23"/>
  </w:num>
  <w:num w:numId="12">
    <w:abstractNumId w:val="15"/>
  </w:num>
  <w:num w:numId="13">
    <w:abstractNumId w:val="7"/>
  </w:num>
  <w:num w:numId="14">
    <w:abstractNumId w:val="26"/>
  </w:num>
  <w:num w:numId="15">
    <w:abstractNumId w:val="31"/>
  </w:num>
  <w:num w:numId="16">
    <w:abstractNumId w:val="27"/>
  </w:num>
  <w:num w:numId="17">
    <w:abstractNumId w:val="0"/>
  </w:num>
  <w:num w:numId="18">
    <w:abstractNumId w:val="1"/>
  </w:num>
  <w:num w:numId="19">
    <w:abstractNumId w:val="22"/>
  </w:num>
  <w:num w:numId="20">
    <w:abstractNumId w:val="25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21"/>
  </w:num>
  <w:num w:numId="27">
    <w:abstractNumId w:val="20"/>
  </w:num>
  <w:num w:numId="28">
    <w:abstractNumId w:val="16"/>
  </w:num>
  <w:num w:numId="29">
    <w:abstractNumId w:val="17"/>
  </w:num>
  <w:num w:numId="30">
    <w:abstractNumId w:val="18"/>
  </w:num>
  <w:num w:numId="31">
    <w:abstractNumId w:val="29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358A"/>
    <w:rsid w:val="000166C4"/>
    <w:rsid w:val="000436E6"/>
    <w:rsid w:val="00106930"/>
    <w:rsid w:val="00116EFD"/>
    <w:rsid w:val="001260EC"/>
    <w:rsid w:val="001460DF"/>
    <w:rsid w:val="00160370"/>
    <w:rsid w:val="001B329D"/>
    <w:rsid w:val="001C4376"/>
    <w:rsid w:val="001D61E8"/>
    <w:rsid w:val="001D7AD0"/>
    <w:rsid w:val="00202C8C"/>
    <w:rsid w:val="00210BB7"/>
    <w:rsid w:val="002476DA"/>
    <w:rsid w:val="002843C2"/>
    <w:rsid w:val="00286B6D"/>
    <w:rsid w:val="0029728C"/>
    <w:rsid w:val="002B1A2B"/>
    <w:rsid w:val="003234BE"/>
    <w:rsid w:val="00324C9A"/>
    <w:rsid w:val="00325762"/>
    <w:rsid w:val="0038239D"/>
    <w:rsid w:val="003850B6"/>
    <w:rsid w:val="00397970"/>
    <w:rsid w:val="003A4A6B"/>
    <w:rsid w:val="003B378E"/>
    <w:rsid w:val="003B73F5"/>
    <w:rsid w:val="003F0062"/>
    <w:rsid w:val="00437F95"/>
    <w:rsid w:val="0044648E"/>
    <w:rsid w:val="00483711"/>
    <w:rsid w:val="004D08AE"/>
    <w:rsid w:val="004D2069"/>
    <w:rsid w:val="004D32DA"/>
    <w:rsid w:val="00555D71"/>
    <w:rsid w:val="005942C7"/>
    <w:rsid w:val="005A2C2E"/>
    <w:rsid w:val="005B134B"/>
    <w:rsid w:val="005B643D"/>
    <w:rsid w:val="005E49A2"/>
    <w:rsid w:val="006106B8"/>
    <w:rsid w:val="006327EB"/>
    <w:rsid w:val="00634FBC"/>
    <w:rsid w:val="00661E7A"/>
    <w:rsid w:val="00675004"/>
    <w:rsid w:val="006B42A2"/>
    <w:rsid w:val="006C6A6F"/>
    <w:rsid w:val="006D3106"/>
    <w:rsid w:val="006F04CC"/>
    <w:rsid w:val="0072221B"/>
    <w:rsid w:val="00764FD6"/>
    <w:rsid w:val="00790EEF"/>
    <w:rsid w:val="007E6931"/>
    <w:rsid w:val="00845CB5"/>
    <w:rsid w:val="0086197A"/>
    <w:rsid w:val="008835D7"/>
    <w:rsid w:val="008915AA"/>
    <w:rsid w:val="00892E6E"/>
    <w:rsid w:val="008D339D"/>
    <w:rsid w:val="009152E8"/>
    <w:rsid w:val="00922AE9"/>
    <w:rsid w:val="00927F6D"/>
    <w:rsid w:val="0094350A"/>
    <w:rsid w:val="00983987"/>
    <w:rsid w:val="00A0644B"/>
    <w:rsid w:val="00A11D00"/>
    <w:rsid w:val="00A53940"/>
    <w:rsid w:val="00A61BF4"/>
    <w:rsid w:val="00A70B82"/>
    <w:rsid w:val="00AC111F"/>
    <w:rsid w:val="00AD58CE"/>
    <w:rsid w:val="00AE6401"/>
    <w:rsid w:val="00AE741B"/>
    <w:rsid w:val="00AF3BF0"/>
    <w:rsid w:val="00AF471C"/>
    <w:rsid w:val="00B32E01"/>
    <w:rsid w:val="00B64D99"/>
    <w:rsid w:val="00BE1025"/>
    <w:rsid w:val="00C155A4"/>
    <w:rsid w:val="00C5042E"/>
    <w:rsid w:val="00C704A5"/>
    <w:rsid w:val="00C70E82"/>
    <w:rsid w:val="00C90ACD"/>
    <w:rsid w:val="00CC3C3F"/>
    <w:rsid w:val="00CD676D"/>
    <w:rsid w:val="00D16B7A"/>
    <w:rsid w:val="00D22EA7"/>
    <w:rsid w:val="00D26A9D"/>
    <w:rsid w:val="00D44405"/>
    <w:rsid w:val="00D72D15"/>
    <w:rsid w:val="00D9172D"/>
    <w:rsid w:val="00DA5BA1"/>
    <w:rsid w:val="00DE2A38"/>
    <w:rsid w:val="00E44948"/>
    <w:rsid w:val="00E47411"/>
    <w:rsid w:val="00E72759"/>
    <w:rsid w:val="00E86869"/>
    <w:rsid w:val="00EC0DCD"/>
    <w:rsid w:val="00F07105"/>
    <w:rsid w:val="00F21B1E"/>
    <w:rsid w:val="00F30B88"/>
    <w:rsid w:val="00F66527"/>
    <w:rsid w:val="00FA7FF2"/>
    <w:rsid w:val="00FB247D"/>
    <w:rsid w:val="00FB74E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7249</Words>
  <Characters>41322</Characters>
  <Application>Microsoft Office Word</Application>
  <DocSecurity>0</DocSecurity>
  <Lines>344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4</cp:revision>
  <cp:lastPrinted>2019-04-11T03:16:00Z</cp:lastPrinted>
  <dcterms:created xsi:type="dcterms:W3CDTF">2019-10-15T07:56:00Z</dcterms:created>
  <dcterms:modified xsi:type="dcterms:W3CDTF">2019-10-15T09:30:00Z</dcterms:modified>
</cp:coreProperties>
</file>