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57EA" w14:textId="77777777" w:rsidR="00ED06A6" w:rsidRDefault="00ED06A6" w:rsidP="00C03AD1">
      <w:pPr>
        <w:jc w:val="both"/>
      </w:pPr>
    </w:p>
    <w:p w14:paraId="0D1FC5EE" w14:textId="77777777" w:rsidR="005A677D" w:rsidRDefault="005A677D" w:rsidP="00ED06A6"/>
    <w:p w14:paraId="16F8FE99" w14:textId="77777777" w:rsidR="005A677D" w:rsidRDefault="005A677D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B734879" w:rsidR="004364AC" w:rsidRPr="004364AC" w:rsidRDefault="00E67995" w:rsidP="00ED06A6">
      <w:r>
        <w:rPr>
          <w:rFonts w:hint="cs"/>
          <w:cs/>
        </w:rPr>
        <w:t>วิทยาลัยนวัตกรรมการจัดการ</w:t>
      </w:r>
    </w:p>
    <w:p w14:paraId="6C2D10F6" w14:textId="7B8BD221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E67995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7F38728A" w14:textId="33745290" w:rsidR="004364AC" w:rsidRPr="004364AC" w:rsidRDefault="004364AC" w:rsidP="004C68B6">
      <w:r w:rsidRPr="004364AC">
        <w:rPr>
          <w:cs/>
        </w:rPr>
        <w:t>วันที่</w:t>
      </w:r>
      <w:r w:rsidR="00E67995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E67995">
        <w:rPr>
          <w:rFonts w:hint="cs"/>
          <w:cs/>
        </w:rPr>
        <w:t>วันที่ 31 ธันวาคม 2562</w:t>
      </w:r>
    </w:p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D7528B7" w:rsidR="004364AC" w:rsidRPr="009837B9" w:rsidRDefault="004364AC" w:rsidP="00A5650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56504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549D8" w:rsidRPr="003549D8" w14:paraId="6D5C6D9A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C9250B" w14:textId="77777777" w:rsidR="004364A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 </w:t>
            </w:r>
            <w:r w:rsidRPr="003549D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3549D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(Productive learning) </w:t>
            </w:r>
          </w:p>
          <w:p w14:paraId="7BDAD08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147EE360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62E597FD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1D04B501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58A0B70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2899CB27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2F13619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1593060B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445B8BF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</w:pPr>
          </w:p>
          <w:p w14:paraId="4291F837" w14:textId="5CCF628F" w:rsidR="00A1636C" w:rsidRPr="003549D8" w:rsidRDefault="00A1636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EC2F11" w14:textId="1B04E922" w:rsidR="004364AC" w:rsidRPr="003549D8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Pr="003549D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3549D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1F606B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3549D8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014C02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2C85DBBC" w:rsidR="004364AC" w:rsidRPr="003549D8" w:rsidRDefault="00A5650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042ECF8" w14:textId="77777777" w:rsid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49D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3549D8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Productive learning)  7</w:t>
            </w:r>
            <w:r w:rsidRPr="003549D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49D8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49D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3549D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3549D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2</w:t>
            </w:r>
          </w:p>
          <w:p w14:paraId="70C0855D" w14:textId="77777777" w:rsidR="00A1636C" w:rsidRPr="003549D8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3549D8" w:rsidRPr="003549D8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549D8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3549D8" w:rsidRPr="003549D8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3549D8" w:rsidRDefault="004364AC" w:rsidP="00ED06A6">
            <w:pPr>
              <w:ind w:right="-42"/>
              <w:rPr>
                <w:color w:val="auto"/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1636C" w:rsidRPr="00A1636C" w14:paraId="55F1CE30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4B930A" w14:textId="77777777" w:rsidR="007015D1" w:rsidRPr="00A1636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1.2.1 </w:t>
            </w: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  <w:p w14:paraId="05099DFB" w14:textId="071576E0" w:rsidR="00A56504" w:rsidRPr="00A1636C" w:rsidRDefault="00A5650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FE5FA7" w14:textId="20CC261C" w:rsidR="007015D1" w:rsidRPr="00A1636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396741" w14:textId="77777777" w:rsidR="007015D1" w:rsidRPr="00A1636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A1636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02B80C" w14:textId="77777777" w:rsidR="007015D1" w:rsidRPr="00A1636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3A07D119" w:rsidR="007015D1" w:rsidRPr="00A1636C" w:rsidRDefault="00F85AFB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59.25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FD260B" w14:textId="28EA3AE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ปีการศึกษา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54 รายวิชา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32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คิดเป็นร้อยละ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59.25</w:t>
            </w:r>
          </w:p>
          <w:p w14:paraId="42A93D5A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71A378DD" w14:textId="7E93D28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1.304803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760A7F4" w14:textId="07FFED4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รายงานกรณีศึกษา</w:t>
            </w:r>
          </w:p>
          <w:p w14:paraId="4218043F" w14:textId="0FD1B3F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107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กฎหมายและข้อกำหนดเกี่ยวกับการบิน หลักสูตรบริหารธุรกิจบัณฑิต สาขาการจัดการธุรกิจการบิน</w:t>
            </w:r>
          </w:p>
          <w:p w14:paraId="2E67BF1A" w14:textId="363194B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5D1B1698" w14:textId="6EE4BD6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115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ทัศนคติ ความถนัดและจิตวิทยาการบริการในธุรกิจการบิน</w:t>
            </w:r>
            <w:r w:rsidR="00FB370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</w:t>
            </w:r>
            <w:r w:rsidR="00FB3707">
              <w:rPr>
                <w:b w:val="0"/>
                <w:bCs w:val="0"/>
                <w:color w:val="auto"/>
                <w:sz w:val="28"/>
                <w:szCs w:val="28"/>
                <w:cs/>
              </w:rPr>
              <w:t>ณฑิต สาขาการจัดการธุรกิจการบิน</w:t>
            </w:r>
          </w:p>
          <w:p w14:paraId="733EB05D" w14:textId="1EC183EC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4700D63F" w14:textId="7C1D873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202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การปฏิบัติการสำหรับธุรกิจการบิน</w:t>
            </w:r>
            <w:r w:rsidR="00FB370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06280F79" w14:textId="57BBBDB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จัดบอร์ดประชาสัมพันธ์ห้องเรียน 703 กับ 705 </w:t>
            </w:r>
          </w:p>
          <w:p w14:paraId="46E58EE4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203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จุดสมดุลการกระจายน้ำหนักบรรทุก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49E64D9A" w14:textId="0C443F8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233BF313" w14:textId="3EB4FD3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205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เวชศาสตร์การบินสำหรับธุรกิจการบิน</w:t>
            </w:r>
            <w:r w:rsidR="00FB370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สาขาการจัดการธุรกิจการบินชื่อผลงาน </w:t>
            </w:r>
          </w:p>
          <w:p w14:paraId="4DE8E97B" w14:textId="33468E5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7B51FBC1" w14:textId="2A74B17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220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การตลาดสำหรับธุรกิจการบิน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33426C8" w14:textId="59C86AC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2C0904F" w14:textId="62D5B702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8.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302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การกำหนดงบประมาณสำหรับธุรกิจการบิน หลักสูตรบริหารธุรกิจบัณฑิต สาขาการจัดการธุรกิจการบิน</w:t>
            </w:r>
          </w:p>
          <w:p w14:paraId="406D15BE" w14:textId="3BDABEF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33E7FB35" w14:textId="79C699DC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307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การจัดการลูกค้าสัมพันธ์สำหรับธุรกิจการบิน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659CEA48" w14:textId="53097AEA" w:rsidR="00F85AFB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063EEB8" w14:textId="77777777" w:rsidR="00FB3707" w:rsidRPr="00A1636C" w:rsidRDefault="00FB3707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DBD55B9" w14:textId="71C610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10.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329 ภูมิศาสตร์โลกและคำศัพท์ด้านการบิน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 </w:t>
            </w:r>
          </w:p>
          <w:p w14:paraId="4FD4B7AD" w14:textId="2C3BF729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ชื่อผลงาน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ติดบัตรคำคำศัพท์ + ทำคู่มือประกอบการสอน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672A8E1" w14:textId="56100A7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7F82C348" w14:textId="0D30527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568AA16F" w14:textId="11D93F0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402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การวิจัยสำหรับธุรกิจการบิน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F5FF7F7" w14:textId="7C3EB84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ผลงานวิจัย 3 ชิ้นตีพิมพ์เดือนพฤษภาคม 2563</w:t>
            </w:r>
          </w:p>
          <w:p w14:paraId="0DF4116F" w14:textId="11E1AD8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13.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กรณีศึกษาปัญหาพิเศษในธุรกิจการบิน หลักสูตรบริหารธุรกิจบัณฑิต สาขาการจัดการธุรกิจการบิน</w:t>
            </w:r>
          </w:p>
          <w:p w14:paraId="2712929A" w14:textId="25B45305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0E8EE62E" w14:textId="312A0B65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14.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406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B212A16" w14:textId="3503F14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62584A62" w14:textId="6BB51F2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15.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410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ภาษาไทยสำหรับการจัดการธุรกิจการบิน 4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</w:p>
          <w:p w14:paraId="702A7AE0" w14:textId="1E79E3B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28B8C515" w14:textId="4E821CF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16.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413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ภาษาจีนสำหรับการจัดการธุรกิจการบิน 4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536D8B12" w14:textId="709E248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C7D2694" w14:textId="7FEDC34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17.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418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583DCAF7" w14:textId="5F6A044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5A03F58" w14:textId="069E09A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18.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ICM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สาขาการจัดการธุรกิจการบิน</w:t>
            </w:r>
          </w:p>
          <w:p w14:paraId="7FAAF618" w14:textId="77E537F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นักศึกษาสามารถแต่งหน้าทำผมได้ด้วยตัวเอง</w:t>
            </w:r>
          </w:p>
          <w:p w14:paraId="5CB002D5" w14:textId="24D0C93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19.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ICM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สาขาการจัดการนวัตกรรมการค้า</w:t>
            </w:r>
          </w:p>
          <w:p w14:paraId="676998FE" w14:textId="78C4969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1.คลิปวีดิโอแนะนำตัว แนะนำหลักสูตร และแชร์ประสบการณ์ฝึกงาน เพื่อฝึกการพูดสาธารณะและการวางตัวเมื่อเป็นผู้พูดที่ดี จำนวน 19 คลิป</w:t>
            </w:r>
          </w:p>
          <w:p w14:paraId="591F2C87" w14:textId="28D183C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2. นำเสนอหน้าชั้นเรียน เรื่องมารยาทและการสมาคม และการเป็นผู้ให้บริการที่ดี จำนวน 4 กลุ่ม</w:t>
            </w:r>
          </w:p>
          <w:p w14:paraId="1BFC123C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20.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307 การจัดการการท่องเที่ยวเพื่อผู้สูงอายุ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0543D72" w14:textId="70C3D265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แผ่นพับโปรแกรมการท่องเที่ยวสำหรับผู้สูงอายุในจังหวัดพระนครศรีอยุธยา (1-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Day Trip Program)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 3 ฉบับ</w:t>
            </w:r>
          </w:p>
          <w:p w14:paraId="2AC61A5A" w14:textId="7EC0502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21.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404 การจัดการธุรกิจการบริการสำหรับผู้สูงอายุ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สาขาการจัดการธุรกิจบริก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709D4710" w14:textId="32D084BF" w:rsidR="005B34A5" w:rsidRPr="00A1636C" w:rsidRDefault="00F85AF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5CBC2553" w14:textId="7390240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22.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406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สห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กิจศึกษาสำหรับการจัดการธุรกิจการบริการผู้สูงอายุ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8F0CC60" w14:textId="292C6C9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Mind Map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ข้อปฏิบัติและกระบวนการแก้ปัญหาในการ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ฝึกสห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</w:t>
            </w:r>
          </w:p>
          <w:p w14:paraId="08DD55F2" w14:textId="235CE0A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23.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413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การจัดการธุรกิจการบริการผู้สูงอายุในอาเซียน หลักสูตรบริหารธุรกิจบัณฑิต สาขาการจัดการธุรกิจบริก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2E36DAF0" w14:textId="3D223A1C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097A019B" w14:textId="0E0E189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24.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414 กรณีศึกษาเกี่ยวกับปัญหาในการจัดการธุรกิจการบริการผู้สูงอายุ หลักสูตรบริหารธุรกิจบัณฑิต สาขาการจัดการธุรกิจบริก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า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รผู้สูงอายุ</w:t>
            </w:r>
          </w:p>
          <w:p w14:paraId="289C57AC" w14:textId="4DD2EE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10DC3C73" w14:textId="7D1192B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25.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ความรู้เบื้องต้นเกี่ยวกับการบริการและการโรงแรม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6C07CEE2" w14:textId="26368F69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วีดีโอแนะนำ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Princess 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Valaya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 Building (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ศูนย์ฝึกประสบการณ์วิชาชีพ) พร้อมนำเสนอ</w:t>
            </w:r>
          </w:p>
          <w:p w14:paraId="02989C68" w14:textId="2A8F4F1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26.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104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จรรยาบรรณวิชาชีพและกฎหมายสำหรับการบริการและการโรงแรม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33B4EF44" w14:textId="44B93E1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จำลองบทบาทสมมุติในหัวข้อจรรยาบรรณในธุรกิจการบริการและการโรงแรม โดยให้นักศึกษาแบ่งกลุ่ม 2 กลุ่ม ทำการเลือกหัวข้อกลุ่มละ 1 หัวข้อ นักศึกษานำเสนอในรูปแบบวิดีโอนำเสนอ พร้อมเล่มรายงาน 1 เล่ม</w:t>
            </w:r>
          </w:p>
          <w:p w14:paraId="3F4BC0FF" w14:textId="31556F8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27.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105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เทคโนโลยีสารสนเทศสำหรับการบริการและการโรงแรม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37D771" w14:textId="12A5AAD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ออกแบบโครงการจำลองสำหรับเทคโนโลยีสารสนเทศในธุรกิจโรงแรม 2 ชิ้นงาน โดยนำเสนอในรูปแบบ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 (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Smart key card/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ที่จอดรถอัจฉริยะ)</w:t>
            </w:r>
          </w:p>
          <w:p w14:paraId="7150FDF6" w14:textId="301E685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28.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106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ลักษณะและพฤติกรรมนักท่องเที่ยว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B2BC67F" w14:textId="1996821E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96AC0FD" w14:textId="32006422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29.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107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การจัดการทรัพยากรมนุษย์สำหรับการบริการและการโรงแรม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5CC0B007" w14:textId="5E1D89E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การจำลองบทบาทสมมุติเข้าสมัครงานกับฝ่ายทรัพยากรบุคคลในธุรกิจการโรงแรม และทดสอบการแก้ปัญหาเฉพาะหน้าระหว่างการสัมภาษณ์งาน  </w:t>
            </w:r>
          </w:p>
          <w:p w14:paraId="672DF2ED" w14:textId="600A3EC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2.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นำเสนอข้อมูลโรงแรมและรายละเอียดของตำแหน่งงานที่ต้องการสมัครงานในรูปแบบ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พร้อมเล่มรายงาน  </w:t>
            </w:r>
          </w:p>
          <w:p w14:paraId="2C01D22A" w14:textId="5B09BAA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30.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110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ภาษาอังกฤษเพื่อการศึกษาสำหรับนักศึกษานานาชาติ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 </w:t>
            </w:r>
          </w:p>
          <w:p w14:paraId="58A24A4B" w14:textId="28C6419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 การทำโครงงาน (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Project and Creative Task)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เพื่อสร้างสรรค์ชิ้นงานร่วมกันในชั้น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รียนเน้นทักษะการฟัง พูด อ่าน เขียนด้านวิชาการ  </w:t>
            </w:r>
          </w:p>
          <w:p w14:paraId="6508F915" w14:textId="5A36D97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111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ภาษาอังกฤษสำหรับการสื่อสารในธุรกิจการบริการและการโรงแรม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CE7FAA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1. 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</w:t>
            </w:r>
          </w:p>
          <w:p w14:paraId="244892AB" w14:textId="18A54D7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2.ป้ายใบ้คำศัพท์ในธุรกิจโรงแรมพร้อมเล่มรายงาน 1 เล่ม</w:t>
            </w:r>
          </w:p>
          <w:p w14:paraId="0F2F5D27" w14:textId="6A644D5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32.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203 การดำเนินงานและบริการจัดเลี้ยง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154908" w14:textId="1C136BCE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ผลงาน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นักศึกษาในนำ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เสนอธีมหรื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อรูปแบบการจัดเลี้ยง 1 งาน โดยมีการนำ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เสนอธีมงาน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คอน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เซ็ป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งาน และร่วมวางแผนงาน ก่อนจำลองการจัดงาน</w:t>
            </w:r>
          </w:p>
          <w:p w14:paraId="769F83A8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2. การฝึกปฏิบัติจริง</w:t>
            </w:r>
          </w:p>
          <w:p w14:paraId="608AB65F" w14:textId="022326A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33.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204</w:t>
            </w:r>
            <w:r w:rsidR="00BD036A"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การจัดการและการบริการอาหารและเครื่องดื่ม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4833B8B" w14:textId="152A1B62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การทดสอบปฏิบัติการด้านการจัดโต๊ะอาหารแบบตะวันตก (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Formal Table Setting)  </w:t>
            </w:r>
          </w:p>
          <w:p w14:paraId="799025F3" w14:textId="652E272D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2.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การเรียนรู้คำศัพท์ด้านการจัดการและการบริการอาหารและเครื่องดื่ม โดยนำเสนอในรูปแบบ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</w:t>
            </w:r>
          </w:p>
          <w:p w14:paraId="2A0CCF0B" w14:textId="7B5045F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34.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301</w:t>
            </w:r>
            <w:r w:rsidR="00BD036A"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การบัญชีและการเงินสำหรับการบริการและการโรงแรม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86FA4E6" w14:textId="321E385B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รายงานการวิเคราะห์ต้นทุน การหาจุดคุ้มทุนและการใช้ข้อมูลทางการบัญชีเพื่อการตัดสินใจ......</w:t>
            </w:r>
          </w:p>
          <w:p w14:paraId="7E15E577" w14:textId="511206B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35.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302</w:t>
            </w:r>
            <w:r w:rsidR="00BD036A"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การตลาดและการขายสำหรับการบริการและการโรงแรม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911053C" w14:textId="3B2CD447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คิดออกแบบผลิตภัณฑ์คนละ 1 ชิ้นงาน พร้อมนำเสนอในรูปแบบ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พร้อมเล่มรายงานและโชว์สินค้าเพื่อนำเสนอขาย เช่น ไข่เค็ม และชาไข่มุกหน้าชั้นเรียน (ไข่เค็ม/ชาไข่มุก/</w:t>
            </w:r>
            <w:proofErr w:type="spellStart"/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สเต๊ก</w:t>
            </w:r>
            <w:proofErr w:type="spellEnd"/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/โรง</w:t>
            </w:r>
            <w:proofErr w:type="spellStart"/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แรมบูติค</w:t>
            </w:r>
            <w:proofErr w:type="spellEnd"/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ที่จั</w:t>
            </w:r>
            <w:r w:rsidR="00F85AFB"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ง</w:t>
            </w:r>
            <w:r w:rsidR="00F85AFB"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หวัดพิษณุโลก)</w:t>
            </w:r>
          </w:p>
          <w:p w14:paraId="57A14B71" w14:textId="30CABED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36.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303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การดำเนินงานและการจัดการงานบริการส่วนหน้า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1D819DF" w14:textId="6D06F5A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1. แบบจำลองและผังห้องพักโรงแรมและรี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สอร์ท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พร้อมนำเสนอแบบจำลองด้านของสิ่งอำนวยความสะดวก การแบ่ง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Fantion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การดำเนินการ การออกแบบการบริการ</w:t>
            </w:r>
          </w:p>
          <w:p w14:paraId="3A656876" w14:textId="7AA44377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    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2. การฝึกปฏิบัติจริง ณ ศูนย์ฝึกประสบการณ์วิชาชีพ</w:t>
            </w:r>
          </w:p>
          <w:p w14:paraId="5F6558A6" w14:textId="1655D063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310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ภาษาอังกฤษสำหรับแผนกต้อนรับในธุรกิจการบริการและการโรงแรม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E06B3B7" w14:textId="4461B2E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จำลองบทบาทสมมุติการแก้ปัญหาในสถานการณ์ต่าง ๆ ของแต่ของแผนกต้อนรับในธุรกิจการบริการและการโรงแรม โดยให้นักศึกษาแบ่งกลุ่ม 2 กลุ่ม ทำการเลือกหัวข้อปัญหากลุ่มละ 1 หัวข้อ และนักศึกษานำเสนอในรูปแบบวิดีโอนำเสนอ เน้นทักษะการพูดและการฟัง</w:t>
            </w:r>
          </w:p>
          <w:p w14:paraId="72296465" w14:textId="19DCC37F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38.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315 ภาษาจีนเพื่อการบริการและการโรงแรม 2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38FD6CA1" w14:textId="45448CFE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D3D32BA" w14:textId="7E6B8D57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39.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การสัมมนาการบริการและการโรงแรม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FD00C65" w14:textId="7F1A419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4B785E39" w14:textId="03D3161A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40.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402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การดำเนินงานธุรกิจนำเที่ยว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3C3A13F" w14:textId="54038829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30DE758" w14:textId="4CF6CBB6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41.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403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การจัดการสปา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7105AB" w14:textId="32F1D644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1.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Spa Menu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 ชิ้นงาน 2. แผ่นพับโฆษณาธุรกิจ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สปา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6 ชิ้นงาน 3.การนำเสนอ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ธุรกิจส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ปาของตนเองในรูปแบบ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PowerPoint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พร้อมเล่มรายงาน</w:t>
            </w:r>
          </w:p>
          <w:p w14:paraId="35F33DC6" w14:textId="113A80EC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42.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410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ไมซ์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F95A7CD" w14:textId="0C70A6DF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นักศึกษาสามารถจัดงานสัมมนาได้ </w:t>
            </w:r>
          </w:p>
          <w:p w14:paraId="3B533944" w14:textId="1BA570F9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43.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411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การเตรียม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ฝึกสห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กิจศึกษาสาขาวิชาการจัดการการบริการและการโรงแรม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02C8BEB9" w14:textId="34EBC8B0" w:rsidR="00FF1021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A496A97" w14:textId="233DDA3E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44.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การตลาดและการขายเพื่อมาตรฐานการบริการ  หลักสูตรบริหารธุรกิจบัณฑิต สาขาการจัดการนวัตกรรมการค้า</w:t>
            </w:r>
          </w:p>
          <w:p w14:paraId="1D8B0338" w14:textId="556E65E9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รายงานการวิเคราะห์พฤติกรรมผู้บริโภค จำนวน 15 ฉบับ</w:t>
            </w:r>
          </w:p>
          <w:p w14:paraId="79073616" w14:textId="028D9F3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45.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103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การจัดการเทคโนโลยีสารสนเทศเพื่อนวัตกรรมการค้า  หลักสูตรบริหารธุรกิจบัณฑิต สาขาการจัดการนวัตกรรมการค้า</w:t>
            </w:r>
          </w:p>
          <w:p w14:paraId="24B2D36B" w14:textId="1491C81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 คลิปวีดีโอถ่ายทำและตัดต่อรายการนำชมพิพิธภัณฑ์วิทยาศาสตร์ 1 ชิ้นงาน</w:t>
            </w:r>
          </w:p>
          <w:p w14:paraId="7B657939" w14:textId="37B4B7A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 xml:space="preserve">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คลิปวีดีโอถ่ายทำและตัดต่อรายการนำชมพิพิธ</w:t>
            </w:r>
            <w:proofErr w:type="spellStart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ภัฑณ์</w:t>
            </w:r>
            <w:proofErr w:type="spellEnd"/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เทคโนโลยีสารสนเทศ 1 ชิ้นงาน</w:t>
            </w:r>
          </w:p>
          <w:p w14:paraId="7EE8793D" w14:textId="1C2E9615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คลิปวีดีโอถ่ายทำและตัดต่อรายการนำมหาวิทยาลัย 1 ชิ้นงาน</w:t>
            </w:r>
          </w:p>
          <w:p w14:paraId="4631EF5D" w14:textId="0237642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46.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การเรียนรู้ภาคปฏิบัติด้านการจัดการนวัตกรรมการค้า 1 หลักสูตรบริหารธุรกิจบัณฑิต สาขาการจัดการนวัตกรรมการค้า</w:t>
            </w:r>
          </w:p>
          <w:p w14:paraId="04B894C3" w14:textId="424067E4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16E837FB" w14:textId="5C698795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47.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การเรียนรู้ภาคปฏิบัติด้านการจัดการนวัตกรรมการค้า 1  หลักสูตรบริหารธุรกิจบัณฑิต สาขาการจัดการนวัตกรรมการค้า</w:t>
            </w:r>
          </w:p>
          <w:p w14:paraId="65B8656F" w14:textId="5F83BB65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6E183793" w14:textId="40AC671E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48.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VLE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251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ภาษาอังกฤษเพื่อการบิน 1 หลักสูตรบริหารธุรกิจบัณฑิต สาขาการจัดการธุรกิจการบิน</w:t>
            </w:r>
          </w:p>
          <w:p w14:paraId="321903F4" w14:textId="62F38D31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จัดบอร์ดประชาสัมพันธ์เรื่อง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 xml:space="preserve">Uniform standard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ของนักศึกษาการบินและวินัยของนักศึกษาการบิน  </w:t>
            </w:r>
          </w:p>
          <w:p w14:paraId="04B983BB" w14:textId="6871E252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49.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VLT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111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ภาษาไทยเพื่อการบิน 1 หลักสูตรบริหารธุรกิจบัณฑิต สาขาการจัดการธุรกิจการบิน</w:t>
            </w:r>
          </w:p>
          <w:p w14:paraId="5BFF5979" w14:textId="740445B8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E186E2A" w14:textId="38B6195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50.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</w:rPr>
              <w:t>VLT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112</w:t>
            </w: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ภาษาไทยเพื่อการบิน 2 หลักสูตรบริหารธุรกิจบัณฑิต สาขาการจัดการธุรกิจการบิน</w:t>
            </w:r>
          </w:p>
          <w:p w14:paraId="37551420" w14:textId="3CF79C63" w:rsidR="00F85AFB" w:rsidRPr="00A1636C" w:rsidRDefault="00FF1021" w:rsidP="00FF1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</w:tc>
      </w:tr>
      <w:tr w:rsidR="00DB4965" w:rsidRPr="00DB4965" w14:paraId="21AC7CB5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6AF519" w14:textId="77777777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  <w:p w14:paraId="6BB23EBB" w14:textId="393EB668" w:rsidR="00A56504" w:rsidRPr="00DB4965" w:rsidRDefault="00A5650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1D7369" w14:textId="3267B79A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88EEE8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C15FE0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6E6524B9" w:rsidR="007015D1" w:rsidRPr="00DB4965" w:rsidRDefault="00DB4965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82.07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0823C0" w14:textId="77777777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106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>87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</w:t>
            </w: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82.07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5505FBA" w14:textId="77777777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อบรมเชิงปฏิบัติการ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 Amadeus basic reservation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การจัดการธุรกิจการบิน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18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18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ทักษะสารสนเทศ สื่อ เทคโนโลยี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577560C0" w14:textId="77777777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อบรมเชิงปฏิบัติการด้านนิรภัยการบิน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สาขาสาขา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การจัดการธุรกิจการบิน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.คน เข้าร่วมจำนวน.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15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ทักษะการทำมาหาเลี้ยงชีพและการดำเนินชีวิต</w:t>
            </w:r>
          </w:p>
          <w:p w14:paraId="4D0D7B18" w14:textId="77777777" w:rsidR="00DB4965" w:rsidRDefault="00DB4965" w:rsidP="00DB496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อบรมเชิงปฏิบัติการ พัฒนาบุคลิกภาพ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สาขา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การจัดการนวัตกรรมการค้า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19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ทักษะที่ได้รับการพัฒนา.ทักษะการเรียนรู้</w:t>
            </w:r>
          </w:p>
          <w:p w14:paraId="19381D4A" w14:textId="77777777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อบรมเชิงปฏิบัติการ ศึกษาดูงานธุรกิจบริการแหล่งท่องเที่ยงเชิงสุขภาพ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@ Health Land Spa and Massage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การจัดการการบริการและการโรงแรม 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13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13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ทักษะที่ได้รับการพัฒนา.ทักษะการเรียนรู้</w:t>
            </w:r>
          </w:p>
          <w:p w14:paraId="18C863FF" w14:textId="77777777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 5.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อบรมเชิงปฏิบัติการ ศึกษาดูงานพิพิธภัณฑ์เทคโนโลยีสารสนเทศ และพิพิธภัณฑ์วิทยาศาสตร์แห่งชาติ 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38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38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ทักษะที่ได้รับการพัฒนา.ทักษะการเรียนรู้</w:t>
            </w:r>
          </w:p>
          <w:p w14:paraId="2EFC5743" w14:textId="4F5CBFD6" w:rsidR="00183424" w:rsidRPr="00DB4965" w:rsidRDefault="00DB4965" w:rsidP="00DB496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DB4965" w:rsidRPr="00DB4965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06DE9457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DB4965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8E85" w14:textId="35B05CE2" w:rsidR="00DB4965" w:rsidRPr="00DB4965" w:rsidRDefault="00DB496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B4965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DB496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DB496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DB49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DB496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="00A76A24" w:rsidRPr="00DB49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DB496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DB49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DB49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p w14:paraId="479C4990" w14:textId="77777777" w:rsidR="00DB4965" w:rsidRPr="00DB4965" w:rsidRDefault="00DB496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DB4965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DB4965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54C9CF5A" w:rsidR="00C17AF4" w:rsidRPr="00DB4965" w:rsidRDefault="00FB37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1276" w:type="dxa"/>
                </w:tcPr>
                <w:p w14:paraId="4ACC3F5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4AC1901" w14:textId="67B68FC9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DB4965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5D24869C" w14:textId="77777777" w:rsidR="007015D1" w:rsidRDefault="00C17AF4" w:rsidP="00DB496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5D4D037C" w14:textId="77777777" w:rsidR="00FB3707" w:rsidRDefault="00FB3707" w:rsidP="00DB496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DF4BAE8" w14:textId="5EFDBF2F" w:rsidR="00FB3707" w:rsidRPr="00DB4965" w:rsidRDefault="00FB3707" w:rsidP="00DB496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015D1" w:rsidRPr="00DB4965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712CCE93" w:rsidR="007015D1" w:rsidRPr="00DB4965" w:rsidRDefault="007015D1" w:rsidP="00DB496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>1.2.4</w:t>
            </w:r>
            <w:r w:rsidR="00EF7B77" w:rsidRPr="00DB496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.</w:t>
            </w:r>
            <w:r w:rsidRPr="00DB496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</w:t>
            </w:r>
            <w:r w:rsidR="00A56504" w:rsidRPr="00DB496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ใหม่ </w:t>
            </w:r>
            <w:r w:rsidRPr="00DB496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(Startup)</w:t>
            </w:r>
            <w:r w:rsidR="00A56504"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1.2.4.1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DB4965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5832" w14:textId="7CC558FE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311EC9F2" w14:textId="77777777" w:rsidR="00EF7B77" w:rsidRPr="00DB4965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DB4965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DB4965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DB4965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DB4965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364C" w14:textId="77777777" w:rsidR="00A56504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โครงการพัฒนาทักษะการเรียนรู้ภาษาสากล</w:t>
            </w:r>
          </w:p>
          <w:p w14:paraId="3A46BE4D" w14:textId="7526EBB1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DB4965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DB4965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DB4965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F884" w14:textId="5F91BDB0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199A8256" w14:textId="7BA4605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 w:rsidRPr="00DB496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DB4965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6BECACDA" w:rsidR="004364AC" w:rsidRPr="00DB4965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B4965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651897EC" w:rsidR="004364AC" w:rsidRPr="00DB4965" w:rsidRDefault="00A56504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</w:p>
          <w:p w14:paraId="41A9571D" w14:textId="30BB5132" w:rsidR="004364AC" w:rsidRPr="00DB496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B4965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DB496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187FC3B6" w14:textId="00B91B22" w:rsidR="007015D1" w:rsidRPr="00DB4965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EAD5" w14:textId="2443DF32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555A1430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B4965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A1636C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DA1" w14:textId="77777777" w:rsidR="00A56504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  <w:r w:rsidR="00A56504"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62F106A" w14:textId="5D8F9C54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A1636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A1636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EB65" w14:textId="2CB63F49" w:rsidR="00A1636C" w:rsidRPr="00A1636C" w:rsidRDefault="00A1636C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A1636C">
              <w:rPr>
                <w:rFonts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0D124CC6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A1636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F5BE1E1" w:rsidR="00893C97" w:rsidRPr="009837B9" w:rsidRDefault="00893C97" w:rsidP="00A1636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1636C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E0492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469E" w14:textId="77777777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  <w:p w14:paraId="2FB96DC7" w14:textId="4A344EF1" w:rsidR="00A56504" w:rsidRPr="008E0492" w:rsidRDefault="00A5650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(อ.โอม)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8E049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8E049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8E049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8E049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B5D" w14:textId="299DE73B" w:rsidR="00FB3707" w:rsidRPr="00FB3707" w:rsidRDefault="00FB3707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FB3707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4E6131E8" w14:textId="7E361F34" w:rsidR="00301086" w:rsidRPr="008E049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8E049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proofErr w:type="gramStart"/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8E049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E0492" w:rsidRPr="008E0492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8E049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8E049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8E049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8E049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8E049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8E0492" w:rsidRPr="008E0492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2E20337F" w:rsidR="00301086" w:rsidRPr="008E0492" w:rsidRDefault="00C03AD1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E0492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E049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8E0492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8E0492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E0492" w:rsidRPr="008E0492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8E0492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8E0492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8E0492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8E0492" w:rsidRDefault="00301086" w:rsidP="00ED06A6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8E0492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7BA9FCE7" w14:textId="71B02094" w:rsidR="00C03AD1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C03AD1" w:rsidRPr="008E0492" w:rsidRDefault="00C03A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0"/>
      <w:tr w:rsidR="008E0492" w:rsidRPr="008E0492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3C55E19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โครงการส่งเสริมงานวิจัยและงานสร้างสรรค์      เพื่อเสริมสร้าง     ความเข้มแข็งเพื่อ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การพัฒนาท้องถิ่น  </w:t>
            </w:r>
            <w:r w:rsidR="00A56504"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(อ.โอม)</w:t>
            </w:r>
          </w:p>
          <w:p w14:paraId="6BB2EEFD" w14:textId="77777777" w:rsidR="00301086" w:rsidRPr="008E0492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301086" w:rsidRPr="008E049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2.2.1.1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8E049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8E049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8E0492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2272DA4E" w:rsidR="00301086" w:rsidRPr="008E0492" w:rsidRDefault="00A1636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  <w:p w14:paraId="6E8E6DFD" w14:textId="067FE17A" w:rsidR="00301086" w:rsidRPr="008E049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3943D75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</w:t>
            </w:r>
            <w:r w:rsidR="00C03AD1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จารย์ทั้งหมด จำนวน ...........32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</w:t>
            </w:r>
            <w:r w:rsidR="00C03AD1"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32</w:t>
            </w:r>
            <w:r w:rsidR="00C03AD1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.....คน คิดเป็นร้อยละ........100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.....แยกประเภทงานวิจัย นวัตกรรม และงานสร้างสรรค์</w:t>
            </w:r>
          </w:p>
          <w:p w14:paraId="74570D7C" w14:textId="536EAB2C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  <w:r w:rsidR="00A1636C" w:rsidRPr="008E0492">
              <w:rPr>
                <w:rFonts w:eastAsia="TH SarabunPSK" w:hint="cs"/>
                <w:color w:val="auto"/>
                <w:sz w:val="28"/>
                <w:szCs w:val="28"/>
                <w:cs/>
              </w:rPr>
              <w:t>อยู่ระหว่างดำเนินการจัดทำวิจัย</w:t>
            </w:r>
          </w:p>
          <w:p w14:paraId="4AAD43D5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8E0492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515E4C74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D36203" w14:textId="77777777" w:rsidR="00A56504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โครงการจัดประชุมวิชาการระดับชาติหรือ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นานาชาติร่วมกับภาคีเครือข่าย </w:t>
            </w:r>
          </w:p>
          <w:p w14:paraId="66956974" w14:textId="03DC26AD" w:rsidR="00301086" w:rsidRPr="008E0492" w:rsidRDefault="00301086" w:rsidP="00ED06A6">
            <w:pPr>
              <w:jc w:val="left"/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FB791C" w14:textId="428E21C0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2.2.3.1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2DA566" w14:textId="77777777" w:rsidR="00A1636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 </w:t>
            </w:r>
          </w:p>
          <w:p w14:paraId="2661F0AE" w14:textId="112F0356" w:rsidR="00301086" w:rsidRPr="008E049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645181" w14:textId="6EBA23C4" w:rsidR="00301086" w:rsidRPr="008E0492" w:rsidRDefault="00C03A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165AFDF5" w14:textId="0C97B734" w:rsidR="00301086" w:rsidRPr="008E0492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4214F4" w14:textId="253BE375" w:rsidR="00B05C02" w:rsidRPr="008E049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</w:t>
            </w:r>
            <w:r w:rsidR="00C03AD1"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C03AD1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  <w:p w14:paraId="26158131" w14:textId="77777777" w:rsidR="00C03AD1" w:rsidRPr="008E0492" w:rsidRDefault="00C03A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ชื่อการประชุมวิชาการระดับชาติ ครั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้งที่ 5 ร่วมกับ</w:t>
            </w:r>
            <w:r w:rsidR="00B05C02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11 มหาวิทยาลัย ประกอบไปด้วย</w:t>
            </w:r>
          </w:p>
          <w:p w14:paraId="2B930305" w14:textId="41E7A019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มหาวิทยาลัยธรรมศาสตร์</w:t>
            </w:r>
          </w:p>
          <w:p w14:paraId="6BF3FD86" w14:textId="77777777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2.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</w:p>
          <w:p w14:paraId="607F46E3" w14:textId="0A51E0D0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เลย</w:t>
            </w:r>
          </w:p>
          <w:p w14:paraId="69F6383A" w14:textId="77777777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4.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อุดรธานี</w:t>
            </w:r>
          </w:p>
          <w:p w14:paraId="67ACE4DB" w14:textId="77777777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5.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มหาวิทยาลัยสุโขทัยธรรม</w:t>
            </w:r>
            <w:proofErr w:type="spellStart"/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มาธิ</w:t>
            </w:r>
            <w:proofErr w:type="spellEnd"/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ราช</w:t>
            </w:r>
          </w:p>
          <w:p w14:paraId="2B8D1F9D" w14:textId="77777777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6.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มหาวิทยาลัยบูรพา</w:t>
            </w:r>
          </w:p>
          <w:p w14:paraId="75C66162" w14:textId="1C544DF6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7.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มหาวิทยาลัยขอนแก่น</w:t>
            </w:r>
          </w:p>
          <w:p w14:paraId="5BBC01CA" w14:textId="0C89C935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8.</w:t>
            </w:r>
            <w:r w:rsidRPr="008E049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พระนครศรีอยุธยา</w:t>
            </w:r>
          </w:p>
          <w:p w14:paraId="7739D442" w14:textId="71A1A450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9.</w:t>
            </w:r>
            <w:r w:rsidRPr="008E049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มหาวิทยาลัยพะเยา</w:t>
            </w:r>
          </w:p>
          <w:p w14:paraId="506A726D" w14:textId="1BD6D91F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10.</w:t>
            </w:r>
            <w:r w:rsidRPr="008E0492">
              <w:rPr>
                <w:rFonts w:ascii="TH SarabunIT๙" w:hAnsi="TH SarabunIT๙" w:cs="TH SarabunIT๙" w:hint="cs"/>
                <w:b w:val="0"/>
                <w:bCs w:val="0"/>
                <w:snapToGrid w:val="0"/>
                <w:color w:val="auto"/>
                <w:sz w:val="28"/>
                <w:szCs w:val="28"/>
                <w:cs/>
                <w:lang w:eastAsia="th-TH"/>
              </w:rPr>
              <w:t>มหาวิทยาลัยเทคโนโลยีพระจอมเกล้าพระนครเหนือ</w:t>
            </w:r>
          </w:p>
          <w:p w14:paraId="5F307E3D" w14:textId="77777777" w:rsidR="00C03AD1" w:rsidRPr="008E0492" w:rsidRDefault="00C03AD1" w:rsidP="00C03AD1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b w:val="0"/>
                <w:bCs w:val="0"/>
                <w:color w:val="auto"/>
                <w:sz w:val="28"/>
                <w:szCs w:val="28"/>
              </w:rPr>
              <w:t>11.</w:t>
            </w:r>
            <w:r w:rsidRPr="008E0492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วิทยาลัยพัฒนามหานคร</w:t>
            </w:r>
          </w:p>
          <w:p w14:paraId="3BCD6311" w14:textId="0B61B5C8" w:rsidR="00301086" w:rsidRPr="008E0492" w:rsidRDefault="00C03AD1" w:rsidP="008E0492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ศุกร์ที่ 1 พฤษภาคม 2563 </w:t>
            </w:r>
            <w:r w:rsidR="00B05C02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ณ ห้อง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ประชุมเพชรบุรีวิทยาลง</w:t>
            </w:r>
            <w:proofErr w:type="spellStart"/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กรณ์</w:t>
            </w:r>
            <w:proofErr w:type="spellEnd"/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ชั้น 5 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อาคาร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>เรียนรวมวิทยาศาสตร์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br/>
              <w:t>มหาวิทยาลัยราช</w:t>
            </w:r>
            <w:proofErr w:type="spellStart"/>
            <w:r w:rsidR="00E54804" w:rsidRPr="008E0492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E54804" w:rsidRPr="008E0492">
              <w:rPr>
                <w:rFonts w:ascii="TH SarabunIT๙" w:hAnsi="TH SarabunIT๙" w:cs="TH SarabunIT๙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จังหวัดปทุมธานี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338CD2D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539FC672" w14:textId="77777777" w:rsidR="00A1636C" w:rsidRPr="00B05C02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623C52C" w14:textId="109024F9" w:rsidR="002152F7" w:rsidRDefault="002152F7" w:rsidP="00ED06A6">
      <w:pPr>
        <w:jc w:val="left"/>
        <w:rPr>
          <w:sz w:val="28"/>
          <w:szCs w:val="28"/>
        </w:rPr>
      </w:pPr>
    </w:p>
    <w:p w14:paraId="57EB5222" w14:textId="77777777" w:rsidR="00E54804" w:rsidRDefault="00E54804" w:rsidP="00ED06A6">
      <w:pPr>
        <w:jc w:val="left"/>
        <w:rPr>
          <w:sz w:val="28"/>
          <w:szCs w:val="28"/>
        </w:rPr>
      </w:pPr>
    </w:p>
    <w:p w14:paraId="0CDEB180" w14:textId="77777777" w:rsidR="00DB4965" w:rsidRDefault="00DB4965" w:rsidP="00ED06A6">
      <w:pPr>
        <w:jc w:val="left"/>
        <w:rPr>
          <w:sz w:val="28"/>
          <w:szCs w:val="28"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470AC31B" w:rsidR="002152F7" w:rsidRPr="009837B9" w:rsidRDefault="002152F7" w:rsidP="00A1636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1636C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E0492" w14:paraId="20E35041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1AF356" w14:textId="5EE652DE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      </w:r>
            <w:r w:rsidR="00A56504"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(อ.โอม)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F5EDE8" w14:textId="70A213A9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D93534" w14:textId="1138B81E" w:rsidR="002152F7" w:rsidRPr="008E0492" w:rsidRDefault="00A5650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</w:p>
          <w:p w14:paraId="6BDADAA3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8E04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DA600A" w14:textId="2AA5277A" w:rsidR="002152F7" w:rsidRPr="008E0492" w:rsidRDefault="00A1636C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12</w:t>
            </w:r>
            <w:r w:rsidR="002152F7"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8E04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995155" w14:textId="169E4112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617254" w:rsidRPr="008E049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...12</w:t>
            </w:r>
            <w:r w:rsidRPr="008E049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8E049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="00617254"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617254"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12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E0492" w:rsidRPr="008E0492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E0492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E0492" w:rsidRPr="008E0492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E0492" w:rsidRPr="008E0492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50331A3E" w:rsidR="008D4166" w:rsidRPr="008E0492" w:rsidRDefault="0061725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14:paraId="5CF37AA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928328F" w14:textId="53829A08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  <w:r w:rsidR="00617254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893C733" w14:textId="33868D27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หมู่ที่.........</w:t>
            </w:r>
            <w:r w:rsidR="00617254"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1-12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617254"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คลองน้ำใส จังหวัด สระแก้ว </w:t>
            </w:r>
            <w:r w:rsidR="00617254" w:rsidRPr="008E0492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(อยู่ระหว่างเก็บข้อมูล)</w:t>
            </w:r>
          </w:p>
          <w:p w14:paraId="284D9E5C" w14:textId="5AE36F33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1.2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……………..</w:t>
            </w:r>
          </w:p>
          <w:p w14:paraId="79F6BBEB" w14:textId="6A031865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.2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8E0492" w:rsidRPr="008E0492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787" w14:textId="77777777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3.1.1.2 </w:t>
            </w: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  <w:p w14:paraId="28C9F13F" w14:textId="4D656F0D" w:rsidR="00A56504" w:rsidRPr="008E0492" w:rsidRDefault="00A56504" w:rsidP="00A56504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(อ.โอม)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8E04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8E04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8E0492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6C3CAD0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617254"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17254" w:rsidRPr="008E0492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6BDD7BF0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ดำเนินงาน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4E722F3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16465B6" w14:textId="7552D1E1" w:rsidR="004C68B6" w:rsidRPr="002152F7" w:rsidRDefault="004C68B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59AFFB8" w:rsidR="009151A4" w:rsidRPr="009837B9" w:rsidRDefault="009151A4" w:rsidP="001657F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657F1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762216F" w14:textId="77777777" w:rsid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  <w:p w14:paraId="727BE886" w14:textId="4350E722" w:rsidR="00A56504" w:rsidRPr="009151A4" w:rsidRDefault="00A5650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C7E97C9" w14:textId="77777777" w:rsidR="001657F1" w:rsidRPr="001657F1" w:rsidRDefault="001657F1" w:rsidP="001657F1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657F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</w:p>
          <w:p w14:paraId="28F86569" w14:textId="3F91B67D" w:rsidR="009151A4" w:rsidRPr="001657F1" w:rsidRDefault="009151A4" w:rsidP="001657F1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657F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64C25FC" w14:textId="425A0E03" w:rsidR="00DB4965" w:rsidRDefault="00DB496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0BACF0F3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1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04A4454B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มีการกำหนดทิศทางและนโยบายของงานส่งเสริมศิลปวัฒนธรรม ประวัติศาสตร์และความเป็นไทย โดยจัดตั้งคณะกรรมการด้านศิลปวัฒนธรรมของวิทยาลัยนวัตกรรมการจัดการ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2562 </w:t>
            </w:r>
          </w:p>
          <w:p w14:paraId="2D02F3C7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2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654EE3F3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2562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ประชุมเพื่อจัดทำแผนด้านส่งเสริมศิลปวัฒนธรรม ประวัติศาสตร์และความเป็นไทยรวมถึงกำหนดตัวชี้วัด และจัดสรรงบประมาณ กิจกรรมทุกกิจกรรมจะถูกบรรจุอยู่ในแผนปฏิบัติงานด้านส่งเสริมศิลปวัฒนธรรม ประวัติศาสตร์และความเป็นไทย เพื่อเป็นแบบแผนการปฏิบัติงาน</w:t>
            </w:r>
          </w:p>
          <w:p w14:paraId="1E8BBF3D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3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28D31262" w14:textId="72345874" w:rsid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2562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มีการประชุมเพื่อตรวจสอบ กำหับและติดตามกิจกรรม เพื่อให้การทำกิจกรรมเป็นไปตามแผนงาน งบประมาณและตัวชี้วัด โดยจัดประชุมก่อน-หลัง ดำเนินงานกิจกรรมทุกครั้ง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โครงการสร้างเครือข่ายหรือจัดกิจกรรมด้านศิลปวัฒนธรรมและ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DE4345A" w:rsidR="009151A4" w:rsidRPr="009151A4" w:rsidRDefault="009151A4" w:rsidP="001657F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657F1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A1636C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A1636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72D2AEE" w14:textId="5412A34A" w:rsidR="00D71840" w:rsidRPr="00A1636C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755BB887" w14:textId="7874B102" w:rsidR="009151A4" w:rsidRPr="00A1636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A1636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A1636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A1636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A1636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A1636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2B77" w14:textId="63036F69" w:rsidR="001657F1" w:rsidRPr="00A1636C" w:rsidRDefault="001657F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A1636C">
              <w:rPr>
                <w:rFonts w:eastAsia="TH SarabunPSK" w:hint="cs"/>
                <w:color w:val="auto"/>
                <w:sz w:val="28"/>
                <w:szCs w:val="28"/>
                <w:cs/>
              </w:rPr>
              <w:t>(อยู่ระหว่างดำเนินการ)</w:t>
            </w:r>
          </w:p>
          <w:p w14:paraId="30530BAE" w14:textId="3234FE39" w:rsidR="009151A4" w:rsidRPr="00A1636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A1636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A1636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1636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AC8174" w14:textId="1CE8323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DA3521" w14:textId="77777777" w:rsidR="00A1636C" w:rsidRDefault="00A1636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1C5F081F" w:rsidR="009151A4" w:rsidRPr="009151A4" w:rsidRDefault="00DE284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35.84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52B980" w14:textId="170BCEEF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602,900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216,103.09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35.84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24 มกราคม 2563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67995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67995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3B0E63D1" w:rsidR="00E77076" w:rsidRPr="00E77076" w:rsidRDefault="00FB37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192,928</w:t>
                  </w:r>
                </w:p>
              </w:tc>
              <w:tc>
                <w:tcPr>
                  <w:tcW w:w="1559" w:type="dxa"/>
                </w:tcPr>
                <w:p w14:paraId="1A10E7DB" w14:textId="32181D39" w:rsidR="00E77076" w:rsidRPr="00E77076" w:rsidRDefault="00FB37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216,103.09</w:t>
                  </w:r>
                </w:p>
              </w:tc>
              <w:tc>
                <w:tcPr>
                  <w:tcW w:w="873" w:type="dxa"/>
                </w:tcPr>
                <w:p w14:paraId="159B6FF6" w14:textId="6225D471" w:rsidR="00E77076" w:rsidRPr="00E77076" w:rsidRDefault="00FB37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38.54</w:t>
                  </w:r>
                </w:p>
              </w:tc>
            </w:tr>
            <w:tr w:rsidR="00E77076" w:rsidRPr="00E77076" w14:paraId="78A648B5" w14:textId="77777777" w:rsidTr="00E67995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E67995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54D2" w14:textId="6E0DC1AC" w:rsidR="00DE2849" w:rsidRP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  <w:r w:rsidRPr="00DE2849">
              <w:rPr>
                <w:rFonts w:eastAsiaTheme="minorHAnsi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0CBC4F8" w14:textId="77777777" w:rsid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4501DB5" w14:textId="77777777" w:rsid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0908AC2" w14:textId="77777777" w:rsid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bookmarkStart w:id="1" w:name="_GoBack"/>
            <w:bookmarkEnd w:id="1"/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8E049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 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โครงการจัดหาและพัฒนาแหล่ง</w:t>
            </w: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เรียนรู้ทรัพยากร สนับสนุนการศึกษา การวิจัย </w:t>
            </w:r>
          </w:p>
          <w:p w14:paraId="04BDAFAF" w14:textId="77777777" w:rsidR="009151A4" w:rsidRPr="008E049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  <w:p w14:paraId="51447B28" w14:textId="3E87651D" w:rsidR="00D71840" w:rsidRPr="008E0492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8E049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</w:t>
            </w: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8E049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BE5B" w14:textId="1EDFF163" w:rsidR="00BD60FF" w:rsidRPr="00BD60FF" w:rsidRDefault="000B68DA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eastAsia="Sarabun" w:hint="cs"/>
                <w:color w:val="auto"/>
                <w:spacing w:val="-6"/>
                <w:sz w:val="28"/>
                <w:szCs w:val="28"/>
                <w:cs/>
              </w:rPr>
              <w:t>(</w:t>
            </w:r>
            <w:r w:rsidR="00BD60FF" w:rsidRPr="00BD60FF">
              <w:rPr>
                <w:rFonts w:eastAsia="Sarabun" w:hint="cs"/>
                <w:color w:val="auto"/>
                <w:spacing w:val="-6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rFonts w:eastAsia="Sarabun" w:hint="cs"/>
                <w:color w:val="auto"/>
                <w:spacing w:val="-6"/>
                <w:sz w:val="28"/>
                <w:szCs w:val="28"/>
                <w:cs/>
              </w:rPr>
              <w:t>)</w:t>
            </w:r>
          </w:p>
          <w:p w14:paraId="628B24E0" w14:textId="18FB66CE" w:rsidR="00ED06A6" w:rsidRPr="008E0492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</w:t>
            </w: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พื้นฐานภายในมหาวิทยาลัยโดยรวมอยู่ที่........ ได้แก่</w:t>
            </w:r>
          </w:p>
          <w:p w14:paraId="0D9D6409" w14:textId="5AC2F948" w:rsidR="00E7707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E04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E67995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E67995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E67995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E67995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E67995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E67995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E67995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E67995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E67995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E67995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E67995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E67995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E67995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E67995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E67995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E67995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E67995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B68DA"/>
    <w:rsid w:val="001657F1"/>
    <w:rsid w:val="00183424"/>
    <w:rsid w:val="001E7A06"/>
    <w:rsid w:val="002152F7"/>
    <w:rsid w:val="002F2271"/>
    <w:rsid w:val="00301086"/>
    <w:rsid w:val="00314A27"/>
    <w:rsid w:val="003549D8"/>
    <w:rsid w:val="003D5373"/>
    <w:rsid w:val="004364AC"/>
    <w:rsid w:val="004C68B6"/>
    <w:rsid w:val="005A677D"/>
    <w:rsid w:val="005B34A5"/>
    <w:rsid w:val="00617254"/>
    <w:rsid w:val="006658B2"/>
    <w:rsid w:val="007015D1"/>
    <w:rsid w:val="00844835"/>
    <w:rsid w:val="0087641A"/>
    <w:rsid w:val="00893C97"/>
    <w:rsid w:val="008D3D62"/>
    <w:rsid w:val="008D4166"/>
    <w:rsid w:val="008E0492"/>
    <w:rsid w:val="009151A4"/>
    <w:rsid w:val="009A2AE4"/>
    <w:rsid w:val="009E4000"/>
    <w:rsid w:val="00A1636C"/>
    <w:rsid w:val="00A56504"/>
    <w:rsid w:val="00A76A24"/>
    <w:rsid w:val="00B05C02"/>
    <w:rsid w:val="00BD036A"/>
    <w:rsid w:val="00BD60FF"/>
    <w:rsid w:val="00C03AD1"/>
    <w:rsid w:val="00C17AF4"/>
    <w:rsid w:val="00D71840"/>
    <w:rsid w:val="00DB4965"/>
    <w:rsid w:val="00DE2849"/>
    <w:rsid w:val="00E54804"/>
    <w:rsid w:val="00E67995"/>
    <w:rsid w:val="00E77076"/>
    <w:rsid w:val="00E812CD"/>
    <w:rsid w:val="00ED06A6"/>
    <w:rsid w:val="00EF3F1D"/>
    <w:rsid w:val="00EF7B77"/>
    <w:rsid w:val="00F85AFB"/>
    <w:rsid w:val="00F94C73"/>
    <w:rsid w:val="00FB3707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254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7254"/>
    <w:rPr>
      <w:rFonts w:ascii="Leelawadee" w:eastAsia="Calibri" w:hAnsi="Leelawadee" w:cs="Angsana New"/>
      <w:b/>
      <w:bCs/>
      <w:sz w:val="18"/>
      <w:szCs w:val="22"/>
    </w:rPr>
  </w:style>
  <w:style w:type="paragraph" w:styleId="a6">
    <w:name w:val="List Paragraph"/>
    <w:basedOn w:val="a"/>
    <w:uiPriority w:val="34"/>
    <w:qFormat/>
    <w:rsid w:val="00A1636C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1C7C-3958-4A65-9170-DFDAE5D1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32</Pages>
  <Words>12206</Words>
  <Characters>69579</Characters>
  <Application>Microsoft Office Word</Application>
  <DocSecurity>0</DocSecurity>
  <Lines>579</Lines>
  <Paragraphs>163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10</cp:revision>
  <cp:lastPrinted>2020-01-23T04:44:00Z</cp:lastPrinted>
  <dcterms:created xsi:type="dcterms:W3CDTF">2020-01-27T02:33:00Z</dcterms:created>
  <dcterms:modified xsi:type="dcterms:W3CDTF">2020-01-27T09:07:00Z</dcterms:modified>
</cp:coreProperties>
</file>