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65CB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12FE19B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14EECE61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28701543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6EEC83C1" w14:textId="77777777" w:rsidR="00025397" w:rsidRPr="00123D2B" w:rsidRDefault="00025397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028769D8" w14:textId="77777777" w:rsidR="00025397" w:rsidRPr="00123D2B" w:rsidRDefault="00025397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1FF43825" w14:textId="77777777" w:rsidR="00025397" w:rsidRPr="00123D2B" w:rsidRDefault="00025397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771AB184" w14:textId="77777777" w:rsidR="00025397" w:rsidRPr="00123D2B" w:rsidRDefault="00025397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</w:p>
    <w:p w14:paraId="4D9F7191" w14:textId="0340E944" w:rsidR="00F20941" w:rsidRDefault="00F20941" w:rsidP="00F20941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1. รายงานผลการดำเนินงาน</w:t>
      </w:r>
      <w:r w:rsidR="0080272C" w:rsidRPr="00123D2B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</w:t>
      </w:r>
    </w:p>
    <w:p w14:paraId="56191022" w14:textId="09B7B67E" w:rsidR="0080272C" w:rsidRPr="00123D2B" w:rsidRDefault="00F20941" w:rsidP="001F32A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9837B9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มรภ.</w:t>
      </w:r>
      <w:r w:rsidR="00C430A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</w:t>
      </w:r>
      <w:r w:rsidRPr="009837B9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ไลยอลงกรณ์ในพระบรมราชูปถัมภ์</w:t>
      </w:r>
      <w:r w:rsidRPr="009837B9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 </w:t>
      </w:r>
      <w:r w:rsidRPr="009837B9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จังหวัดปทุมธานี</w:t>
      </w:r>
    </w:p>
    <w:p w14:paraId="288EFA9B" w14:textId="21E26733" w:rsidR="00F56F93" w:rsidRPr="00123D2B" w:rsidRDefault="00F56F93" w:rsidP="001F32A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23D2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ผลการดำเนินงานประจำปีงบประมาณ พ.ศ. 2562</w:t>
      </w:r>
    </w:p>
    <w:p w14:paraId="3EF58A0C" w14:textId="77777777" w:rsidR="00F35028" w:rsidRDefault="00F56F93" w:rsidP="00F35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23D2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วันที่ 1 ตุลาคม 2561  ถึง  </w:t>
      </w:r>
      <w:r w:rsidRPr="00123D2B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30 </w:t>
      </w:r>
      <w:r w:rsidRPr="00123D2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กันยายน 2562</w:t>
      </w:r>
    </w:p>
    <w:p w14:paraId="470F65B3" w14:textId="77777777" w:rsidR="00F35028" w:rsidRDefault="00F35028" w:rsidP="00F35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108D0D6" w14:textId="334DC3D5" w:rsidR="00F35028" w:rsidRDefault="00F35028" w:rsidP="00F35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95E8284" w14:textId="49C1EE60" w:rsidR="00F35028" w:rsidRDefault="00F35028" w:rsidP="00F35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FE2AC59" w14:textId="25FA9326" w:rsidR="00F35028" w:rsidRDefault="00F35028" w:rsidP="00F35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D8B7A91" w14:textId="2E968DB2" w:rsidR="00E63310" w:rsidRPr="00E63310" w:rsidRDefault="00E63310" w:rsidP="00E63310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63310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เข้ากบ.</w:t>
      </w:r>
      <w:r w:rsidRPr="00E63310">
        <w:rPr>
          <w:rFonts w:ascii="TH SarabunPSK" w:hAnsi="TH SarabunPSK" w:cs="TH SarabunPSK"/>
          <w:b/>
          <w:bCs/>
          <w:sz w:val="36"/>
          <w:szCs w:val="36"/>
          <w:cs/>
        </w:rPr>
        <w:t>ครั้งที่ 12/2562</w:t>
      </w:r>
    </w:p>
    <w:p w14:paraId="7FB77BA1" w14:textId="29FE03C0" w:rsidR="00F35028" w:rsidRPr="00E63310" w:rsidRDefault="00E63310" w:rsidP="00E63310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  <w:sectPr w:rsidR="00F35028" w:rsidRPr="00E63310" w:rsidSect="00F35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440" w:bottom="1440" w:left="1440" w:header="709" w:footer="709" w:gutter="0"/>
          <w:cols w:space="708"/>
          <w:titlePg/>
          <w:docGrid w:linePitch="360"/>
        </w:sectPr>
      </w:pPr>
      <w:r w:rsidRPr="00E63310">
        <w:rPr>
          <w:rFonts w:ascii="TH SarabunPSK" w:hAnsi="TH SarabunPSK" w:cs="TH SarabunPSK"/>
          <w:b/>
          <w:bCs/>
          <w:sz w:val="36"/>
          <w:szCs w:val="36"/>
          <w:cs/>
        </w:rPr>
        <w:t>วันศุกร์ที่ 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E6331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63310">
        <w:rPr>
          <w:rFonts w:ascii="TH SarabunPSK" w:hAnsi="TH SarabunPSK" w:cs="TH SarabunPSK"/>
          <w:b/>
          <w:bCs/>
          <w:sz w:val="36"/>
          <w:szCs w:val="36"/>
          <w:cs/>
        </w:rPr>
        <w:t>ธันวาคม พ.ศ. 2562</w:t>
      </w:r>
    </w:p>
    <w:p w14:paraId="48E4B79A" w14:textId="33FFA43A" w:rsidR="00F35028" w:rsidRPr="00F35028" w:rsidRDefault="00F35028" w:rsidP="00F35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028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 xml:space="preserve">สรุปผลการดำเนินงานตัวชี้วัดเป้าประสงค์มหาวิทยาลัยราชภัฏวไลยอลงกรณ์ ในพระบรมราชูปถัมภ์ </w:t>
      </w:r>
    </w:p>
    <w:p w14:paraId="09645FF2" w14:textId="77777777" w:rsidR="00F35028" w:rsidRPr="00F35028" w:rsidRDefault="00F35028" w:rsidP="00F35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35028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2562</w:t>
      </w:r>
    </w:p>
    <w:p w14:paraId="6AC187F3" w14:textId="77777777" w:rsidR="00F35028" w:rsidRPr="00F35028" w:rsidRDefault="00F35028" w:rsidP="00F35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1"/>
        <w:tblW w:w="14459" w:type="dxa"/>
        <w:tblInd w:w="-5" w:type="dxa"/>
        <w:tblLook w:val="04A0" w:firstRow="1" w:lastRow="0" w:firstColumn="1" w:lastColumn="0" w:noHBand="0" w:noVBand="1"/>
      </w:tblPr>
      <w:tblGrid>
        <w:gridCol w:w="8789"/>
        <w:gridCol w:w="1843"/>
        <w:gridCol w:w="1275"/>
        <w:gridCol w:w="1276"/>
        <w:gridCol w:w="1276"/>
      </w:tblGrid>
      <w:tr w:rsidR="00F35028" w:rsidRPr="00F35028" w14:paraId="18A956B2" w14:textId="77777777" w:rsidTr="00765C5F">
        <w:tc>
          <w:tcPr>
            <w:tcW w:w="8789" w:type="dxa"/>
            <w:vAlign w:val="center"/>
          </w:tcPr>
          <w:p w14:paraId="1D896898" w14:textId="77777777" w:rsidR="00F35028" w:rsidRPr="00F35028" w:rsidRDefault="00F35028" w:rsidP="00F3502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35028"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  <w:cs/>
              </w:rPr>
              <w:t>เป้าประสงค์</w:t>
            </w:r>
          </w:p>
        </w:tc>
        <w:tc>
          <w:tcPr>
            <w:tcW w:w="1843" w:type="dxa"/>
            <w:vAlign w:val="center"/>
          </w:tcPr>
          <w:p w14:paraId="3B7E579A" w14:textId="77777777" w:rsidR="00F35028" w:rsidRPr="00F35028" w:rsidRDefault="00F35028" w:rsidP="00F3502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</w:rPr>
            </w:pPr>
            <w:r w:rsidRPr="00F35028">
              <w:rPr>
                <w:rFonts w:ascii="TH SarabunPSK" w:eastAsia="TH SarabunPSK" w:hAnsi="TH SarabunPSK" w:cs="TH SarabunPSK" w:hint="cs"/>
                <w:b/>
                <w:bCs/>
                <w:sz w:val="40"/>
                <w:szCs w:val="40"/>
                <w:cs/>
              </w:rPr>
              <w:t>จำนวนตัวชี้วัด</w:t>
            </w:r>
          </w:p>
          <w:p w14:paraId="78F37440" w14:textId="77777777" w:rsidR="00F35028" w:rsidRPr="00F35028" w:rsidRDefault="00F35028" w:rsidP="00F3502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</w:rPr>
            </w:pPr>
            <w:r w:rsidRPr="00F35028">
              <w:rPr>
                <w:rFonts w:ascii="TH SarabunPSK" w:eastAsia="TH SarabunPSK" w:hAnsi="TH SarabunPSK" w:cs="TH SarabunPSK" w:hint="cs"/>
                <w:b/>
                <w:bCs/>
                <w:sz w:val="40"/>
                <w:szCs w:val="40"/>
                <w:cs/>
              </w:rPr>
              <w:t>ทั้งหมด</w:t>
            </w:r>
          </w:p>
        </w:tc>
        <w:tc>
          <w:tcPr>
            <w:tcW w:w="1275" w:type="dxa"/>
            <w:vAlign w:val="center"/>
          </w:tcPr>
          <w:p w14:paraId="2EBFBC21" w14:textId="77777777" w:rsidR="00F35028" w:rsidRPr="00F35028" w:rsidRDefault="00F35028" w:rsidP="00F3502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</w:rPr>
            </w:pPr>
            <w:r w:rsidRPr="00F35028">
              <w:rPr>
                <w:rFonts w:ascii="TH SarabunPSK" w:eastAsia="TH SarabunPSK" w:hAnsi="TH SarabunPSK" w:cs="TH SarabunPSK" w:hint="cs"/>
                <w:b/>
                <w:bCs/>
                <w:sz w:val="40"/>
                <w:szCs w:val="40"/>
                <w:cs/>
              </w:rPr>
              <w:t>บรรลุ</w:t>
            </w:r>
          </w:p>
        </w:tc>
        <w:tc>
          <w:tcPr>
            <w:tcW w:w="1276" w:type="dxa"/>
            <w:vAlign w:val="center"/>
          </w:tcPr>
          <w:p w14:paraId="0CA101A7" w14:textId="77777777" w:rsidR="00F35028" w:rsidRPr="00F35028" w:rsidRDefault="00F35028" w:rsidP="00F35028">
            <w:pPr>
              <w:tabs>
                <w:tab w:val="left" w:pos="175"/>
              </w:tabs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35028">
              <w:rPr>
                <w:rFonts w:ascii="TH SarabunPSK" w:eastAsia="TH SarabunPSK" w:hAnsi="TH SarabunPSK" w:cs="TH SarabunPSK" w:hint="cs"/>
                <w:b/>
                <w:bCs/>
                <w:sz w:val="40"/>
                <w:szCs w:val="40"/>
                <w:cs/>
              </w:rPr>
              <w:t>ไม่บรรลุ</w:t>
            </w:r>
          </w:p>
        </w:tc>
        <w:tc>
          <w:tcPr>
            <w:tcW w:w="1276" w:type="dxa"/>
            <w:vAlign w:val="center"/>
          </w:tcPr>
          <w:p w14:paraId="17C917F8" w14:textId="77777777" w:rsidR="00F35028" w:rsidRPr="00F35028" w:rsidRDefault="00F35028" w:rsidP="00F3502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40"/>
                <w:szCs w:val="40"/>
              </w:rPr>
            </w:pPr>
            <w:r w:rsidRPr="00F35028">
              <w:rPr>
                <w:rFonts w:ascii="TH SarabunPSK" w:eastAsia="TH SarabunPSK" w:hAnsi="TH SarabunPSK" w:cs="TH SarabunPSK" w:hint="cs"/>
                <w:b/>
                <w:bCs/>
                <w:sz w:val="40"/>
                <w:szCs w:val="40"/>
                <w:cs/>
              </w:rPr>
              <w:t>ร้อยละการบรรลุ</w:t>
            </w:r>
          </w:p>
        </w:tc>
      </w:tr>
      <w:tr w:rsidR="00F35028" w:rsidRPr="00F35028" w14:paraId="14BFEC99" w14:textId="77777777" w:rsidTr="00765C5F">
        <w:tc>
          <w:tcPr>
            <w:tcW w:w="8789" w:type="dxa"/>
            <w:vAlign w:val="center"/>
          </w:tcPr>
          <w:p w14:paraId="336F96B9" w14:textId="77777777" w:rsidR="00F35028" w:rsidRPr="00F35028" w:rsidRDefault="00F35028" w:rsidP="00F35028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35028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เป้าประสงค์ที่ 1 </w:t>
            </w:r>
            <w:r w:rsidRPr="00F35028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  <w:tc>
          <w:tcPr>
            <w:tcW w:w="1843" w:type="dxa"/>
            <w:vAlign w:val="center"/>
          </w:tcPr>
          <w:p w14:paraId="5AF6098D" w14:textId="77777777" w:rsidR="00F35028" w:rsidRPr="00F35028" w:rsidRDefault="00F35028" w:rsidP="00F35028">
            <w:pPr>
              <w:jc w:val="center"/>
              <w:rPr>
                <w:rFonts w:ascii="TH SarabunPSK" w:eastAsia="TH SarabunPSK" w:hAnsi="TH SarabunPSK" w:cs="TH SarabunPSK"/>
                <w:sz w:val="40"/>
                <w:szCs w:val="40"/>
              </w:rPr>
            </w:pPr>
            <w:r w:rsidRPr="00F35028">
              <w:rPr>
                <w:rFonts w:ascii="TH SarabunPSK" w:eastAsia="TH SarabunPSK" w:hAnsi="TH SarabunPSK" w:cs="TH SarabunPSK" w:hint="cs"/>
                <w:sz w:val="40"/>
                <w:szCs w:val="40"/>
                <w:cs/>
              </w:rPr>
              <w:t>20</w:t>
            </w:r>
          </w:p>
        </w:tc>
        <w:tc>
          <w:tcPr>
            <w:tcW w:w="1275" w:type="dxa"/>
            <w:vAlign w:val="center"/>
          </w:tcPr>
          <w:p w14:paraId="2BD957F7" w14:textId="604C0B5E" w:rsidR="00F35028" w:rsidRPr="00F35028" w:rsidRDefault="00F35028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F35028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1</w:t>
            </w:r>
            <w:r w:rsidR="00A7258E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4C106E3B" w14:textId="6C318493" w:rsidR="00F35028" w:rsidRPr="00F35028" w:rsidRDefault="00A7258E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9</w:t>
            </w:r>
          </w:p>
        </w:tc>
        <w:tc>
          <w:tcPr>
            <w:tcW w:w="1276" w:type="dxa"/>
            <w:vAlign w:val="center"/>
          </w:tcPr>
          <w:p w14:paraId="2D619C8F" w14:textId="24F7952E" w:rsidR="00F35028" w:rsidRPr="00F35028" w:rsidRDefault="00F35028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F35028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5</w:t>
            </w:r>
            <w:r w:rsidR="00A7258E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5</w:t>
            </w:r>
            <w:r w:rsidRPr="00F35028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.00</w:t>
            </w:r>
          </w:p>
        </w:tc>
      </w:tr>
      <w:tr w:rsidR="00F35028" w:rsidRPr="00F35028" w14:paraId="20CFE825" w14:textId="77777777" w:rsidTr="00765C5F">
        <w:tc>
          <w:tcPr>
            <w:tcW w:w="8789" w:type="dxa"/>
            <w:vAlign w:val="center"/>
          </w:tcPr>
          <w:p w14:paraId="21E46A79" w14:textId="77777777" w:rsidR="00F35028" w:rsidRPr="00F35028" w:rsidRDefault="00F35028" w:rsidP="00F35028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35028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เป้าประสงค์</w:t>
            </w:r>
            <w:r w:rsidRPr="00F35028"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  <w:r w:rsidRPr="00F35028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 2 </w:t>
            </w:r>
            <w:r w:rsidRPr="00F35028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  <w:tc>
          <w:tcPr>
            <w:tcW w:w="1843" w:type="dxa"/>
            <w:vAlign w:val="center"/>
          </w:tcPr>
          <w:p w14:paraId="52D562F9" w14:textId="77777777" w:rsidR="00F35028" w:rsidRPr="00F35028" w:rsidRDefault="00F35028" w:rsidP="00F35028">
            <w:pPr>
              <w:jc w:val="center"/>
              <w:rPr>
                <w:rFonts w:ascii="TH SarabunPSK" w:eastAsia="TH SarabunPSK" w:hAnsi="TH SarabunPSK" w:cs="TH SarabunPSK"/>
                <w:sz w:val="40"/>
                <w:szCs w:val="40"/>
                <w:cs/>
              </w:rPr>
            </w:pPr>
            <w:r w:rsidRPr="00F35028">
              <w:rPr>
                <w:rFonts w:ascii="TH SarabunPSK" w:eastAsia="TH SarabunPSK" w:hAnsi="TH SarabunPSK" w:cs="TH SarabunPSK" w:hint="cs"/>
                <w:sz w:val="40"/>
                <w:szCs w:val="40"/>
                <w:cs/>
              </w:rPr>
              <w:t>8</w:t>
            </w:r>
          </w:p>
        </w:tc>
        <w:tc>
          <w:tcPr>
            <w:tcW w:w="1275" w:type="dxa"/>
            <w:vAlign w:val="center"/>
          </w:tcPr>
          <w:p w14:paraId="5F42BB14" w14:textId="77777777" w:rsidR="00F35028" w:rsidRPr="00F35028" w:rsidRDefault="00F35028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F35028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14:paraId="1E0FD931" w14:textId="77777777" w:rsidR="00F35028" w:rsidRPr="00F35028" w:rsidRDefault="00F35028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F35028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14:paraId="610BE7FE" w14:textId="77777777" w:rsidR="00F35028" w:rsidRPr="00F35028" w:rsidRDefault="00F35028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F35028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50.00</w:t>
            </w:r>
          </w:p>
        </w:tc>
      </w:tr>
      <w:tr w:rsidR="00F35028" w:rsidRPr="00F35028" w14:paraId="2FEE0F50" w14:textId="77777777" w:rsidTr="00765C5F">
        <w:tc>
          <w:tcPr>
            <w:tcW w:w="8789" w:type="dxa"/>
            <w:vAlign w:val="center"/>
          </w:tcPr>
          <w:p w14:paraId="6309AA5B" w14:textId="77777777" w:rsidR="00F35028" w:rsidRPr="00F35028" w:rsidRDefault="00F35028" w:rsidP="00F35028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35028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เป้าประสงค์ที่ 3 </w:t>
            </w:r>
            <w:r w:rsidRPr="00F35028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  <w:tc>
          <w:tcPr>
            <w:tcW w:w="1843" w:type="dxa"/>
            <w:vAlign w:val="center"/>
          </w:tcPr>
          <w:p w14:paraId="04D959E0" w14:textId="77777777" w:rsidR="00F35028" w:rsidRPr="00F35028" w:rsidRDefault="00F35028" w:rsidP="00F35028">
            <w:pPr>
              <w:jc w:val="center"/>
              <w:rPr>
                <w:rFonts w:ascii="TH SarabunPSK" w:eastAsia="TH SarabunPSK" w:hAnsi="TH SarabunPSK" w:cs="TH SarabunPSK"/>
                <w:sz w:val="40"/>
                <w:szCs w:val="40"/>
                <w:cs/>
              </w:rPr>
            </w:pPr>
            <w:r w:rsidRPr="00F35028">
              <w:rPr>
                <w:rFonts w:ascii="TH SarabunPSK" w:eastAsia="TH SarabunPSK" w:hAnsi="TH SarabunPSK" w:cs="TH SarabunPSK" w:hint="cs"/>
                <w:sz w:val="40"/>
                <w:szCs w:val="40"/>
                <w:cs/>
              </w:rPr>
              <w:t>8</w:t>
            </w:r>
          </w:p>
        </w:tc>
        <w:tc>
          <w:tcPr>
            <w:tcW w:w="1275" w:type="dxa"/>
            <w:vAlign w:val="center"/>
          </w:tcPr>
          <w:p w14:paraId="2159A0AC" w14:textId="52A55409" w:rsidR="00F35028" w:rsidRPr="00F35028" w:rsidRDefault="006C69D4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/>
                <w:sz w:val="40"/>
                <w:szCs w:val="40"/>
              </w:rPr>
              <w:t>7</w:t>
            </w:r>
          </w:p>
        </w:tc>
        <w:tc>
          <w:tcPr>
            <w:tcW w:w="1276" w:type="dxa"/>
            <w:vAlign w:val="center"/>
          </w:tcPr>
          <w:p w14:paraId="0675A61A" w14:textId="2D16B6E2" w:rsidR="00F35028" w:rsidRPr="00F35028" w:rsidRDefault="006C69D4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/>
                <w:sz w:val="40"/>
                <w:szCs w:val="40"/>
              </w:rPr>
              <w:t>1</w:t>
            </w:r>
          </w:p>
        </w:tc>
        <w:tc>
          <w:tcPr>
            <w:tcW w:w="1276" w:type="dxa"/>
            <w:vAlign w:val="center"/>
          </w:tcPr>
          <w:p w14:paraId="6A71EF16" w14:textId="44A58FF1" w:rsidR="00F35028" w:rsidRPr="00F35028" w:rsidRDefault="006C69D4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/>
                <w:color w:val="000000"/>
                <w:sz w:val="40"/>
                <w:szCs w:val="40"/>
              </w:rPr>
              <w:t>87.50</w:t>
            </w:r>
          </w:p>
        </w:tc>
      </w:tr>
      <w:tr w:rsidR="00F35028" w:rsidRPr="00F35028" w14:paraId="73379361" w14:textId="77777777" w:rsidTr="00765C5F">
        <w:tc>
          <w:tcPr>
            <w:tcW w:w="8789" w:type="dxa"/>
            <w:vAlign w:val="center"/>
          </w:tcPr>
          <w:p w14:paraId="5ACE2E40" w14:textId="77777777" w:rsidR="00F35028" w:rsidRPr="00F35028" w:rsidRDefault="00F35028" w:rsidP="00F35028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35028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เป้าประสงค์ที่ 4 </w:t>
            </w:r>
            <w:r w:rsidRPr="00F35028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      </w:r>
            <w:r w:rsidRPr="00F35028">
              <w:rPr>
                <w:rFonts w:ascii="TH SarabunPSK" w:eastAsia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F35028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พหุวัฒนธรรม</w:t>
            </w:r>
          </w:p>
        </w:tc>
        <w:tc>
          <w:tcPr>
            <w:tcW w:w="1843" w:type="dxa"/>
            <w:vAlign w:val="center"/>
          </w:tcPr>
          <w:p w14:paraId="32D14450" w14:textId="77777777" w:rsidR="00F35028" w:rsidRPr="00F35028" w:rsidRDefault="00F35028" w:rsidP="00F35028">
            <w:pPr>
              <w:jc w:val="center"/>
              <w:rPr>
                <w:rFonts w:ascii="TH SarabunPSK" w:eastAsia="TH SarabunPSK" w:hAnsi="TH SarabunPSK" w:cs="TH SarabunPSK"/>
                <w:sz w:val="40"/>
                <w:szCs w:val="40"/>
                <w:cs/>
              </w:rPr>
            </w:pPr>
            <w:r w:rsidRPr="00F35028">
              <w:rPr>
                <w:rFonts w:ascii="TH SarabunPSK" w:eastAsia="TH SarabunPSK" w:hAnsi="TH SarabunPSK" w:cs="TH SarabunPSK" w:hint="cs"/>
                <w:sz w:val="40"/>
                <w:szCs w:val="40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14:paraId="21367C98" w14:textId="77777777" w:rsidR="00F35028" w:rsidRPr="00F35028" w:rsidRDefault="00F35028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F35028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42568A4B" w14:textId="77777777" w:rsidR="00F35028" w:rsidRPr="00F35028" w:rsidRDefault="00F35028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F35028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0D042622" w14:textId="77777777" w:rsidR="00F35028" w:rsidRPr="00F35028" w:rsidRDefault="00F35028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F35028"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50.00</w:t>
            </w:r>
          </w:p>
        </w:tc>
      </w:tr>
      <w:tr w:rsidR="00F35028" w:rsidRPr="00F35028" w14:paraId="1B68C0AB" w14:textId="77777777" w:rsidTr="00765C5F">
        <w:tc>
          <w:tcPr>
            <w:tcW w:w="8789" w:type="dxa"/>
            <w:vAlign w:val="center"/>
          </w:tcPr>
          <w:p w14:paraId="361DF6CF" w14:textId="77777777" w:rsidR="00F35028" w:rsidRPr="00F35028" w:rsidRDefault="00F35028" w:rsidP="00F35028">
            <w:pP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35028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เป้าประสงค์ที่ 5 </w:t>
            </w:r>
            <w:r w:rsidRPr="00F35028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      </w:r>
          </w:p>
        </w:tc>
        <w:tc>
          <w:tcPr>
            <w:tcW w:w="1843" w:type="dxa"/>
            <w:vAlign w:val="center"/>
          </w:tcPr>
          <w:p w14:paraId="369245BB" w14:textId="77777777" w:rsidR="00F35028" w:rsidRPr="00F35028" w:rsidRDefault="00F35028" w:rsidP="00F35028">
            <w:pPr>
              <w:jc w:val="center"/>
              <w:rPr>
                <w:rFonts w:ascii="TH SarabunPSK" w:eastAsia="TH SarabunPSK" w:hAnsi="TH SarabunPSK" w:cs="TH SarabunPSK"/>
                <w:sz w:val="40"/>
                <w:szCs w:val="40"/>
                <w:cs/>
              </w:rPr>
            </w:pPr>
            <w:r w:rsidRPr="00F35028">
              <w:rPr>
                <w:rFonts w:ascii="TH SarabunPSK" w:eastAsia="TH SarabunPSK" w:hAnsi="TH SarabunPSK" w:cs="TH SarabunPSK" w:hint="cs"/>
                <w:sz w:val="40"/>
                <w:szCs w:val="40"/>
                <w:cs/>
              </w:rPr>
              <w:t>20</w:t>
            </w:r>
          </w:p>
        </w:tc>
        <w:tc>
          <w:tcPr>
            <w:tcW w:w="1275" w:type="dxa"/>
            <w:vAlign w:val="center"/>
          </w:tcPr>
          <w:p w14:paraId="2489EB4E" w14:textId="5CBD5D06" w:rsidR="00F35028" w:rsidRPr="00F35028" w:rsidRDefault="00865EC0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5A14D70B" w14:textId="16725589" w:rsidR="00F35028" w:rsidRPr="00F35028" w:rsidRDefault="00865EC0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/>
                <w:sz w:val="40"/>
                <w:szCs w:val="40"/>
                <w:cs/>
              </w:rPr>
              <w:t>13</w:t>
            </w:r>
          </w:p>
        </w:tc>
        <w:tc>
          <w:tcPr>
            <w:tcW w:w="1276" w:type="dxa"/>
            <w:vAlign w:val="center"/>
          </w:tcPr>
          <w:p w14:paraId="6C8A9450" w14:textId="77777777" w:rsidR="00F35028" w:rsidRPr="00F35028" w:rsidRDefault="00F35028" w:rsidP="00F35028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F35028">
              <w:rPr>
                <w:rFonts w:ascii="TH SarabunPSK" w:hAnsi="TH SarabunPSK" w:cs="TH SarabunPSK"/>
                <w:color w:val="000000"/>
                <w:sz w:val="40"/>
                <w:szCs w:val="40"/>
              </w:rPr>
              <w:t>40.00</w:t>
            </w:r>
          </w:p>
        </w:tc>
      </w:tr>
      <w:tr w:rsidR="00F35028" w:rsidRPr="00F35028" w14:paraId="7E29698E" w14:textId="77777777" w:rsidTr="00765C5F">
        <w:tc>
          <w:tcPr>
            <w:tcW w:w="8789" w:type="dxa"/>
            <w:vAlign w:val="center"/>
          </w:tcPr>
          <w:p w14:paraId="1CB4207D" w14:textId="77777777" w:rsidR="00F35028" w:rsidRPr="00F35028" w:rsidRDefault="00F35028" w:rsidP="00F3502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35028"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14:paraId="454F1003" w14:textId="77777777" w:rsidR="00F35028" w:rsidRPr="00F35028" w:rsidRDefault="00F35028" w:rsidP="00F3502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3502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58</w:t>
            </w:r>
          </w:p>
        </w:tc>
        <w:tc>
          <w:tcPr>
            <w:tcW w:w="1275" w:type="dxa"/>
            <w:vAlign w:val="center"/>
          </w:tcPr>
          <w:p w14:paraId="05260A33" w14:textId="7FBFFE7D" w:rsidR="00F35028" w:rsidRPr="00F35028" w:rsidRDefault="00B11D2E" w:rsidP="00F350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3</w:t>
            </w:r>
            <w:r w:rsidR="00865EC0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14:paraId="1F620877" w14:textId="36AC78A5" w:rsidR="00F35028" w:rsidRPr="00F35028" w:rsidRDefault="00F35028" w:rsidP="00F350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F35028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  <w:t>2</w:t>
            </w:r>
            <w:r w:rsidR="00865EC0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0EEB9114" w14:textId="0CB26E27" w:rsidR="00F35028" w:rsidRPr="00F35028" w:rsidRDefault="00865EC0" w:rsidP="00F350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51.72</w:t>
            </w:r>
          </w:p>
        </w:tc>
      </w:tr>
    </w:tbl>
    <w:p w14:paraId="28043027" w14:textId="4A981B70" w:rsidR="00C348FF" w:rsidRDefault="005834B9" w:rsidP="00F35028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  <w:cs/>
        </w:rPr>
        <w:sectPr w:rsidR="00C348FF" w:rsidSect="00F35028">
          <w:pgSz w:w="16838" w:h="11906" w:orient="landscape"/>
          <w:pgMar w:top="1134" w:right="1440" w:bottom="1440" w:left="1440" w:header="709" w:footer="709" w:gutter="0"/>
          <w:cols w:space="708"/>
          <w:titlePg/>
          <w:docGrid w:linePitch="360"/>
        </w:sectPr>
      </w:pPr>
      <w:r w:rsidRPr="005834B9">
        <w:rPr>
          <w:rFonts w:ascii="TH SarabunPSK" w:hAnsi="TH SarabunPSK" w:cs="TH SarabunPSK"/>
          <w:b/>
          <w:bCs/>
          <w:sz w:val="32"/>
          <w:szCs w:val="32"/>
          <w:cs/>
        </w:rPr>
        <w:t>ข้อมูล 13 มกราคม พ.ศ. 2563</w:t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11056"/>
      </w:tblGrid>
      <w:tr w:rsidR="00123D2B" w:rsidRPr="00123D2B" w14:paraId="0EB505D3" w14:textId="77777777" w:rsidTr="007742E0">
        <w:trPr>
          <w:tblHeader/>
        </w:trPr>
        <w:tc>
          <w:tcPr>
            <w:tcW w:w="15451" w:type="dxa"/>
            <w:gridSpan w:val="4"/>
          </w:tcPr>
          <w:p w14:paraId="1A21688F" w14:textId="77777777" w:rsidR="007742E0" w:rsidRPr="00123D2B" w:rsidRDefault="007742E0" w:rsidP="001F32A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23D2B" w:rsidRPr="00123D2B" w14:paraId="5AC20853" w14:textId="77777777" w:rsidTr="007742E0">
        <w:trPr>
          <w:trHeight w:val="475"/>
          <w:tblHeader/>
        </w:trPr>
        <w:tc>
          <w:tcPr>
            <w:tcW w:w="2410" w:type="dxa"/>
            <w:vAlign w:val="center"/>
          </w:tcPr>
          <w:p w14:paraId="51AD3B41" w14:textId="77777777" w:rsidR="009E0463" w:rsidRPr="00123D2B" w:rsidRDefault="009E0463" w:rsidP="001F32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vAlign w:val="center"/>
          </w:tcPr>
          <w:p w14:paraId="7DC71104" w14:textId="77777777" w:rsidR="009E0463" w:rsidRPr="00123D2B" w:rsidRDefault="009E0463" w:rsidP="001F32A2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23D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58E4AF94" w14:textId="77777777" w:rsidR="009E0463" w:rsidRPr="00123D2B" w:rsidRDefault="009E0463" w:rsidP="001F32A2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056" w:type="dxa"/>
          </w:tcPr>
          <w:p w14:paraId="5830949C" w14:textId="77777777" w:rsidR="009E0463" w:rsidRPr="00123D2B" w:rsidRDefault="009E0463" w:rsidP="001F32A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123D2B" w:rsidRPr="00123D2B" w14:paraId="0AEFEB1D" w14:textId="77777777" w:rsidTr="00D36E91">
        <w:trPr>
          <w:trHeight w:val="368"/>
        </w:trPr>
        <w:tc>
          <w:tcPr>
            <w:tcW w:w="2410" w:type="dxa"/>
          </w:tcPr>
          <w:p w14:paraId="60C64851" w14:textId="77777777" w:rsidR="009E0463" w:rsidRPr="00123D2B" w:rsidRDefault="009E0463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14:paraId="31D14868" w14:textId="77777777" w:rsidR="009E0463" w:rsidRPr="00123D2B" w:rsidRDefault="009E0463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14:paraId="44D396B9" w14:textId="77777777" w:rsidR="009E0463" w:rsidRPr="00123D2B" w:rsidRDefault="009E0463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14:paraId="044A01FD" w14:textId="1A916026" w:rsidR="009E0463" w:rsidRDefault="009E0463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14:paraId="56225BE8" w14:textId="7F2CC5C5" w:rsidR="003A6EEC" w:rsidRDefault="003A6EEC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AC0562" w14:textId="77777777" w:rsidR="003A6EEC" w:rsidRPr="00123D2B" w:rsidRDefault="003A6EEC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3B0507" w14:textId="5E465773" w:rsidR="00E545FC" w:rsidRPr="007A4F09" w:rsidRDefault="009E0463" w:rsidP="00E545F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27729FC0" w14:textId="77777777" w:rsidR="007A4F09" w:rsidRDefault="007A4F09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A4F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  <w:p w14:paraId="5B44A5D1" w14:textId="77777777" w:rsidR="002A1B66" w:rsidRP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DA13697" w14:textId="77777777" w:rsidR="002A1B66" w:rsidRP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776744" w14:textId="77777777" w:rsidR="002A1B66" w:rsidRP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7CED10" w14:textId="77777777" w:rsidR="002A1B66" w:rsidRP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0253E8" w14:textId="77777777" w:rsidR="002A1B66" w:rsidRP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37471B" w14:textId="77777777" w:rsidR="002A1B66" w:rsidRP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A3CC56" w14:textId="77777777" w:rsidR="002A1B66" w:rsidRP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073A40" w14:textId="77777777" w:rsidR="002A1B66" w:rsidRP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E01F7C" w14:textId="77777777" w:rsid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BA77E3E" w14:textId="77777777" w:rsidR="002A1B66" w:rsidRP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2E58AB" w14:textId="77777777" w:rsidR="002A1B66" w:rsidRP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938162A" w14:textId="77777777" w:rsid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5FE5C71" w14:textId="77777777" w:rsidR="002A1B66" w:rsidRDefault="002A1B66" w:rsidP="002A1B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13CA746" w14:textId="67B7171B" w:rsidR="002A1B66" w:rsidRPr="002A1B66" w:rsidRDefault="002A1B66" w:rsidP="002A1B6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EE9F814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DEF455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45004EC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D99360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F78D59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14:paraId="60F63DC4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14:paraId="1AEFC7DD" w14:textId="77777777" w:rsidR="003A6EEC" w:rsidRDefault="003A6EEC" w:rsidP="001F32A2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EBB504" w14:textId="77777777" w:rsidR="003A6EEC" w:rsidRDefault="003A6EEC" w:rsidP="001F32A2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AC8191" w14:textId="7BD3302A" w:rsidR="009E0463" w:rsidRPr="00123D2B" w:rsidRDefault="009E0463" w:rsidP="001F32A2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14:paraId="31F38346" w14:textId="77777777" w:rsidR="009E0463" w:rsidRPr="00123D2B" w:rsidRDefault="009E0463" w:rsidP="001F32A2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14:paraId="0012847C" w14:textId="77777777" w:rsidR="009E0463" w:rsidRDefault="009E0463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1E37E91" w14:textId="77777777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C531B4" w14:textId="77777777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1666A7" w14:textId="77777777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FC487A" w14:textId="77777777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DB5F5A" w14:textId="77777777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53CDF1" w14:textId="77777777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2AAFB8" w14:textId="77777777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E2A1C6" w14:textId="77777777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5BA367" w14:textId="77777777" w:rsid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94C588" w14:textId="77777777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5B9361" w14:textId="77777777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C3002F" w14:textId="77777777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BB3B65" w14:textId="77777777" w:rsid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5E9EF4" w14:textId="77777777" w:rsid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FFE7F9" w14:textId="0DE25189" w:rsidR="003A6EEC" w:rsidRPr="003A6EEC" w:rsidRDefault="003A6EEC" w:rsidP="003A6E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73299B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E0FD33C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02779EA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7CED0A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9E42BD" w14:textId="10C7899B" w:rsidR="009E0463" w:rsidRPr="00123D2B" w:rsidRDefault="00D64FB1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14:paraId="76735002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14:paraId="5EB627DF" w14:textId="3009D6DE" w:rsidR="003A6EEC" w:rsidRPr="003A6EEC" w:rsidRDefault="003A6EEC" w:rsidP="001F32A2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  <w:p w14:paraId="497F3465" w14:textId="77777777" w:rsidR="003A6EEC" w:rsidRDefault="003A6EEC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D1469A" w14:textId="432603D0" w:rsidR="009E0463" w:rsidRPr="00123D2B" w:rsidRDefault="0085217E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814930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14:paraId="378E4EBF" w14:textId="446C7419" w:rsidR="009E0463" w:rsidRDefault="009E0463" w:rsidP="001F32A2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14:paraId="0FAECF35" w14:textId="404FDBDA" w:rsidR="003A6EEC" w:rsidRPr="00123D2B" w:rsidRDefault="003A6EEC" w:rsidP="001F32A2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  <w:p w14:paraId="696FD631" w14:textId="77777777" w:rsidR="009E0463" w:rsidRPr="00123D2B" w:rsidRDefault="009E0463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027909B8" w14:textId="77777777" w:rsidR="009E0463" w:rsidRPr="00001CFB" w:rsidRDefault="00D54965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1.1.1 จำนวนหลักสูตรระยะสั้น 1  </w:t>
            </w:r>
            <w:r w:rsidR="009E0463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หลักสูตร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9E0463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ได้แก่</w:t>
            </w:r>
          </w:p>
          <w:p w14:paraId="78768B3E" w14:textId="77777777" w:rsidR="0028789E" w:rsidRPr="00001CFB" w:rsidRDefault="00E1457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คณะสาธารณสุขศาสตร์</w:t>
            </w:r>
          </w:p>
          <w:p w14:paraId="76C8BA97" w14:textId="12E65A84" w:rsidR="00E14573" w:rsidRPr="00001CF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จำนวนหลักสูตรระยะสั้น 1 หลักสูตรได้แก่ หลักสูตรการบริบาลผู้สูงอายุและเด็ก คณะสาธารณสุขศาสตร์</w:t>
            </w:r>
            <w:r w:rsidR="00814930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814930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(ยังไม่ได้เข้าสภามหาวิทยาลัย)</w:t>
            </w:r>
          </w:p>
          <w:p w14:paraId="0DAB275F" w14:textId="41CC79CA" w:rsidR="0028789E" w:rsidRPr="00001CF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1.1.2 จำนวน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หลักสูตรระดับปริญญาตรี</w:t>
            </w:r>
            <w:r w:rsidR="003F1410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="0085217E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1</w:t>
            </w:r>
            <w:r w:rsidR="00814930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3</w:t>
            </w:r>
            <w:r w:rsidR="003F1410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หลักสูตร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และจำนวน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หลักสูตรระดับบัณฑิตศึกษา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 </w:t>
            </w:r>
            <w:r w:rsidR="00814930"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>6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หลักสูตร ได้แก่</w:t>
            </w:r>
          </w:p>
          <w:p w14:paraId="525F1E86" w14:textId="77777777" w:rsidR="00814930" w:rsidRPr="00001CFB" w:rsidRDefault="00166520" w:rsidP="0016652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คณะ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ครุศาสตร์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เป็นสาขาตอบสนองท้องถิ่น คือ </w:t>
            </w:r>
          </w:p>
          <w:p w14:paraId="2544D5B1" w14:textId="77777777" w:rsidR="00814930" w:rsidRPr="00001CFB" w:rsidRDefault="00814930" w:rsidP="0016652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1. </w:t>
            </w:r>
            <w:r w:rsidR="00166520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เพื่อให้สนองตอบต่อการแก้ไขปัญหาการขาดแคลนครู โดยเน้นการพัฒนาบัณฑิตให้มีศักยภาพในการจัดการเรียนการสอนตั้งแต่ขั้นพื้นฐาน มีความสามารถในการใช้ภาษาเพื่อการสื่อสาร</w:t>
            </w:r>
            <w:r w:rsidR="00166520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166520"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</w:p>
          <w:p w14:paraId="4D3A72CA" w14:textId="77777777" w:rsidR="00814930" w:rsidRPr="00001CFB" w:rsidRDefault="00814930" w:rsidP="0016652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เพื่อพัฒนาศักยภาพอาจารย์ ครู  ให้สามารถเป็นผู้นำทางการศึกษาที่สอดคล้องกับความต้องการของชุมชนในแต่ละพื้นที่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</w:p>
          <w:p w14:paraId="65AF7919" w14:textId="5CC6AF28" w:rsidR="00166520" w:rsidRPr="00001CFB" w:rsidRDefault="00814930" w:rsidP="0016652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theme="minorBidi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เพื่อพัฒนาศักยภาพอาจารย์ ครู  ให้เป็นผู้นำทางการศึกษา และสร้างความเปลี่ยนแปลงทางการศึกษา ให้สอดคล้องกับเอกลักษณ์ของโรงเรียน และชุมชนท้องถิ่น</w:t>
            </w:r>
          </w:p>
          <w:p w14:paraId="2970B266" w14:textId="28B5E8C4" w:rsidR="00166520" w:rsidRPr="00001CFB" w:rsidRDefault="00166520" w:rsidP="0016652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คณะ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วิทยาศาสตร์และเทคโนโลยี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เป็นสาขาตอบสนองท้องถิ่น คือ เป็นหลักสูตรที่ตอบสนองต่อความต้องการของท้องถิ่น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ที่ดำเนินมี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การทำความร่วมมือกับบริษัท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CP ALL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และสถาบันมาตรวิทยาในการร่วมกันจัดทำหลักสูตร และผลิตบัณฑิตที่ตรงตามความต้องการของท้องถิ่นได้อย่างสูงสุด</w:t>
            </w:r>
          </w:p>
          <w:p w14:paraId="67A6A358" w14:textId="5A402CD8" w:rsidR="001008AF" w:rsidRPr="00001CFB" w:rsidRDefault="0028789E" w:rsidP="001008A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จำนวนหลักสูตรระดับปริญญาตรี</w:t>
            </w:r>
            <w:r w:rsidR="003F1410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="00F87292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1</w:t>
            </w:r>
            <w:r w:rsidR="001008AF"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>3</w:t>
            </w:r>
            <w:r w:rsidR="003F1410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หลักสูตร</w:t>
            </w:r>
            <w:r w:rsidR="001C5FD2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ได้แก่</w:t>
            </w:r>
          </w:p>
          <w:p w14:paraId="446F4844" w14:textId="351F1B68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หลักสูตรครุศาสตรบัณฑิต  สาขาวิชาภาษาไทย    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มี.ค.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</w:t>
            </w:r>
          </w:p>
          <w:p w14:paraId="7C343F34" w14:textId="7E6791A1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หลักสูตรครุศาสตรบัณฑิต  สาขาวิชา</w:t>
            </w:r>
            <w:r w:rsidR="00814930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ภาษาจีน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มี.ค.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</w:t>
            </w:r>
          </w:p>
          <w:p w14:paraId="7B699A4F" w14:textId="1AD24325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หลักสูตรครุศาสตรบัณฑิต  สาขาวิชาคณิตศาสตร์ (หลักสูตรภาษาอังกฤษ)  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มี.ค.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  </w:t>
            </w:r>
          </w:p>
          <w:p w14:paraId="1D51C29C" w14:textId="0F669C37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หลักสูตรครุศาสตรบัณฑิต  สาขาวิชาวิทยาศาสตร์ทั่วไป  (หลักสูตรภาษาอังกฤษ) 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มี.ค.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</w:t>
            </w:r>
          </w:p>
          <w:p w14:paraId="64A3A287" w14:textId="6E839F2D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หลักสูตรครุศาสตรบัณฑิต  สาขาวิชาเคมีและวิทยาศาสตร์ทั่วไป 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มี.ค.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</w:t>
            </w:r>
          </w:p>
          <w:p w14:paraId="749EF64C" w14:textId="4A7E8033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6.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หลักสูตรครุศาสตรบัณฑิต  สาขาวิชาชีววิทยาและวิทยาศาสตร์ทั่วไป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มี.ค.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</w:t>
            </w:r>
          </w:p>
          <w:p w14:paraId="115BB8F9" w14:textId="7209124B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7.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หลักสูตรครุศาสตรบัณฑิต  สาขาวิชาการศึกษาปฐมวัย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มี.ค.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</w:t>
            </w:r>
          </w:p>
          <w:p w14:paraId="06D3E993" w14:textId="610FCB6B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8.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หลักสูตรครุศาสตรบัณฑิต  สาขาวิชาภาษาอังกฤษ  (หลักสูตรภาษาอังกฤษ)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มี.ค.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</w:t>
            </w:r>
          </w:p>
          <w:p w14:paraId="0AB459F6" w14:textId="35FBB199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9.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หลักสูตรครุศาสตรบัณฑิต  สาขาวิชาการประถมศึกษา 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มี.ค.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</w:t>
            </w:r>
          </w:p>
          <w:p w14:paraId="43EBF6A0" w14:textId="13D8F960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10.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หลักสูตรครุศาสตรบัณฑิต  สาขาวิชาคณิตศาสตร์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มี.ค.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</w:t>
            </w:r>
          </w:p>
          <w:p w14:paraId="34788F69" w14:textId="05E39399" w:rsidR="0085217E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11.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หลักสูตรครุศาสตรบัณฑิต  สาขาวิชาภาษาอังกฤษ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4/2562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7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มี.ค.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2562 )</w:t>
            </w:r>
          </w:p>
          <w:p w14:paraId="1C7330C2" w14:textId="7ED780EA" w:rsidR="001008AF" w:rsidRPr="00001CFB" w:rsidRDefault="001008AF" w:rsidP="001008A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12.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หลักสูตรวิทยาศาสตรบัณฑิต สาขาวิชามาตรวิทยาอุตสาหกรรม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และระบบคุณภาพ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เป็นสาขาตอบสนองท้องถิ่น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/2562  วันที่ 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มี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.ค. 2562 ) </w:t>
            </w:r>
          </w:p>
          <w:p w14:paraId="0A223D39" w14:textId="5EEF83AC" w:rsidR="001008AF" w:rsidRPr="00001CFB" w:rsidRDefault="001008AF" w:rsidP="001008A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13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หลักสูตรวิทยาศาสตรบัณฑิต สาขาวชานวัตกรรมอาหารและเครื่องดื่มเพื่อสุขภาพ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F&amp;B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เป็นสาขาตอบสนองท้องถิ่น คือ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/2562  วันที่ 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7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มี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.ค. 2562 ) </w:t>
            </w:r>
          </w:p>
          <w:p w14:paraId="1022870A" w14:textId="002CDAB7" w:rsidR="0028789E" w:rsidRPr="00001CF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จำนวนหลักสูตรระดับบัณฑิตศึกษา</w:t>
            </w:r>
            <w:r w:rsidR="003F1410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="001008AF"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>4</w:t>
            </w:r>
            <w:r w:rsidR="003F1410"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หลักสูตร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ได้แก่</w:t>
            </w:r>
          </w:p>
          <w:p w14:paraId="19D92C62" w14:textId="5ECEA0B8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 ประกาศนียบัตรบัณฑิต   สาขาวิชาชีพครู 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6/2562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พ.ค.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</w:t>
            </w:r>
          </w:p>
          <w:p w14:paraId="3B88600D" w14:textId="20F15507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หลักสูตรครุศาสตรมหาบัณฑิต สาขาวิชานวัตกรรมการบริหารการศึกษา 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7/2562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6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มิ.ย.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2562 ) </w:t>
            </w:r>
          </w:p>
          <w:p w14:paraId="027AC9C8" w14:textId="5EAE0E07" w:rsidR="00454363" w:rsidRPr="00001CFB" w:rsidRDefault="00454363" w:rsidP="0045436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หลักสูตรครุศาสตรดุษฎีบัณฑิต สาขาวิชานวัตกรรมการบริหารการศึกษา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7/2562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6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มิ.ย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2562 )</w:t>
            </w:r>
          </w:p>
          <w:p w14:paraId="44D6A2AE" w14:textId="3C04BD37" w:rsidR="00814930" w:rsidRPr="00001CFB" w:rsidRDefault="00814930" w:rsidP="0081493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หลักสูตรครุศาสตรมหาบัณฑิต สาขาวิชาหลักสูตรและการสอน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3/2561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8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มีนาคม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2561 ) </w:t>
            </w:r>
          </w:p>
          <w:p w14:paraId="565CFC3B" w14:textId="77A5AA57" w:rsidR="00814930" w:rsidRPr="00001CFB" w:rsidRDefault="00814930" w:rsidP="0081493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หลักสูตรครุศาสตรปรัชญาดุษฎีบัณฑิต สาขาวิชาหลักสูตรและการสอนเป็นสาขาตอบสนองท้องถิ่น คือ       (วันที่เข้าสภามหาวิทยาลัย ครั้งที่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3/2561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วันที่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8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มีนาคม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2561 )</w:t>
            </w:r>
          </w:p>
          <w:p w14:paraId="3767247F" w14:textId="3613F0A4" w:rsidR="007A4F09" w:rsidRPr="00001CFB" w:rsidRDefault="00814930" w:rsidP="00F61F9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6</w:t>
            </w:r>
            <w:r w:rsidR="0028789E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.</w:t>
            </w:r>
            <w:r w:rsidR="001008AF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85217E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 ปริญญาดุษฏีบัณฑิต สาขาวิชา</w:t>
            </w:r>
            <w:r w:rsidR="0028789E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วิทยาศาสตร</w:t>
            </w:r>
            <w:r w:rsidR="00F61F97"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และนวัตกรรมเพื่อการพัฒนา</w:t>
            </w:r>
            <w:r w:rsidR="00454363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(วันที่เข้าสภามหาวิทยาลัย ครั้งที่ </w:t>
            </w:r>
            <w:r w:rsidR="00454363"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5</w:t>
            </w:r>
            <w:r w:rsidR="00454363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/2562  วันที่  </w:t>
            </w:r>
            <w:r w:rsidR="00454363"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="00454363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="00454363"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เม</w:t>
            </w:r>
            <w:r w:rsidR="00454363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454363"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ย</w:t>
            </w:r>
            <w:r w:rsidR="00454363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2562 ) </w:t>
            </w:r>
          </w:p>
        </w:tc>
      </w:tr>
      <w:tr w:rsidR="00123D2B" w:rsidRPr="00123D2B" w14:paraId="5B32E8B5" w14:textId="77777777" w:rsidTr="00D36E91">
        <w:trPr>
          <w:trHeight w:val="368"/>
        </w:trPr>
        <w:tc>
          <w:tcPr>
            <w:tcW w:w="2410" w:type="dxa"/>
          </w:tcPr>
          <w:p w14:paraId="311B7C3F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 xml:space="preserve">1.2 </w:t>
            </w: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14:paraId="067A4605" w14:textId="4B95B928" w:rsidR="0028789E" w:rsidRPr="00BB7F12" w:rsidRDefault="0028789E" w:rsidP="001F32A2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  <w:r w:rsidR="00BB7F1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  <w:p w14:paraId="1BDCEC16" w14:textId="77777777" w:rsidR="0028789E" w:rsidRPr="00123D2B" w:rsidRDefault="0028789E" w:rsidP="001F32A2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14:paraId="0559B94D" w14:textId="2461BE2D" w:rsidR="0028789E" w:rsidRPr="00123D2B" w:rsidRDefault="0028789E" w:rsidP="001F32A2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  <w:r w:rsidR="00C0791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5E266004" w14:textId="77777777" w:rsidR="0028789E" w:rsidRPr="00123D2B" w:rsidRDefault="0028789E" w:rsidP="001F32A2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3E5744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A68F10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14:paraId="43CB3DF8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67151A46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9DDEB3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14:paraId="567548C0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6C74D1C7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A0ABF0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14:paraId="26F0FEB7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14:paraId="066874DF" w14:textId="77777777" w:rsidR="0028789E" w:rsidRPr="00123D2B" w:rsidRDefault="0028789E" w:rsidP="001F32A2">
            <w:pPr>
              <w:ind w:right="-10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70583FF0" w14:textId="77777777" w:rsidR="00160072" w:rsidRPr="00123D2B" w:rsidRDefault="00160072" w:rsidP="001F32A2">
            <w:pPr>
              <w:ind w:right="-10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0499CB7C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14:paraId="1B1FF9BD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</w:tcPr>
          <w:p w14:paraId="34BC8926" w14:textId="77777777" w:rsidR="0028789E" w:rsidRPr="00123D2B" w:rsidRDefault="0028789E" w:rsidP="001F32A2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E64734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466BEA" w14:textId="01DD7F2C" w:rsidR="0028789E" w:rsidRPr="00123D2B" w:rsidRDefault="003F729B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44</w:t>
            </w:r>
          </w:p>
          <w:p w14:paraId="28A69134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191D3D47" w14:textId="40CCC568" w:rsidR="0028789E" w:rsidRPr="00A7258E" w:rsidRDefault="003A6EEC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A7258E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  <w:p w14:paraId="11C4964D" w14:textId="77777777" w:rsidR="0028789E" w:rsidRPr="00123D2B" w:rsidRDefault="00924EE7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  <w:p w14:paraId="3DC6C2B8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0D28CFE8" w14:textId="5C835200" w:rsidR="0028789E" w:rsidRPr="003978E9" w:rsidRDefault="003A6EEC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978E9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  <w:p w14:paraId="71BCC08F" w14:textId="77777777" w:rsidR="0028789E" w:rsidRPr="00123D2B" w:rsidRDefault="00FB554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309</w:t>
            </w:r>
          </w:p>
          <w:p w14:paraId="71342083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14:paraId="09EC2C58" w14:textId="47E9DC10" w:rsidR="00160072" w:rsidRDefault="003A6EEC" w:rsidP="003A6EEC">
            <w:pPr>
              <w:ind w:left="-132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  <w:p w14:paraId="71AC36F7" w14:textId="77777777" w:rsidR="003A6EEC" w:rsidRPr="003A6EEC" w:rsidRDefault="003A6EEC" w:rsidP="003A6EEC">
            <w:pPr>
              <w:ind w:left="-132" w:right="-109"/>
              <w:jc w:val="center"/>
              <w:rPr>
                <w:rFonts w:ascii="TH SarabunPSK" w:hAnsi="TH SarabunPSK" w:cs="TH SarabunPSK"/>
                <w:spacing w:val="-6"/>
                <w:sz w:val="8"/>
                <w:szCs w:val="8"/>
              </w:rPr>
            </w:pPr>
          </w:p>
          <w:p w14:paraId="446DDF4B" w14:textId="77777777" w:rsidR="0028789E" w:rsidRPr="00123D2B" w:rsidRDefault="00354401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14:paraId="4C76E90D" w14:textId="77777777" w:rsidR="0028789E" w:rsidRDefault="0028789E" w:rsidP="001F32A2">
            <w:pPr>
              <w:ind w:left="-20" w:right="-24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14:paraId="461C2A58" w14:textId="08D76ABF" w:rsidR="003A6EEC" w:rsidRPr="00123D2B" w:rsidRDefault="003A6EEC" w:rsidP="001F32A2">
            <w:pPr>
              <w:ind w:left="-20" w:right="-24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4191539A" w14:textId="77777777" w:rsidR="00160072" w:rsidRPr="00001CFB" w:rsidRDefault="00160072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  <w:p w14:paraId="7F41086B" w14:textId="77777777" w:rsidR="00160072" w:rsidRPr="00001CFB" w:rsidRDefault="00160072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  <w:p w14:paraId="7CECEA07" w14:textId="5A6853C3" w:rsidR="0028789E" w:rsidRPr="00001CF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1.2.1 จำนวน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765C5F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6028D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12 รางวัล</w:t>
            </w:r>
            <w:r w:rsidR="00765C5F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="0016028D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F729B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44</w:t>
            </w:r>
            <w:r w:rsidR="0016028D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 ได้แก่</w:t>
            </w:r>
          </w:p>
          <w:p w14:paraId="27DB03CF" w14:textId="489F8182" w:rsidR="0016028D" w:rsidRPr="00001CFB" w:rsidRDefault="003F729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ในระดับชาติ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42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แบ่งออกเป็น</w:t>
            </w:r>
            <w:r w:rsidR="0016028D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จำนวนผลงานที่ได้รับรางวัล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16028D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16028D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รางวัล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6028D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หรือการเผยแพร่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28 ผลงาน</w:t>
            </w:r>
          </w:p>
          <w:p w14:paraId="182DDA05" w14:textId="046186B6" w:rsidR="00233208" w:rsidRPr="00001CFB" w:rsidRDefault="003F729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ในระดับนานาชาติ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 ผลงาน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แบ่งออกเป็น</w:t>
            </w:r>
            <w:r w:rsidR="0016028D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จำนวนผลงานที่ได้รับรางวัล</w:t>
            </w:r>
            <w:r w:rsidR="00A7258E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หรือการเผยแพร่</w:t>
            </w:r>
            <w:r w:rsidR="00A7258E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16028D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 รางวัล </w:t>
            </w:r>
            <w:r w:rsidR="00233208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 1.2.1)</w:t>
            </w:r>
          </w:p>
          <w:p w14:paraId="32119FAC" w14:textId="77777777" w:rsidR="0028789E" w:rsidRPr="00001CFB" w:rsidRDefault="0023320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6927699D" w14:textId="77777777" w:rsidR="0028789E" w:rsidRPr="00001CF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1.2.2 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24EE7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  <w:r w:rsidR="00191A17"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91A17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 1.2.2)</w:t>
            </w:r>
          </w:p>
          <w:p w14:paraId="280BADF6" w14:textId="77777777" w:rsidR="0028789E" w:rsidRPr="00001CF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31D8EDB" w14:textId="77777777" w:rsidR="00B71C68" w:rsidRPr="00001CFB" w:rsidRDefault="0028789E" w:rsidP="001F32A2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1.2.3 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ระดับท้องถิ่น 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B5543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309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7FFE5540" w14:textId="77777777" w:rsidR="00B71C68" w:rsidRPr="00001CFB" w:rsidRDefault="00B71C68" w:rsidP="001F32A2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จำนวนผลงานที่ได้รับการเผยแพร่ในระดับชาติ </w:t>
            </w:r>
            <w:r w:rsidR="00FB554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307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ผลงาน </w:t>
            </w:r>
          </w:p>
          <w:p w14:paraId="5B197574" w14:textId="77777777" w:rsidR="0028789E" w:rsidRPr="00001CFB" w:rsidRDefault="00B71C68" w:rsidP="001F32A2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จำนวนผลงานที่ได้รับการเผยแพร่ในระดับนานาชาติ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8789E"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28789E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 1.2.3)</w:t>
            </w:r>
          </w:p>
          <w:p w14:paraId="7ABBD10F" w14:textId="77777777" w:rsidR="0028789E" w:rsidRPr="00001CF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2501833" w14:textId="77777777" w:rsidR="0028789E" w:rsidRPr="00001CF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1.2.4 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54401"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54401"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28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รางวัล</w:t>
            </w:r>
          </w:p>
          <w:p w14:paraId="25BD17CC" w14:textId="77777777" w:rsidR="00617D9C" w:rsidRPr="00001CFB" w:rsidRDefault="00420D5F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  <w:r w:rsidR="00617D9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นวนผลงานที่ได้รับรางวัล หรือการเผยแพร่ในระดับชาติ </w:t>
            </w:r>
            <w:r w:rsidR="00354401" w:rsidRPr="00001CFB">
              <w:rPr>
                <w:rFonts w:ascii="TH SarabunPSK" w:hAnsi="TH SarabunPSK" w:cs="TH SarabunPSK"/>
                <w:sz w:val="28"/>
                <w:szCs w:val="28"/>
              </w:rPr>
              <w:t>48</w:t>
            </w:r>
            <w:r w:rsidR="00617D9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  <w:r w:rsidR="00354401" w:rsidRPr="00001CFB">
              <w:rPr>
                <w:rFonts w:ascii="TH SarabunPSK" w:hAnsi="TH SarabunPSK" w:cs="TH SarabunPSK"/>
                <w:sz w:val="28"/>
                <w:szCs w:val="28"/>
              </w:rPr>
              <w:t>27</w:t>
            </w:r>
            <w:r w:rsidR="00FF79A9" w:rsidRPr="00001CF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17D9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="00617D9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4E70DF4A" w14:textId="10B1884A" w:rsidR="0028789E" w:rsidRPr="00001CFB" w:rsidRDefault="00420D5F" w:rsidP="0016652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  <w:r w:rsidR="00617D9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นวนผลงานที่ได้รับรางวัล หรือการเผยแพร่ในระดับนานาชาติ </w:t>
            </w:r>
            <w:r w:rsidR="00354401" w:rsidRPr="00001CF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123D12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17D9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  <w:r w:rsidR="00354401" w:rsidRPr="00001CF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17D9C" w:rsidRPr="00001CF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17D9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="00286C7B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33208"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233208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 1.2.</w:t>
            </w:r>
            <w:r w:rsidR="00233208"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233208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23D2B" w:rsidRPr="00123D2B" w14:paraId="69D92843" w14:textId="77777777" w:rsidTr="00D36E91">
        <w:trPr>
          <w:trHeight w:val="368"/>
        </w:trPr>
        <w:tc>
          <w:tcPr>
            <w:tcW w:w="2410" w:type="dxa"/>
          </w:tcPr>
          <w:p w14:paraId="4B1644E4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305DB034" w14:textId="49ED2054" w:rsidR="0028789E" w:rsidRPr="00123D2B" w:rsidRDefault="0028789E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14:paraId="153D7869" w14:textId="28FE0677" w:rsidR="0028789E" w:rsidRPr="00E545FC" w:rsidRDefault="0028789E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  <w:r w:rsidR="00C0791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72410C7D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890807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05CEAE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D6D6C1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F99961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7E1466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AE1780E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14:paraId="3C9D20A3" w14:textId="77777777" w:rsidR="00A701FA" w:rsidRPr="00123D2B" w:rsidRDefault="00A701FA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F9E481" w14:textId="77777777" w:rsidR="00191A17" w:rsidRPr="00123D2B" w:rsidRDefault="00191A17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7C01A27" w14:textId="77777777" w:rsidR="0028789E" w:rsidRPr="00123D2B" w:rsidRDefault="0028789E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FB83C96" w14:textId="77777777" w:rsidR="0028789E" w:rsidRPr="00123D2B" w:rsidRDefault="0028789E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14:paraId="79F9080D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B6D873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9AAC30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ECC834E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6D62752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AF426B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E93BD3D" w14:textId="77777777" w:rsidR="0028789E" w:rsidRPr="00123D2B" w:rsidRDefault="00524DDA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31.33</w:t>
            </w:r>
          </w:p>
          <w:p w14:paraId="00237BB3" w14:textId="0650F7C0" w:rsidR="00A701FA" w:rsidRPr="00123D2B" w:rsidRDefault="003A6EEC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  <w:p w14:paraId="6C4D25FE" w14:textId="77777777" w:rsidR="00191A17" w:rsidRPr="00123D2B" w:rsidRDefault="00191A17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B7624E" w14:textId="77777777" w:rsidR="0028789E" w:rsidRPr="00123D2B" w:rsidRDefault="0028789E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4433B41" w14:textId="77777777" w:rsidR="0028789E" w:rsidRPr="00123D2B" w:rsidRDefault="00524DDA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11.65</w:t>
            </w:r>
          </w:p>
          <w:p w14:paraId="4244FC30" w14:textId="7B1D732F" w:rsidR="0028789E" w:rsidRPr="00123D2B" w:rsidRDefault="003A6EEC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6B8B9387" w14:textId="77777777" w:rsidR="00AE1907" w:rsidRPr="00001CF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4A796EE" w14:textId="77777777" w:rsidR="00AE1907" w:rsidRPr="00001CF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C561017" w14:textId="77777777" w:rsidR="00AE1907" w:rsidRPr="00001CF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CB3FDD9" w14:textId="77777777" w:rsidR="00AE1907" w:rsidRPr="00001CF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01E5038" w14:textId="77777777" w:rsidR="00AE1907" w:rsidRPr="00001CF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5F8146A" w14:textId="77777777" w:rsidR="0028789E" w:rsidRPr="00001CF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1.3.1 ปีงบประมาณ 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2562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24DDA"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จำนวนอาจารย์ทั้งสิ้น 466 คน(อ้างอิง ข้อมูลสารสนเทศประจำปีการศึกษา 2561)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24DDA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146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 คิดเป็นร้อยละ </w:t>
            </w:r>
            <w:r w:rsidR="00524DDA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31.33</w:t>
            </w:r>
          </w:p>
          <w:p w14:paraId="1982C777" w14:textId="344AD5CD" w:rsidR="00191A17" w:rsidRPr="00001CF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 1.3.1)</w:t>
            </w:r>
          </w:p>
          <w:p w14:paraId="492AD55B" w14:textId="77777777" w:rsidR="00A701FA" w:rsidRPr="00001CF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B47D596" w14:textId="77777777" w:rsidR="00123D12" w:rsidRPr="00001CF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1.3.2 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 2562 มีจำนวนนักศึกษาทั้งสิ้น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524DDA"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524DDA"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380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คนมีนักศึกษาที่เข้าร่วมโครงการกิจกรรมการเรียนรู้จากการปฏิบัติร่วมกับชุมชน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DD98095" w14:textId="77777777" w:rsidR="0028789E" w:rsidRPr="00001CFB" w:rsidRDefault="00524DD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1,209</w:t>
            </w:r>
            <w:r w:rsidR="00123D12"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8789E"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  คิดเป็นร้อยละ</w:t>
            </w:r>
            <w:r w:rsidR="0028789E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11.65</w:t>
            </w:r>
          </w:p>
          <w:p w14:paraId="7C26AA98" w14:textId="77777777" w:rsidR="00524DDA" w:rsidRPr="00001CFB" w:rsidRDefault="00524DDA" w:rsidP="00286C7B">
            <w:pPr>
              <w:widowControl w:val="0"/>
              <w:tabs>
                <w:tab w:val="left" w:pos="6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>1.3.2.1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ในปีงบประมาณ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มหาวิทยาลัยมีจำนวนนักศึกษาระดับปริญญาตรีทั้งสิ้น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>9,621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มีนักศึกษาที่เข้าร่วมโครงการกิจกรรมการเรียนรู้จากการปฏิบัติร่วมกับชุมชน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>1,199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คิดเป็นร้อยละ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>12.46 (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อ้างอิง ข้อมูลสารสนเทศประจำปีการศึกษา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>2561)</w:t>
            </w:r>
          </w:p>
          <w:p w14:paraId="204A9F97" w14:textId="0C396F48" w:rsidR="0028789E" w:rsidRPr="00001CFB" w:rsidRDefault="00524DDA" w:rsidP="00286C7B">
            <w:pPr>
              <w:widowControl w:val="0"/>
              <w:tabs>
                <w:tab w:val="left" w:pos="6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        1.3.2.2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ในปีงบประมาณ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2562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มหาวิทยาลัยมีจำนวนนักศึกษาระดับบัณฑิตศึกษาทั้งสิ้น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759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มีนักศึกษาที่เข้าร่วมโครงการกิจกรรมการเรียนรู้จากการปฏิบัติร่วมกับชุมชน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คิดเป็นร้อยละ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>1.32 (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อ้างอิง ข้อมูลสารสนเทศประจำปีการศึกษา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>2561)</w:t>
            </w:r>
            <w:r w:rsidR="00286C7B"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AE1907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 1.3.</w:t>
            </w:r>
            <w:r w:rsidR="00AE1907"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AE1907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23D2B" w:rsidRPr="00123D2B" w14:paraId="69D57B56" w14:textId="77777777" w:rsidTr="0028789E">
        <w:trPr>
          <w:trHeight w:val="365"/>
        </w:trPr>
        <w:tc>
          <w:tcPr>
            <w:tcW w:w="2410" w:type="dxa"/>
          </w:tcPr>
          <w:p w14:paraId="4AEA8C53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3" w:type="dxa"/>
          </w:tcPr>
          <w:p w14:paraId="23161AE7" w14:textId="77777777" w:rsidR="00401AC4" w:rsidRPr="00123D2B" w:rsidRDefault="00401AC4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212E616" w14:textId="77777777" w:rsidR="00401AC4" w:rsidRPr="00123D2B" w:rsidRDefault="00401AC4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4A11AF7C" w14:textId="77777777" w:rsidR="00401AC4" w:rsidRPr="00123D2B" w:rsidRDefault="00401AC4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3860B8E" w14:textId="77777777" w:rsidR="00401AC4" w:rsidRPr="00123D2B" w:rsidRDefault="00135FC2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13.14</w:t>
            </w:r>
          </w:p>
          <w:p w14:paraId="68760274" w14:textId="0DD40118" w:rsidR="00401AC4" w:rsidRPr="00123D2B" w:rsidRDefault="003A6EEC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1248FB01" w14:textId="05C6264D" w:rsidR="00401AC4" w:rsidRPr="00001CFB" w:rsidRDefault="00135FC2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ผู้สำเร็จการศึกษาปีการศึกษา 2561 จำนวน 2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314 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จำนวน 304  คน 135 เรื่อง</w:t>
            </w:r>
            <w:r w:rsidR="00286C7B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คิดเป็นร้อยละ 13.14 (ข้อมูลผู้สำเร็จการศึกษา สารสนเทศประจำปีการศึกษา 2561)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14D20732" w14:textId="77777777" w:rsidR="00135FC2" w:rsidRPr="00001CFB" w:rsidRDefault="00135FC2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 1.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586AB49F" w14:textId="77777777" w:rsidR="00191A17" w:rsidRPr="00001CFB" w:rsidRDefault="00191A17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0A01F17" w14:textId="77777777" w:rsidR="00191A17" w:rsidRPr="00001CFB" w:rsidRDefault="00191A17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23D2B" w:rsidRPr="00123D2B" w14:paraId="022CFACC" w14:textId="77777777" w:rsidTr="0028789E">
        <w:trPr>
          <w:trHeight w:val="365"/>
        </w:trPr>
        <w:tc>
          <w:tcPr>
            <w:tcW w:w="2410" w:type="dxa"/>
          </w:tcPr>
          <w:p w14:paraId="3DE9851C" w14:textId="77777777" w:rsidR="00160072" w:rsidRDefault="00401AC4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  <w:p w14:paraId="42A4481B" w14:textId="77777777" w:rsidR="00A21135" w:rsidRPr="00123D2B" w:rsidRDefault="00A21135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336F11D8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70C63BC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14:paraId="415AFC16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A85BB32" w14:textId="77777777" w:rsidR="00401AC4" w:rsidRPr="00123D2B" w:rsidRDefault="00E06D21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0.40</w:t>
            </w:r>
          </w:p>
          <w:p w14:paraId="576B59E2" w14:textId="6C7930CC" w:rsidR="00401AC4" w:rsidRPr="00123D2B" w:rsidRDefault="003A6EEC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4C642272" w14:textId="77777777" w:rsidR="00E06D21" w:rsidRPr="00001CFB" w:rsidRDefault="00E06D21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ในปีการศึกษา 2561 มีนักศึกษาระดับบัณฑิตศึกษาจำนวน 759 ผลงานได้รับการเผยแพร่ในระดับนานาชาติ จำนวน 3 ผลงาน คิดเป็นร้อยละ 0.40</w:t>
            </w:r>
          </w:p>
          <w:p w14:paraId="388A461B" w14:textId="77777777" w:rsidR="00E06D21" w:rsidRPr="00001CFB" w:rsidRDefault="00E06D21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1. ชื่อผลงาน/ </w:t>
            </w: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Antimicrobial activety of Hiptage candicans (HooK.f.) Sirirugsa crude extracts against human pathogens                       </w:t>
            </w:r>
          </w:p>
          <w:p w14:paraId="2BB059B8" w14:textId="77777777" w:rsidR="00E06D21" w:rsidRPr="00001CFB" w:rsidRDefault="00E06D21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ชื่อเจ้าของผลงาน/</w:t>
            </w: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</w:rPr>
              <w:t>Titima La-ongthiirat/</w:t>
            </w: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เผยแพร่ในการประชุมวิชาการระดับชาติและนานาชาติ ครั้งที่ 3 พ.ศ. 2562/1 กุมภาพันธ์ 2562</w:t>
            </w:r>
          </w:p>
          <w:p w14:paraId="276EAE81" w14:textId="77777777" w:rsidR="00E06D21" w:rsidRPr="00001CFB" w:rsidRDefault="00E06D21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2. ชื่อผลงาน/</w:t>
            </w: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</w:rPr>
              <w:t>Efficiency of Feronia limonia (L.X Swing crude extract as tyrosinase activity inhibition /</w:t>
            </w: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ชื่อเจ้าของผลงาน/</w:t>
            </w: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Wantana Tidchai/ </w:t>
            </w: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เผยแพร่ในการประชุมวิชาการระดับชาติและนานาชาติ ครั้งที่ 3 พ.ศ. 2562/1 กุมภาพันธ์ 2562</w:t>
            </w:r>
          </w:p>
          <w:p w14:paraId="62D0DFF7" w14:textId="126ECDA3" w:rsidR="00D61915" w:rsidRPr="00001CFB" w:rsidRDefault="00E06D21" w:rsidP="00286C7B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3. ชื่อผลงาน/</w:t>
            </w: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</w:rPr>
              <w:t>The study of characteristics of karanda fruit (Carissa carandas) on difference stage of ripeness and its used in spicy candy products/</w:t>
            </w: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ชื่อเจ้าของผลงาน/</w:t>
            </w: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</w:rPr>
              <w:t>Mathuros Rattanawongsanit/</w:t>
            </w: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เผยแพร่ในการประชุมวิชาการระดับชาติและนานาชาติ ครั้งที่ 3 พ.ศ. 2562 /1 กุมภาพันธ์ 2562</w:t>
            </w:r>
          </w:p>
        </w:tc>
      </w:tr>
      <w:tr w:rsidR="00123D2B" w:rsidRPr="00123D2B" w14:paraId="6788A25E" w14:textId="77777777" w:rsidTr="0028789E">
        <w:trPr>
          <w:trHeight w:val="365"/>
        </w:trPr>
        <w:tc>
          <w:tcPr>
            <w:tcW w:w="2410" w:type="dxa"/>
          </w:tcPr>
          <w:p w14:paraId="129E2573" w14:textId="77777777" w:rsidR="00A21135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จำนวนแนวปฏิบัติที่ดีด้านการจัดการเรียนรู้เชิงผลิตภาพ</w:t>
            </w:r>
          </w:p>
          <w:p w14:paraId="580F6F3D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93" w:type="dxa"/>
          </w:tcPr>
          <w:p w14:paraId="632B6C6C" w14:textId="77777777" w:rsidR="00401AC4" w:rsidRPr="00123D2B" w:rsidRDefault="00401AC4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14:paraId="13EB4F57" w14:textId="77777777" w:rsidR="00401AC4" w:rsidRPr="00123D2B" w:rsidRDefault="00401AC4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</w:tcPr>
          <w:p w14:paraId="454F89DB" w14:textId="77777777" w:rsidR="00401AC4" w:rsidRPr="00123D2B" w:rsidRDefault="00135FC2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  <w:p w14:paraId="7406A71B" w14:textId="77777777" w:rsidR="00401AC4" w:rsidRDefault="00401AC4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  <w:p w14:paraId="17687AD1" w14:textId="3E45A51A" w:rsidR="003A6EEC" w:rsidRPr="00123D2B" w:rsidRDefault="003A6EEC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1E3C58C1" w14:textId="177DB1B7" w:rsidR="009F44C2" w:rsidRPr="00001CFB" w:rsidRDefault="00135FC2" w:rsidP="001F32A2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แนวปฏิบัติที่ดีด้านการจัดการเรียนรู้เชิงผลิตภาพ  </w:t>
            </w:r>
            <w:r w:rsidR="009F44C2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2D282F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11</w:t>
            </w:r>
            <w:r w:rsidR="009F44C2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เรื่อง</w:t>
            </w:r>
          </w:p>
          <w:p w14:paraId="0C2599C4" w14:textId="77777777" w:rsidR="00191A17" w:rsidRPr="00001CF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คณะครุศาสตร์ จำนวน 2 เรื่อง ได้แก่</w:t>
            </w:r>
          </w:p>
          <w:p w14:paraId="1988A9C8" w14:textId="77777777" w:rsidR="00191A17" w:rsidRPr="00001CF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แนวปฏิบัติการคัดสรรกระบวนการเรียนรู้เชิงผลิตภาพ โดย/ผศ.ดร.เลขา อรัญวงศ์/ดร.เลอลักษณ์ โอทกานนท์/ ดร.ประพรรธน์ พละชีวะ/ดร.กาญจนา เวชบรรพต/หลักสูตรและการสอน/ครุศาสตร์</w:t>
            </w:r>
          </w:p>
          <w:p w14:paraId="2AE60C43" w14:textId="77777777" w:rsidR="00191A17" w:rsidRPr="00001CF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แนวปฏิบัติผลของการจัดกิจกรรมการเรียนรู้เชิงผลิตภาพ/ผศ.ดร.สุวรรณา  จุ้ยทอง/หลักสูตรและการสอน/ครุศาสตร์</w:t>
            </w:r>
          </w:p>
          <w:p w14:paraId="59D1C478" w14:textId="77777777" w:rsidR="00286C7B" w:rsidRPr="00001CFB" w:rsidRDefault="00286C7B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56713F6E" w14:textId="3A6BEF8D" w:rsidR="00191A17" w:rsidRPr="00001CF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มนุษยศาสตร์ฯ จำนวน </w:t>
            </w:r>
            <w:r w:rsidR="00135FC2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เรื่อง ได้แก่</w:t>
            </w:r>
          </w:p>
          <w:p w14:paraId="519B37AD" w14:textId="77777777" w:rsidR="00191A17" w:rsidRPr="00001CF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แนวปฏิบัติที่ดีในกระบวนการจัดการเรียนรู้เชิงผลิตภาพที่นำไปสู่ผลงานวิจัยท้องถิ่น/อาจารย์ ดร.ชนินทร  สวณภักดี/ การพัฒนาชุมชน/มนุษยศาสตร์และสังคมศาสตร์</w:t>
            </w:r>
          </w:p>
          <w:p w14:paraId="4AB3C416" w14:textId="77777777" w:rsidR="00135FC2" w:rsidRPr="00001CF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แนวปฏิบัติที่ดีในการสร้างผู้ประกอบการรุ่นใหม่ /คณะกรรมการจัดการความรู้/คณะมนุษยศาสตร์และสังคมศาสตร์</w:t>
            </w:r>
          </w:p>
          <w:p w14:paraId="6D764A78" w14:textId="77777777" w:rsidR="00135FC2" w:rsidRPr="00001CF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วิทยาการจัดการ จำนวน 2 เรื่อง ได้แก่</w:t>
            </w:r>
          </w:p>
          <w:p w14:paraId="6E13CC8F" w14:textId="77777777" w:rsidR="00135FC2" w:rsidRPr="00001CF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ชื่อแนวปฏิบัติการจัดการเรียนรู้เชิงผลิตภาพ (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Productive Learning)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 อาจารย์กิตินันธ์  มากปรางค์  ชื่อหลักสูตร บริหารธุรกิจบัณฑิต สาขาวิชาการจัดการโลจิสติกส์และซัพพลายเชน</w:t>
            </w:r>
          </w:p>
          <w:p w14:paraId="089B8A9B" w14:textId="77777777" w:rsidR="00135FC2" w:rsidRPr="00001CF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ชื่อแนวปฏิบัติ การทำวิจัยรับใช้สังคม โดย ผู้ช่วยศาสตราจารย์ ดร.ภิญญาพัชญ์  นาคภิบาล ชื่อหลักสูตรบริหารธุรกิจบัญฑิต สาขาวิชาการบริหารธุรกิจ</w:t>
            </w:r>
          </w:p>
          <w:p w14:paraId="52210B23" w14:textId="77777777" w:rsidR="00191A17" w:rsidRPr="00001CF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วิทยาศาสตร์</w:t>
            </w:r>
            <w:r w:rsidR="00135FC2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และเทคโนโลยี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จำนวน 2 เรื่อง ได้แก่</w:t>
            </w:r>
          </w:p>
          <w:p w14:paraId="58B52BB5" w14:textId="77777777" w:rsidR="00135FC2" w:rsidRPr="00001CF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ชื่อแนวปฏิบัติ การนำเสนอผลงานของนักศึกษาในหลักสูตรต่างๆ เพื่อหาผลงานเชิงผลิตภาพที่ยอดเยี่ยม โดย ผศ.ดร.พรรณวิภา  แพงศรี รองคณบดีฝ่ายวิชาการ ชื่อหลักสูตร - คณะวิทยาศาสตร์และเทคโนโลยี</w:t>
            </w:r>
          </w:p>
          <w:p w14:paraId="395AB178" w14:textId="77777777" w:rsidR="00135FC2" w:rsidRPr="00001CF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ชื่อแนวปฏิบัติการจัดการเรียนการสอนด้านสิ่งแวดล้อมตามแนวทางเศรษฐกิจพอเพียง โดย ผศ.ดร.นิสา พักตร์วิไล</w:t>
            </w:r>
          </w:p>
          <w:p w14:paraId="675725F4" w14:textId="77777777" w:rsidR="00191A17" w:rsidRPr="00001CF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สาธารณสุขศาสตร์ จำนวน 1 เรื่อง ได้แก่ </w:t>
            </w:r>
          </w:p>
          <w:p w14:paraId="1557E7EC" w14:textId="77777777" w:rsidR="00135FC2" w:rsidRPr="00001CF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</w:t>
            </w:r>
            <w:r w:rsidR="00135FC2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แนวปฏิบัติ  การส่งเสริมอาชีพประชาชนในเขตเทศบาลนครสวรรค์ ประจำปีงบประมาณ </w:t>
            </w:r>
            <w:r w:rsidR="00135FC2"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2562</w:t>
            </w:r>
            <w:r w:rsidR="00135FC2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โดยอาจารย์หลักสูตรสาธารณสุขศาสตรบัณฑิต นักศึกษาชั้นปีที่ </w:t>
            </w:r>
            <w:r w:rsidR="00135FC2"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="00135FC2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สาขาวิชาสาธารณสุขศาสตร์ และกองสวัสดิการสังคม เทศบาลนครนครสวรรค์  ชื่อหลักสูตร  การอบรมการทำไม้กวาดจากขวดพลาสติก </w:t>
            </w:r>
          </w:p>
          <w:p w14:paraId="6868F9E3" w14:textId="77777777" w:rsidR="00191A17" w:rsidRPr="00001CF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เทคโนโลยีการเกษตร จำนวน 2 เรื่อง ได้แก่</w:t>
            </w:r>
          </w:p>
          <w:p w14:paraId="1E47594D" w14:textId="77777777" w:rsidR="00191A17" w:rsidRPr="00001CF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1. แนวปฏิบัติการบูรณาการงานวิจัยและบริการวิชาการกับการเรียนการสอน (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OTOP-UBI)/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โดยคณาจารย์และนักศึกษา/ชื่อหลักสูตรวิทยาศาสตร์และเทคโนโลยีการอาหาร/เทคโนโลยีการเกษตร</w:t>
            </w:r>
          </w:p>
          <w:p w14:paraId="32399EAA" w14:textId="77777777" w:rsidR="00135FC2" w:rsidRPr="00001CF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แนวปฏิบัติการประกวดจัดสวน/โดยนักศึกษา/หลักสูตรเทคโนโลยีภูมิทัศน์/เทคโนโลยีการเกษตร</w:t>
            </w:r>
          </w:p>
        </w:tc>
      </w:tr>
      <w:tr w:rsidR="00123D2B" w:rsidRPr="00123D2B" w14:paraId="72A16866" w14:textId="77777777" w:rsidTr="0028789E">
        <w:trPr>
          <w:trHeight w:val="365"/>
        </w:trPr>
        <w:tc>
          <w:tcPr>
            <w:tcW w:w="2410" w:type="dxa"/>
          </w:tcPr>
          <w:p w14:paraId="7FC9DC57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1.7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14:paraId="7E1700E5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ขึ้นไป      </w:t>
            </w:r>
          </w:p>
          <w:p w14:paraId="538A44CE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1.7.2 ระดับบัณฑิตศึกษา ตั้งแต่ ระดับ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993" w:type="dxa"/>
          </w:tcPr>
          <w:p w14:paraId="7A7E7729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0AE686A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E8828D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E51F1B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FE73E61" w14:textId="77777777" w:rsidR="00401AC4" w:rsidRPr="00123D2B" w:rsidRDefault="00401AC4" w:rsidP="001F32A2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550D48D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8F6D960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14:paraId="2AA7916F" w14:textId="77777777" w:rsidR="00191A17" w:rsidRPr="00123D2B" w:rsidRDefault="00191A17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8320EB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692DBA8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</w:tcPr>
          <w:p w14:paraId="3B019D10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F35145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819177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B6746B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9D262D" w14:textId="77777777" w:rsidR="00401AC4" w:rsidRPr="00123D2B" w:rsidRDefault="00401AC4" w:rsidP="001F32A2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CE8F8C" w14:textId="77777777" w:rsidR="00CD1AC6" w:rsidRPr="00123D2B" w:rsidRDefault="00CD1AC6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165C9CB" w14:textId="77777777" w:rsidR="00CD1AC6" w:rsidRPr="00123D2B" w:rsidRDefault="00CD1AC6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3.42</w:t>
            </w:r>
          </w:p>
          <w:p w14:paraId="68FB6C13" w14:textId="6BBE4632" w:rsidR="00CD1AC6" w:rsidRPr="003A6EEC" w:rsidRDefault="003A6EEC" w:rsidP="001F32A2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  <w:p w14:paraId="6A157F83" w14:textId="77777777" w:rsidR="00CD1AC6" w:rsidRPr="00123D2B" w:rsidRDefault="00CD1AC6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2028CE6" w14:textId="77777777" w:rsidR="00401AC4" w:rsidRDefault="00CD1AC6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92.73</w:t>
            </w:r>
          </w:p>
          <w:p w14:paraId="55C9BEF2" w14:textId="16E445AC" w:rsidR="003A6EEC" w:rsidRPr="00123D2B" w:rsidRDefault="003A6EEC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37AF3B82" w14:textId="77777777" w:rsidR="00401AC4" w:rsidRPr="00001CFB" w:rsidRDefault="00401AC4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88AABCA" w14:textId="77777777" w:rsidR="00401AC4" w:rsidRPr="00001CFB" w:rsidRDefault="00401AC4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AED3BBF" w14:textId="77777777" w:rsidR="00D42110" w:rsidRPr="00001CFB" w:rsidRDefault="00D42110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A1A06A5" w14:textId="77777777" w:rsidR="00D42110" w:rsidRPr="00001CFB" w:rsidRDefault="00D42110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37DD63D" w14:textId="77777777" w:rsidR="00D42110" w:rsidRPr="00001CFB" w:rsidRDefault="00D42110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BC81B05" w14:textId="10D3AEFD" w:rsidR="00F90025" w:rsidRPr="00001CFB" w:rsidRDefault="00401AC4" w:rsidP="009E76FE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1.7.1 จำนวน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ของนักศึกษา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ระดับปริญญาตรี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(รหัส58 ทั้งหมด (ไม่รวมคณะครุศาสตร์) + คณะครุศาสตร์รหัส 57)  =  (1,738 + 328 = 2,066)</w:t>
            </w:r>
            <w:r w:rsidR="00CD1AC6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2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066 คน เข้ารับการทดสอบ จำนวน 1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989 คน ขาดสอบ 77 คน มีจำนวนผู้ผ่านการทดสอบตามมาตรฐานความสามารถทางภาษาอังกฤษ (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หรือเทียบเท่าระดับปริญญาตรี ตั้งแต่ ระดับ 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B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 ขึ้นไป จำนวน 68 คน คิดเป็นร้อยละ 3.42</w:t>
            </w:r>
            <w:r w:rsidR="009E76FE"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90025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เป็นนักศึกษา</w:t>
            </w:r>
            <w:r w:rsidR="00F90025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คณะครุศาสตร์</w:t>
            </w:r>
            <w:r w:rsidR="00F90025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90025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รหัส 57</w:t>
            </w:r>
            <w:r w:rsidR="00F90025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328 คน ไม่มีผู้ขาดสอบ</w:t>
            </w:r>
            <w:r w:rsidR="00F90025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F90025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ผ่าน</w:t>
            </w:r>
            <w:r w:rsidR="00F90025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="00F90025" w:rsidRPr="00001CFB">
              <w:rPr>
                <w:rFonts w:ascii="TH SarabunPSK" w:hAnsi="TH SarabunPSK" w:cs="TH SarabunPSK"/>
                <w:sz w:val="28"/>
                <w:szCs w:val="28"/>
              </w:rPr>
              <w:t>B1</w:t>
            </w:r>
            <w:r w:rsidR="00F90025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90025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40 คน</w:t>
            </w:r>
            <w:r w:rsidR="00F90025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คิดเป็นร้อยละ 12.20</w:t>
            </w:r>
          </w:p>
          <w:p w14:paraId="30F1470F" w14:textId="482D3288" w:rsidR="00401AC4" w:rsidRPr="00001CFB" w:rsidRDefault="00401AC4" w:rsidP="009E76FE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</w:t>
            </w:r>
            <w:r w:rsidR="000E5156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1.7.1 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333FCC03" w14:textId="77777777" w:rsidR="00CD1AC6" w:rsidRPr="00001CFB" w:rsidRDefault="00401AC4" w:rsidP="001F32A2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1.7.2 จำนวน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ของนักศึกษา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ระดับปริญญาบัณฑิต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สุดท้ายจำนวน 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55 คน เข้ารับการทดสอบ จำนวน 51 คน มีจำนวนผู้ผ่านการทดสอบตามมาตรฐานความสามารถทางภาษาอังกฤษ (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หรือเทียบเท่าระดับปริญญาบัณฑิต ตั้งแต่ระดับ 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B</w:t>
            </w:r>
            <w:r w:rsidR="00CD1AC6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 ขึ้นไป จำนวน 51 คน คิดเป็นร้อยละ 92.73</w:t>
            </w:r>
          </w:p>
          <w:p w14:paraId="31826675" w14:textId="77777777" w:rsidR="00CD1AC6" w:rsidRPr="00001CFB" w:rsidRDefault="00401AC4" w:rsidP="001F32A2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001CFB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เอกสารแนบ</w:t>
            </w:r>
            <w:r w:rsidR="000E5156" w:rsidRPr="00001CFB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 xml:space="preserve"> 1.7.2 </w:t>
            </w:r>
            <w:r w:rsidRPr="00001CFB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)</w:t>
            </w:r>
            <w:r w:rsidR="00CD1AC6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123D2B" w:rsidRPr="00123D2B" w14:paraId="36BB3F11" w14:textId="77777777" w:rsidTr="0028789E">
        <w:trPr>
          <w:trHeight w:val="365"/>
        </w:trPr>
        <w:tc>
          <w:tcPr>
            <w:tcW w:w="2410" w:type="dxa"/>
          </w:tcPr>
          <w:p w14:paraId="352EFF5A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3" w:type="dxa"/>
          </w:tcPr>
          <w:p w14:paraId="6706E18E" w14:textId="77777777" w:rsidR="0037545D" w:rsidRPr="00123D2B" w:rsidRDefault="00401AC4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E07F7D4" w14:textId="77777777" w:rsidR="00401AC4" w:rsidRPr="00123D2B" w:rsidRDefault="00401AC4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</w:tcPr>
          <w:p w14:paraId="62BB416D" w14:textId="77777777" w:rsidR="0037545D" w:rsidRPr="00123D2B" w:rsidRDefault="004778F1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</w:p>
          <w:p w14:paraId="599194B5" w14:textId="77777777" w:rsidR="00401AC4" w:rsidRDefault="0037545D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</w:p>
          <w:p w14:paraId="44C9E264" w14:textId="4102D532" w:rsidR="003A6EEC" w:rsidRPr="00123D2B" w:rsidRDefault="003A6EEC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0FFEF078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ผู้ประกอบการ </w:t>
            </w:r>
          </w:p>
          <w:p w14:paraId="425BF2C7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1. คุณอัครพล  รวิรัฐ   ผลิตภัณฑ์ แชมพูสมุนไพรเลอวิชซ์   </w:t>
            </w:r>
          </w:p>
          <w:p w14:paraId="5C7D8532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คุณกัลยา  พุทธรักษา ผลิตภัณฑ์ ยาสีฟัน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Coco dent</w:t>
            </w:r>
          </w:p>
          <w:p w14:paraId="566BC540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3. คุณสรัญรักษ์  พรหมพิชญานนท์ ผลิตภัณฑ์ ครีมบำรุงผิวลดฝ้า-กระ</w:t>
            </w:r>
          </w:p>
          <w:p w14:paraId="7F7B0C47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นักศึกษา</w:t>
            </w:r>
            <w:r w:rsidR="00A21135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vru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และสถาบันอื่น</w:t>
            </w:r>
          </w:p>
          <w:p w14:paraId="2E92EC71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4. คุณฒิราพรรณ เพียดสิงห์  ผลิตภัณฑ์ ธัญพืชอบกรอบใส่เมล่อน</w:t>
            </w:r>
          </w:p>
          <w:p w14:paraId="55856D36" w14:textId="0837602C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001CFB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cs/>
              </w:rPr>
              <w:t xml:space="preserve">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คุณปวริศา เลิศจำรัส ผลิตภัณฑ์</w:t>
            </w:r>
            <w:r w:rsidR="002D282F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2D282F"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ชื่อผลิตภัทฑ์</w:t>
            </w:r>
            <w:r w:rsidR="002934EC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เซรั่มบำรุงผิว</w:t>
            </w:r>
          </w:p>
          <w:p w14:paraId="7ABB995D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6. นายณัฐกฤษณ์ ใจยวน (นักศึกษา) ผลิตภัณฑ์จำหน่ายและบริการเครื่องปรับอากาศ</w:t>
            </w:r>
          </w:p>
          <w:p w14:paraId="09F78272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กลุ่ม </w:t>
            </w:r>
            <w:r w:rsidRPr="00001CF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>OTOP</w:t>
            </w:r>
          </w:p>
          <w:p w14:paraId="7753F40D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7. คุณอุทัย สุนิรันดร์ ผลิตภัณฑ์ แฮ่กึ๋นกุ้ง</w:t>
            </w:r>
          </w:p>
          <w:p w14:paraId="6AC6901B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8. คุณอนงค์  โทวิวัฒนานนท์ ผลิตภัณฑ์ น้ำมันหอมกฤษณา</w:t>
            </w:r>
          </w:p>
          <w:p w14:paraId="5E933F89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9. คุณธนัตถ์นันท์ ตั้งติยพันธ์ ผลิตภัณฑ์ เจลยาหม่องสมุนไพร</w:t>
            </w:r>
          </w:p>
          <w:p w14:paraId="51F961FB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10. คุณพิชิต   เดชมา ผลิตภัณฑ์ไอศกรีมนมผสมตาลสุก</w:t>
            </w:r>
          </w:p>
          <w:p w14:paraId="6730B3A5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11. คุณรัตนา  จันทหนู ผลิตภัณฑ์ขนมถ้วยฟูน้ำมะตูม</w:t>
            </w:r>
          </w:p>
          <w:p w14:paraId="5268BC7F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12. คุณภัสสรภรณ์  ทรัพย์ทวีพูล ผลิตภัณฑ์ขนมถ้วยฟูน้ำมะตูม</w:t>
            </w:r>
          </w:p>
          <w:p w14:paraId="17144222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13. คุณศรีนวล ทิพาพงษ์ผกาพันธ์ ผลิตภัณฑ์น้ำพริกนรกปลาย่าง</w:t>
            </w:r>
          </w:p>
          <w:p w14:paraId="7F39DEB3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14. คุณณัฐมน  อ้วนศิริ ผลิตภัณฑ์ เครื่องดื่มน้ำถั่งเช่า และน้ำลำไยผสมเม็ดบีดส์น้ำถั่งเช่าเข้มข้น</w:t>
            </w:r>
          </w:p>
          <w:p w14:paraId="6A217CC0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15. คุณสุรศักดิ์  ใจโปร่ง ผลิตภัณฑ์ ข้าวเกรียบกล้วยผสมแก้วมังกรแดง</w:t>
            </w:r>
          </w:p>
          <w:p w14:paraId="21BBB82E" w14:textId="77777777" w:rsidR="004778F1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16. คุณเยาวลักษณ์  อุดมศาสตร์พร ผลิตภัณฑ์น้ำส้มคั้นผสมคอลลาเจน</w:t>
            </w:r>
          </w:p>
          <w:p w14:paraId="39957BCD" w14:textId="77777777" w:rsidR="00037A85" w:rsidRPr="00001CF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17. คุณสุพจน์  แมดพิมาย ผลิตภัณฑ์ สครับผิวมะขาม</w:t>
            </w:r>
          </w:p>
        </w:tc>
      </w:tr>
      <w:tr w:rsidR="00123D2B" w:rsidRPr="00123D2B" w14:paraId="6944CED5" w14:textId="77777777" w:rsidTr="003F1410">
        <w:trPr>
          <w:trHeight w:val="70"/>
        </w:trPr>
        <w:tc>
          <w:tcPr>
            <w:tcW w:w="2410" w:type="dxa"/>
          </w:tcPr>
          <w:p w14:paraId="486F2F9D" w14:textId="77777777" w:rsidR="004E48C9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1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</w:t>
            </w:r>
          </w:p>
          <w:p w14:paraId="6C827BF7" w14:textId="2B924A9D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 ปี </w:t>
            </w:r>
          </w:p>
        </w:tc>
        <w:tc>
          <w:tcPr>
            <w:tcW w:w="993" w:type="dxa"/>
          </w:tcPr>
          <w:p w14:paraId="64DA9C14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14:paraId="31A29417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14:paraId="4518149E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14:paraId="34C24107" w14:textId="77777777" w:rsidR="00401AC4" w:rsidRDefault="009953D1" w:rsidP="001F32A2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71.92</w:t>
            </w:r>
          </w:p>
          <w:p w14:paraId="47DBB835" w14:textId="1B456E41" w:rsidR="003A6EEC" w:rsidRPr="00123D2B" w:rsidRDefault="003A6EEC" w:rsidP="001F32A2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533695AE" w14:textId="77777777" w:rsidR="009953D1" w:rsidRPr="00001CFB" w:rsidRDefault="009953D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จำนวนบัณฑิตทั้งหมดจำนวน 1,970 คน มีบัณฑิตที่ตอบแบบสอบถามจำนวน 1,795 คน คิดเป็นร้อยละ  91.12</w:t>
            </w:r>
          </w:p>
          <w:p w14:paraId="7019188A" w14:textId="2845C5F7" w:rsidR="003F1410" w:rsidRPr="00001CFB" w:rsidRDefault="009953D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ทั้งนี้บัณฑิตมีงานทำภายใน 1 ปี จำนวน 1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292 คน คิดเป็นร้อยละ 71.92 แยกผลตามคณะได้ ดังนี้</w:t>
            </w:r>
            <w:r w:rsidR="00A21135" w:rsidRPr="00001CFB">
              <w:rPr>
                <w:rFonts w:ascii="TH SarabunPSK" w:hAnsi="TH SarabunPSK" w:cs="TH SarabunPSK"/>
                <w:color w:val="C00000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134"/>
              <w:gridCol w:w="1701"/>
              <w:gridCol w:w="851"/>
            </w:tblGrid>
            <w:tr w:rsidR="00123D2B" w:rsidRPr="00001CFB" w14:paraId="00336E87" w14:textId="77777777" w:rsidTr="0080137B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DCF484B" w14:textId="77777777" w:rsidR="003F1410" w:rsidRPr="00001CFB" w:rsidRDefault="003F1410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641516EC" w14:textId="77777777" w:rsidR="003F1410" w:rsidRPr="00001CFB" w:rsidRDefault="003F1410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181D45FC" w14:textId="77777777" w:rsidR="003F1410" w:rsidRPr="00001CFB" w:rsidRDefault="003F1410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  <w:r w:rsidRPr="00001CF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บัณฑิตที่ตอบแบบสอบถาม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6129DC1" w14:textId="77777777" w:rsidR="003F1410" w:rsidRPr="00001CFB" w:rsidRDefault="003F1410" w:rsidP="0080137B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033ABA5A" w14:textId="77777777" w:rsidR="003F1410" w:rsidRPr="00001CFB" w:rsidRDefault="003F1410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F0BBBE0" w14:textId="77777777" w:rsidR="003F1410" w:rsidRPr="00001CFB" w:rsidRDefault="003F1410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123D2B" w:rsidRPr="00001CFB" w14:paraId="24B1315F" w14:textId="77777777" w:rsidTr="0080137B">
              <w:tc>
                <w:tcPr>
                  <w:tcW w:w="3268" w:type="dxa"/>
                </w:tcPr>
                <w:p w14:paraId="5023D5AF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9C96D9A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437</w:t>
                  </w:r>
                </w:p>
              </w:tc>
              <w:tc>
                <w:tcPr>
                  <w:tcW w:w="1977" w:type="dxa"/>
                </w:tcPr>
                <w:p w14:paraId="0F7E5256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43</w:t>
                  </w: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297937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99.</w:t>
                  </w: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1C3A39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F297A9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</w:rPr>
                    <w:t>69.20</w:t>
                  </w:r>
                </w:p>
              </w:tc>
            </w:tr>
            <w:tr w:rsidR="00123D2B" w:rsidRPr="00001CFB" w14:paraId="309E3543" w14:textId="77777777" w:rsidTr="0080137B">
              <w:trPr>
                <w:trHeight w:val="152"/>
              </w:trPr>
              <w:tc>
                <w:tcPr>
                  <w:tcW w:w="3268" w:type="dxa"/>
                </w:tcPr>
                <w:p w14:paraId="3CBFD078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25AD65F6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188</w:t>
                  </w:r>
                </w:p>
              </w:tc>
              <w:tc>
                <w:tcPr>
                  <w:tcW w:w="1977" w:type="dxa"/>
                </w:tcPr>
                <w:p w14:paraId="082D4418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9A0943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94.14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62202F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9AAE7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</w:rPr>
                    <w:t>77.97</w:t>
                  </w:r>
                </w:p>
              </w:tc>
            </w:tr>
            <w:tr w:rsidR="00123D2B" w:rsidRPr="00001CFB" w14:paraId="061140F0" w14:textId="77777777" w:rsidTr="0080137B">
              <w:tc>
                <w:tcPr>
                  <w:tcW w:w="3268" w:type="dxa"/>
                </w:tcPr>
                <w:p w14:paraId="406E20E9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5BF14EC1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364</w:t>
                  </w:r>
                </w:p>
              </w:tc>
              <w:tc>
                <w:tcPr>
                  <w:tcW w:w="1977" w:type="dxa"/>
                </w:tcPr>
                <w:p w14:paraId="53672039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4C09F1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81.86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263739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142ED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</w:rPr>
                    <w:t>62.08</w:t>
                  </w:r>
                </w:p>
              </w:tc>
            </w:tr>
            <w:tr w:rsidR="00123D2B" w:rsidRPr="00001CFB" w14:paraId="1AFF64E8" w14:textId="77777777" w:rsidTr="0080137B">
              <w:tc>
                <w:tcPr>
                  <w:tcW w:w="3268" w:type="dxa"/>
                </w:tcPr>
                <w:p w14:paraId="5EF4EB90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74FDCBE0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51</w:t>
                  </w:r>
                </w:p>
              </w:tc>
              <w:tc>
                <w:tcPr>
                  <w:tcW w:w="1977" w:type="dxa"/>
                </w:tcPr>
                <w:p w14:paraId="4783450A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FC636F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92.16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7F41CA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0B9928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</w:rPr>
                    <w:t>48.94</w:t>
                  </w:r>
                </w:p>
              </w:tc>
            </w:tr>
            <w:tr w:rsidR="00123D2B" w:rsidRPr="00001CFB" w14:paraId="283922E4" w14:textId="77777777" w:rsidTr="0080137B">
              <w:tc>
                <w:tcPr>
                  <w:tcW w:w="3268" w:type="dxa"/>
                </w:tcPr>
                <w:p w14:paraId="52CED5CC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63ECD1D1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112</w:t>
                  </w:r>
                </w:p>
              </w:tc>
              <w:tc>
                <w:tcPr>
                  <w:tcW w:w="1977" w:type="dxa"/>
                </w:tcPr>
                <w:p w14:paraId="0F3A2F8C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</w:t>
                  </w: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63EC18F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93.75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947186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D41513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</w:rPr>
                    <w:t>64.76</w:t>
                  </w:r>
                </w:p>
              </w:tc>
            </w:tr>
            <w:tr w:rsidR="00123D2B" w:rsidRPr="00001CFB" w14:paraId="66D5AE2B" w14:textId="77777777" w:rsidTr="0080137B">
              <w:tc>
                <w:tcPr>
                  <w:tcW w:w="3268" w:type="dxa"/>
                </w:tcPr>
                <w:p w14:paraId="32FC4604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1316E258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632</w:t>
                  </w:r>
                </w:p>
              </w:tc>
              <w:tc>
                <w:tcPr>
                  <w:tcW w:w="1977" w:type="dxa"/>
                </w:tcPr>
                <w:p w14:paraId="6FF60A1B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CEE9A3B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88.76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9F9CFA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610F8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</w:rPr>
                    <w:t>76.47</w:t>
                  </w:r>
                </w:p>
              </w:tc>
            </w:tr>
            <w:tr w:rsidR="00123D2B" w:rsidRPr="00001CFB" w14:paraId="3D8A9F82" w14:textId="77777777" w:rsidTr="0080137B">
              <w:tc>
                <w:tcPr>
                  <w:tcW w:w="3268" w:type="dxa"/>
                </w:tcPr>
                <w:p w14:paraId="2E878AAD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20DFEDA2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167</w:t>
                  </w:r>
                </w:p>
              </w:tc>
              <w:tc>
                <w:tcPr>
                  <w:tcW w:w="1977" w:type="dxa"/>
                </w:tcPr>
                <w:p w14:paraId="49AC3113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DE37BD8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93.41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12F46B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379CE4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</w:rPr>
                    <w:t>86.54</w:t>
                  </w:r>
                </w:p>
              </w:tc>
            </w:tr>
            <w:tr w:rsidR="00123D2B" w:rsidRPr="00001CFB" w14:paraId="464FC10B" w14:textId="77777777" w:rsidTr="0080137B">
              <w:tc>
                <w:tcPr>
                  <w:tcW w:w="3268" w:type="dxa"/>
                </w:tcPr>
                <w:p w14:paraId="0A161F6A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0DBFC92D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1977" w:type="dxa"/>
                </w:tcPr>
                <w:p w14:paraId="11958882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A2AFCE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84.21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3F3DBC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05593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</w:rPr>
                    <w:t>81.25</w:t>
                  </w:r>
                </w:p>
              </w:tc>
            </w:tr>
            <w:tr w:rsidR="00123D2B" w:rsidRPr="00001CFB" w14:paraId="1E1526F7" w14:textId="77777777" w:rsidTr="0080137B">
              <w:tc>
                <w:tcPr>
                  <w:tcW w:w="3268" w:type="dxa"/>
                </w:tcPr>
                <w:p w14:paraId="7CAD9843" w14:textId="77777777" w:rsidR="009953D1" w:rsidRPr="00001CFB" w:rsidRDefault="009953D1" w:rsidP="008013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2AB7374E" w14:textId="77777777" w:rsidR="009953D1" w:rsidRPr="00001CFB" w:rsidRDefault="009953D1" w:rsidP="008013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1,970</w:t>
                  </w:r>
                </w:p>
              </w:tc>
              <w:tc>
                <w:tcPr>
                  <w:tcW w:w="1977" w:type="dxa"/>
                </w:tcPr>
                <w:p w14:paraId="51D173A4" w14:textId="77777777" w:rsidR="009953D1" w:rsidRPr="00001CFB" w:rsidRDefault="009953D1" w:rsidP="008013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1,</w:t>
                  </w:r>
                  <w:r w:rsidRPr="00001C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4E3F48" w14:textId="77777777" w:rsidR="009953D1" w:rsidRPr="00001CFB" w:rsidRDefault="009953D1" w:rsidP="008013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91.12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DE8BCB" w14:textId="77777777" w:rsidR="009953D1" w:rsidRPr="00001CFB" w:rsidRDefault="009953D1" w:rsidP="008013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1,292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5AE1A" w14:textId="77777777" w:rsidR="009953D1" w:rsidRPr="00001CFB" w:rsidRDefault="009953D1" w:rsidP="008013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71.92</w:t>
                  </w:r>
                </w:p>
              </w:tc>
            </w:tr>
          </w:tbl>
          <w:p w14:paraId="2C848D9A" w14:textId="77777777" w:rsidR="009953D1" w:rsidRPr="00001CFB" w:rsidRDefault="003F1410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15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   </w:t>
            </w:r>
            <w:r w:rsidR="009953D1"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หมายเหตุ 1. คิดจากบัณฑิตที่มีงานทำต่อบัณฑิตทั้งหมด</w:t>
            </w:r>
          </w:p>
          <w:p w14:paraId="6E8E9A5E" w14:textId="47B4668A" w:rsidR="00FD0818" w:rsidRPr="00001CFB" w:rsidRDefault="009953D1" w:rsidP="0050248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 xml:space="preserve">                 2. สำรวจปีงบประมาณละ 1 ครั้ง</w:t>
            </w:r>
            <w:r w:rsidR="00636D4C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636D4C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ข้อมูล ณ วันที่ </w:t>
            </w:r>
            <w:r w:rsidR="00636D4C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="00636D4C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สิงหาคม </w:t>
            </w:r>
            <w:r w:rsidR="00636D4C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2560 – 31 </w:t>
            </w:r>
            <w:r w:rsidR="00636D4C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กรกฎาคม </w:t>
            </w:r>
            <w:r w:rsidR="00636D4C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2561</w:t>
            </w:r>
          </w:p>
          <w:p w14:paraId="2A3E7006" w14:textId="6CD53C23" w:rsidR="00E545FC" w:rsidRPr="00001CFB" w:rsidRDefault="00E545FC" w:rsidP="0050248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4B70F689" w14:textId="47AECE4B" w:rsidR="00D61915" w:rsidRPr="00001CFB" w:rsidRDefault="00D61915" w:rsidP="0050248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182CFC00" w14:textId="10CC3CEE" w:rsidR="00D61915" w:rsidRPr="00001CFB" w:rsidRDefault="00D61915" w:rsidP="0050248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064A4165" w14:textId="77777777" w:rsidR="00D61915" w:rsidRPr="00001CFB" w:rsidRDefault="00D61915" w:rsidP="0050248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5AE6F4A9" w14:textId="5704E729" w:rsidR="0050248F" w:rsidRPr="00001CFB" w:rsidRDefault="0050248F" w:rsidP="0050248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23D2B" w:rsidRPr="00123D2B" w14:paraId="6C3652FB" w14:textId="77777777" w:rsidTr="0028789E">
        <w:trPr>
          <w:trHeight w:val="365"/>
        </w:trPr>
        <w:tc>
          <w:tcPr>
            <w:tcW w:w="2410" w:type="dxa"/>
          </w:tcPr>
          <w:p w14:paraId="46C2B272" w14:textId="761E57D3" w:rsidR="002D41A0" w:rsidRPr="00123D2B" w:rsidRDefault="00401AC4" w:rsidP="002D41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ผลการประเมินความพึงพอใจของผู้ใช้บัณฑิตที่มีต่อบัณฑิตตามกรอบคุณวุฒิระดับอุดมศึกษาแห่งชาติ</w:t>
            </w:r>
          </w:p>
          <w:p w14:paraId="0FBFC09C" w14:textId="5A97B01E" w:rsidR="002D282F" w:rsidRPr="00123D2B" w:rsidRDefault="002D282F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4CE47B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14:paraId="5C03C1A6" w14:textId="02F2FB24" w:rsidR="00401AC4" w:rsidRDefault="005C6207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4.8</w:t>
            </w:r>
            <w:r w:rsidR="00D64FB1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14:paraId="02E62B4A" w14:textId="1728DB31" w:rsidR="003A6EEC" w:rsidRPr="00123D2B" w:rsidRDefault="003A6EEC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531758E0" w14:textId="77777777" w:rsidR="009953D1" w:rsidRPr="00001CFB" w:rsidRDefault="009953D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จำนวนบัณฑิตทั้งหมดจำนวน 1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970  คน มีผู้ใช้บัณฑิต 1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003 คน มีผู้ใช้บัณฑิตตอบแบบสอบถาม จำนวน 906 คน คิดเป็นร้อยละ 90.33 </w:t>
            </w:r>
          </w:p>
          <w:p w14:paraId="41B95C8C" w14:textId="793E6419" w:rsidR="005C6207" w:rsidRPr="00001CFB" w:rsidRDefault="009953D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มี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ผลการประเมินความพึงพอใจของผู้ใช้บัณฑิตที่มีต่อบัณฑิตเฉลี่ยอยู่ระดับ 4.82</w:t>
            </w:r>
            <w:r w:rsidR="00A21135" w:rsidRPr="00001CFB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1127"/>
              <w:gridCol w:w="1969"/>
            </w:tblGrid>
            <w:tr w:rsidR="00123D2B" w:rsidRPr="00001CFB" w14:paraId="6653728C" w14:textId="77777777" w:rsidTr="00636D4C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14A3B617" w14:textId="77777777" w:rsidR="00E83432" w:rsidRPr="00001CFB" w:rsidRDefault="00E83432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8D3E22" w14:textId="77777777" w:rsidR="00E83432" w:rsidRPr="00001CFB" w:rsidRDefault="00E83432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30959DE1" w14:textId="77777777" w:rsidR="00E83432" w:rsidRPr="00001CFB" w:rsidRDefault="00E83432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</w:t>
                  </w:r>
                  <w:r w:rsidRPr="00001CF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ที่ตอบแบบสอบถาม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14:paraId="76D6A06B" w14:textId="77777777" w:rsidR="00E83432" w:rsidRPr="00001CFB" w:rsidRDefault="00E83432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969" w:type="dxa"/>
                  <w:tcBorders>
                    <w:bottom w:val="single" w:sz="4" w:space="0" w:color="auto"/>
                  </w:tcBorders>
                </w:tcPr>
                <w:p w14:paraId="22D5275A" w14:textId="77777777" w:rsidR="00E83432" w:rsidRPr="00001CFB" w:rsidRDefault="00E83432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123D2B" w:rsidRPr="00001CFB" w14:paraId="5330DFBB" w14:textId="77777777" w:rsidTr="00636D4C">
              <w:tc>
                <w:tcPr>
                  <w:tcW w:w="3708" w:type="dxa"/>
                </w:tcPr>
                <w:p w14:paraId="2A5E504F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7F3BAC4E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300</w:t>
                  </w:r>
                </w:p>
              </w:tc>
              <w:tc>
                <w:tcPr>
                  <w:tcW w:w="1985" w:type="dxa"/>
                </w:tcPr>
                <w:p w14:paraId="2F4E22B9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6ECBF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95.67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05378D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4.90</w:t>
                  </w:r>
                </w:p>
              </w:tc>
            </w:tr>
            <w:tr w:rsidR="00123D2B" w:rsidRPr="00001CFB" w14:paraId="63B341A6" w14:textId="77777777" w:rsidTr="00636D4C">
              <w:trPr>
                <w:trHeight w:val="197"/>
              </w:trPr>
              <w:tc>
                <w:tcPr>
                  <w:tcW w:w="3708" w:type="dxa"/>
                </w:tcPr>
                <w:p w14:paraId="1503FC07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54E84C05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93</w:t>
                  </w:r>
                </w:p>
              </w:tc>
              <w:tc>
                <w:tcPr>
                  <w:tcW w:w="1985" w:type="dxa"/>
                </w:tcPr>
                <w:p w14:paraId="6EB92D7C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2EDCD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98.92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399FC5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4.82</w:t>
                  </w:r>
                </w:p>
              </w:tc>
            </w:tr>
            <w:tr w:rsidR="00123D2B" w:rsidRPr="00001CFB" w14:paraId="37B38537" w14:textId="77777777" w:rsidTr="00636D4C">
              <w:tc>
                <w:tcPr>
                  <w:tcW w:w="3708" w:type="dxa"/>
                </w:tcPr>
                <w:p w14:paraId="6EEA6B86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22BD4F0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120</w:t>
                  </w:r>
                </w:p>
              </w:tc>
              <w:tc>
                <w:tcPr>
                  <w:tcW w:w="1985" w:type="dxa"/>
                </w:tcPr>
                <w:p w14:paraId="5694CC55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FCE38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94.17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46FF0D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4.80</w:t>
                  </w:r>
                </w:p>
              </w:tc>
            </w:tr>
            <w:tr w:rsidR="00123D2B" w:rsidRPr="00001CFB" w14:paraId="15D37A5B" w14:textId="77777777" w:rsidTr="00636D4C">
              <w:tc>
                <w:tcPr>
                  <w:tcW w:w="3708" w:type="dxa"/>
                </w:tcPr>
                <w:p w14:paraId="7D0A739B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1501FF57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1985" w:type="dxa"/>
                </w:tcPr>
                <w:p w14:paraId="08AD742A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E34A5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465910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4.81</w:t>
                  </w:r>
                </w:p>
              </w:tc>
            </w:tr>
            <w:tr w:rsidR="00123D2B" w:rsidRPr="00001CFB" w14:paraId="6E8B2395" w14:textId="77777777" w:rsidTr="00636D4C">
              <w:tc>
                <w:tcPr>
                  <w:tcW w:w="3708" w:type="dxa"/>
                </w:tcPr>
                <w:p w14:paraId="6D09B53B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287A9B86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1985" w:type="dxa"/>
                </w:tcPr>
                <w:p w14:paraId="02AD21F3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FC1894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47D38A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4.89</w:t>
                  </w:r>
                </w:p>
              </w:tc>
            </w:tr>
            <w:tr w:rsidR="00123D2B" w:rsidRPr="00001CFB" w14:paraId="5D2DD606" w14:textId="77777777" w:rsidTr="00636D4C">
              <w:tc>
                <w:tcPr>
                  <w:tcW w:w="3708" w:type="dxa"/>
                </w:tcPr>
                <w:p w14:paraId="6AE0EBC9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51C26425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306</w:t>
                  </w:r>
                </w:p>
              </w:tc>
              <w:tc>
                <w:tcPr>
                  <w:tcW w:w="1985" w:type="dxa"/>
                </w:tcPr>
                <w:p w14:paraId="2988CF76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254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BAA8D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83.01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1A9E0C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4.73</w:t>
                  </w:r>
                </w:p>
              </w:tc>
            </w:tr>
            <w:tr w:rsidR="00123D2B" w:rsidRPr="00001CFB" w14:paraId="7AC18360" w14:textId="77777777" w:rsidTr="00636D4C">
              <w:tc>
                <w:tcPr>
                  <w:tcW w:w="3708" w:type="dxa"/>
                </w:tcPr>
                <w:p w14:paraId="42789B34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27E6F528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96</w:t>
                  </w:r>
                </w:p>
              </w:tc>
              <w:tc>
                <w:tcPr>
                  <w:tcW w:w="1985" w:type="dxa"/>
                </w:tcPr>
                <w:p w14:paraId="6257BC25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D9D59F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75.00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E50A1A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4.90</w:t>
                  </w:r>
                </w:p>
              </w:tc>
            </w:tr>
            <w:tr w:rsidR="00123D2B" w:rsidRPr="00001CFB" w14:paraId="498F75ED" w14:textId="77777777" w:rsidTr="00636D4C">
              <w:tc>
                <w:tcPr>
                  <w:tcW w:w="3708" w:type="dxa"/>
                </w:tcPr>
                <w:p w14:paraId="6CD9E47F" w14:textId="77777777" w:rsidR="009953D1" w:rsidRPr="00001CFB" w:rsidRDefault="009953D1" w:rsidP="001F32A2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7E1FC841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14:paraId="24526A03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9CD6F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0AD4B8" w14:textId="77777777" w:rsidR="009953D1" w:rsidRPr="00001CF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4.69</w:t>
                  </w:r>
                </w:p>
              </w:tc>
            </w:tr>
            <w:tr w:rsidR="00123D2B" w:rsidRPr="00001CFB" w14:paraId="0CFAC427" w14:textId="77777777" w:rsidTr="00636D4C">
              <w:tc>
                <w:tcPr>
                  <w:tcW w:w="3708" w:type="dxa"/>
                </w:tcPr>
                <w:p w14:paraId="1FABF232" w14:textId="77777777" w:rsidR="009953D1" w:rsidRPr="00001CFB" w:rsidRDefault="009953D1" w:rsidP="00AC7A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22772DA0" w14:textId="77777777" w:rsidR="009953D1" w:rsidRPr="00001CFB" w:rsidRDefault="009953D1" w:rsidP="00AC7A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1,003</w:t>
                  </w:r>
                </w:p>
              </w:tc>
              <w:tc>
                <w:tcPr>
                  <w:tcW w:w="1985" w:type="dxa"/>
                </w:tcPr>
                <w:p w14:paraId="511E1536" w14:textId="77777777" w:rsidR="009953D1" w:rsidRPr="00001CFB" w:rsidRDefault="009953D1" w:rsidP="00AC7A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906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209A67" w14:textId="77777777" w:rsidR="009953D1" w:rsidRPr="00001CFB" w:rsidRDefault="009953D1" w:rsidP="00AC7A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90.33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D01678" w14:textId="77777777" w:rsidR="009953D1" w:rsidRPr="00001CFB" w:rsidRDefault="009953D1" w:rsidP="00AC7A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4.82</w:t>
                  </w:r>
                </w:p>
              </w:tc>
            </w:tr>
          </w:tbl>
          <w:p w14:paraId="7B43C603" w14:textId="3E993F03" w:rsidR="00636D4C" w:rsidRPr="00001CFB" w:rsidRDefault="00636D4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15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18133302" w14:textId="339880D6" w:rsidR="00D64FB1" w:rsidRPr="00001CFB" w:rsidRDefault="00D64FB1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15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7C93528D" w14:textId="3AD2EFFF" w:rsidR="00D64FB1" w:rsidRPr="00001CFB" w:rsidRDefault="00D64FB1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15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494DDE61" w14:textId="4B5919C9" w:rsidR="00D64FB1" w:rsidRPr="00001CFB" w:rsidRDefault="00D64FB1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15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343F1919" w14:textId="73B2AF31" w:rsidR="00D64FB1" w:rsidRPr="00001CFB" w:rsidRDefault="00D64FB1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15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28F7E636" w14:textId="77777777" w:rsidR="00D64FB1" w:rsidRPr="00001CFB" w:rsidRDefault="00D64FB1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15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673CFAE0" w14:textId="77777777" w:rsidR="00636D4C" w:rsidRPr="00001CFB" w:rsidRDefault="00636D4C" w:rsidP="00636D4C">
            <w:pPr>
              <w:tabs>
                <w:tab w:val="left" w:pos="1004"/>
              </w:tabs>
              <w:ind w:left="862" w:hanging="708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lastRenderedPageBreak/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636D4C" w:rsidRPr="00001CFB" w14:paraId="42973FFC" w14:textId="77777777" w:rsidTr="00636D4C">
              <w:tc>
                <w:tcPr>
                  <w:tcW w:w="2432" w:type="dxa"/>
                  <w:vAlign w:val="center"/>
                </w:tcPr>
                <w:p w14:paraId="29715AE3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7CB88570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E404C2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F97760C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986F98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2FDEDC3" w14:textId="55251E8D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</w:t>
                  </w:r>
                  <w:r w:rsidRPr="00001CF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ศ</w:t>
                  </w:r>
                </w:p>
              </w:tc>
            </w:tr>
            <w:tr w:rsidR="00636D4C" w:rsidRPr="00001CFB" w14:paraId="24BB92C9" w14:textId="77777777" w:rsidTr="00636D4C">
              <w:tc>
                <w:tcPr>
                  <w:tcW w:w="2432" w:type="dxa"/>
                </w:tcPr>
                <w:p w14:paraId="3F7E80D6" w14:textId="77777777" w:rsidR="00636D4C" w:rsidRPr="00001CFB" w:rsidRDefault="00636D4C" w:rsidP="00636D4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32166DC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4.95</w:t>
                  </w:r>
                </w:p>
              </w:tc>
              <w:tc>
                <w:tcPr>
                  <w:tcW w:w="1417" w:type="dxa"/>
                  <w:vAlign w:val="center"/>
                </w:tcPr>
                <w:p w14:paraId="6373ECF2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4.91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55F6D3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4.89</w:t>
                  </w:r>
                </w:p>
              </w:tc>
              <w:tc>
                <w:tcPr>
                  <w:tcW w:w="1701" w:type="dxa"/>
                  <w:vAlign w:val="center"/>
                </w:tcPr>
                <w:p w14:paraId="09EAE09C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4.92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B78024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4.91</w:t>
                  </w:r>
                </w:p>
              </w:tc>
            </w:tr>
            <w:tr w:rsidR="00636D4C" w:rsidRPr="00001CFB" w14:paraId="32B07FFA" w14:textId="77777777" w:rsidTr="00636D4C">
              <w:tc>
                <w:tcPr>
                  <w:tcW w:w="2432" w:type="dxa"/>
                </w:tcPr>
                <w:p w14:paraId="4AFAFB37" w14:textId="77777777" w:rsidR="00636D4C" w:rsidRPr="00001CFB" w:rsidRDefault="00636D4C" w:rsidP="00636D4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198450CA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4.92</w:t>
                  </w:r>
                </w:p>
              </w:tc>
              <w:tc>
                <w:tcPr>
                  <w:tcW w:w="1417" w:type="dxa"/>
                  <w:vAlign w:val="center"/>
                </w:tcPr>
                <w:p w14:paraId="041C06C4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4.75</w:t>
                  </w:r>
                </w:p>
              </w:tc>
              <w:tc>
                <w:tcPr>
                  <w:tcW w:w="1418" w:type="dxa"/>
                  <w:vAlign w:val="center"/>
                </w:tcPr>
                <w:p w14:paraId="423C3537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4.75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D258AC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4.87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A08239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4.81</w:t>
                  </w:r>
                </w:p>
              </w:tc>
            </w:tr>
            <w:tr w:rsidR="00636D4C" w:rsidRPr="00001CFB" w14:paraId="145ECA58" w14:textId="77777777" w:rsidTr="00636D4C">
              <w:tc>
                <w:tcPr>
                  <w:tcW w:w="2432" w:type="dxa"/>
                </w:tcPr>
                <w:p w14:paraId="382A674C" w14:textId="77777777" w:rsidR="00636D4C" w:rsidRPr="00001CFB" w:rsidRDefault="00636D4C" w:rsidP="00636D4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C9A168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4.89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41E19B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4.78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78D472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4.75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7AEAC9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4.84</w:t>
                  </w:r>
                </w:p>
              </w:tc>
              <w:tc>
                <w:tcPr>
                  <w:tcW w:w="1559" w:type="dxa"/>
                  <w:vAlign w:val="center"/>
                </w:tcPr>
                <w:p w14:paraId="658E04E6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4.76</w:t>
                  </w:r>
                </w:p>
              </w:tc>
            </w:tr>
            <w:tr w:rsidR="00636D4C" w:rsidRPr="00001CFB" w14:paraId="04C97EC4" w14:textId="77777777" w:rsidTr="00636D4C">
              <w:tc>
                <w:tcPr>
                  <w:tcW w:w="2432" w:type="dxa"/>
                </w:tcPr>
                <w:p w14:paraId="13853CD5" w14:textId="77777777" w:rsidR="00636D4C" w:rsidRPr="00001CFB" w:rsidRDefault="00636D4C" w:rsidP="00636D4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97B66F5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4.85</w:t>
                  </w:r>
                </w:p>
              </w:tc>
              <w:tc>
                <w:tcPr>
                  <w:tcW w:w="1417" w:type="dxa"/>
                  <w:vAlign w:val="center"/>
                </w:tcPr>
                <w:p w14:paraId="0E29ABF5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4.81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B69FA8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4.79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17DF13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4.79</w:t>
                  </w:r>
                </w:p>
              </w:tc>
              <w:tc>
                <w:tcPr>
                  <w:tcW w:w="1559" w:type="dxa"/>
                  <w:vAlign w:val="center"/>
                </w:tcPr>
                <w:p w14:paraId="4AD5BD3C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4.81</w:t>
                  </w:r>
                </w:p>
              </w:tc>
            </w:tr>
            <w:tr w:rsidR="00636D4C" w:rsidRPr="00001CFB" w14:paraId="052224B4" w14:textId="77777777" w:rsidTr="00636D4C">
              <w:tc>
                <w:tcPr>
                  <w:tcW w:w="2432" w:type="dxa"/>
                </w:tcPr>
                <w:p w14:paraId="4110E21F" w14:textId="77777777" w:rsidR="00636D4C" w:rsidRPr="00001CFB" w:rsidRDefault="00636D4C" w:rsidP="00636D4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3FBF8C97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4.95</w:t>
                  </w:r>
                </w:p>
              </w:tc>
              <w:tc>
                <w:tcPr>
                  <w:tcW w:w="1417" w:type="dxa"/>
                  <w:vAlign w:val="center"/>
                </w:tcPr>
                <w:p w14:paraId="328141B7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4.86</w:t>
                  </w:r>
                </w:p>
              </w:tc>
              <w:tc>
                <w:tcPr>
                  <w:tcW w:w="1418" w:type="dxa"/>
                  <w:vAlign w:val="center"/>
                </w:tcPr>
                <w:p w14:paraId="23C2E08D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4.84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2D3740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4.92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AD444E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4.86</w:t>
                  </w:r>
                </w:p>
              </w:tc>
            </w:tr>
            <w:tr w:rsidR="00636D4C" w:rsidRPr="00001CFB" w14:paraId="719D803D" w14:textId="77777777" w:rsidTr="00636D4C">
              <w:tc>
                <w:tcPr>
                  <w:tcW w:w="2432" w:type="dxa"/>
                </w:tcPr>
                <w:p w14:paraId="09E6C1FE" w14:textId="77777777" w:rsidR="00636D4C" w:rsidRPr="00001CFB" w:rsidRDefault="00636D4C" w:rsidP="00636D4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4ACF461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A28158A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4.69</w:t>
                  </w:r>
                </w:p>
              </w:tc>
              <w:tc>
                <w:tcPr>
                  <w:tcW w:w="1418" w:type="dxa"/>
                  <w:vAlign w:val="center"/>
                </w:tcPr>
                <w:p w14:paraId="5ECF22FA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4.70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B7DB479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4.76</w:t>
                  </w:r>
                </w:p>
              </w:tc>
              <w:tc>
                <w:tcPr>
                  <w:tcW w:w="1559" w:type="dxa"/>
                  <w:vAlign w:val="center"/>
                </w:tcPr>
                <w:p w14:paraId="30817620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4.70</w:t>
                  </w:r>
                </w:p>
              </w:tc>
            </w:tr>
            <w:tr w:rsidR="00636D4C" w:rsidRPr="00001CFB" w14:paraId="2CF85046" w14:textId="77777777" w:rsidTr="00636D4C">
              <w:tc>
                <w:tcPr>
                  <w:tcW w:w="2432" w:type="dxa"/>
                </w:tcPr>
                <w:p w14:paraId="424DA377" w14:textId="77777777" w:rsidR="00636D4C" w:rsidRPr="00001CFB" w:rsidRDefault="00636D4C" w:rsidP="00636D4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3784D716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4.96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3C2C13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4.88</w:t>
                  </w:r>
                </w:p>
              </w:tc>
              <w:tc>
                <w:tcPr>
                  <w:tcW w:w="1418" w:type="dxa"/>
                  <w:vAlign w:val="center"/>
                </w:tcPr>
                <w:p w14:paraId="6573C0DF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4.87</w:t>
                  </w:r>
                </w:p>
              </w:tc>
              <w:tc>
                <w:tcPr>
                  <w:tcW w:w="1701" w:type="dxa"/>
                  <w:vAlign w:val="center"/>
                </w:tcPr>
                <w:p w14:paraId="24BB217A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4.94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FFFF77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4.86</w:t>
                  </w:r>
                </w:p>
              </w:tc>
            </w:tr>
            <w:tr w:rsidR="00636D4C" w:rsidRPr="00001CFB" w14:paraId="0D2A40CE" w14:textId="77777777" w:rsidTr="00636D4C">
              <w:tc>
                <w:tcPr>
                  <w:tcW w:w="2432" w:type="dxa"/>
                </w:tcPr>
                <w:p w14:paraId="4D2C5150" w14:textId="77777777" w:rsidR="00636D4C" w:rsidRPr="00001CFB" w:rsidRDefault="00636D4C" w:rsidP="00636D4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383859A2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64D36115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4.57</w:t>
                  </w:r>
                </w:p>
              </w:tc>
              <w:tc>
                <w:tcPr>
                  <w:tcW w:w="1418" w:type="dxa"/>
                  <w:vAlign w:val="center"/>
                </w:tcPr>
                <w:p w14:paraId="1C405C8A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4.47</w:t>
                  </w:r>
                </w:p>
              </w:tc>
              <w:tc>
                <w:tcPr>
                  <w:tcW w:w="1701" w:type="dxa"/>
                  <w:vAlign w:val="center"/>
                </w:tcPr>
                <w:p w14:paraId="6C2AE1E9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4.73</w:t>
                  </w:r>
                </w:p>
              </w:tc>
              <w:tc>
                <w:tcPr>
                  <w:tcW w:w="1559" w:type="dxa"/>
                  <w:vAlign w:val="center"/>
                </w:tcPr>
                <w:p w14:paraId="4429A84C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4.35</w:t>
                  </w:r>
                </w:p>
              </w:tc>
            </w:tr>
            <w:tr w:rsidR="00636D4C" w:rsidRPr="00001CFB" w14:paraId="5ED3C571" w14:textId="77777777" w:rsidTr="00636D4C">
              <w:tc>
                <w:tcPr>
                  <w:tcW w:w="2432" w:type="dxa"/>
                </w:tcPr>
                <w:p w14:paraId="2904E678" w14:textId="77777777" w:rsidR="00636D4C" w:rsidRPr="00001CFB" w:rsidRDefault="00636D4C" w:rsidP="00636D4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3C0A55F2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4.91</w:t>
                  </w:r>
                </w:p>
              </w:tc>
              <w:tc>
                <w:tcPr>
                  <w:tcW w:w="1417" w:type="dxa"/>
                  <w:vAlign w:val="center"/>
                </w:tcPr>
                <w:p w14:paraId="73900246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4.78</w:t>
                  </w:r>
                </w:p>
              </w:tc>
              <w:tc>
                <w:tcPr>
                  <w:tcW w:w="1418" w:type="dxa"/>
                  <w:vAlign w:val="center"/>
                </w:tcPr>
                <w:p w14:paraId="76B41DB4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4.75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E48058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4.84</w:t>
                  </w:r>
                </w:p>
              </w:tc>
              <w:tc>
                <w:tcPr>
                  <w:tcW w:w="1559" w:type="dxa"/>
                  <w:vAlign w:val="center"/>
                </w:tcPr>
                <w:p w14:paraId="371C96D9" w14:textId="77777777" w:rsidR="00636D4C" w:rsidRPr="00001CFB" w:rsidRDefault="00636D4C" w:rsidP="00636D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4.75</w:t>
                  </w:r>
                </w:p>
              </w:tc>
            </w:tr>
          </w:tbl>
          <w:p w14:paraId="7D4A6C3E" w14:textId="77777777" w:rsidR="00636D4C" w:rsidRPr="00001CFB" w:rsidRDefault="00636D4C" w:rsidP="00636D4C">
            <w:pPr>
              <w:tabs>
                <w:tab w:val="left" w:pos="428"/>
              </w:tabs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14:paraId="38684A8D" w14:textId="4182CEF1" w:rsidR="00636D4C" w:rsidRPr="00001CFB" w:rsidRDefault="009953D1" w:rsidP="00636D4C">
            <w:pPr>
              <w:widowControl w:val="0"/>
              <w:tabs>
                <w:tab w:val="left" w:pos="64"/>
              </w:tabs>
              <w:ind w:right="-115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  <w:r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หมายเหตุ </w:t>
            </w:r>
            <w:r w:rsidR="00636D4C"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1</w:t>
            </w:r>
            <w:r w:rsidR="00636D4C" w:rsidRPr="00001CF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. คิดจากบัณฑิตที่มีงานทำต่อบัณฑิตทั้งหมด  </w:t>
            </w:r>
          </w:p>
          <w:p w14:paraId="3EFF88F7" w14:textId="5249C586" w:rsidR="00401AC4" w:rsidRPr="00001CFB" w:rsidRDefault="00636D4C" w:rsidP="00636D4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 w:rsidRPr="00001CF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            </w:t>
            </w:r>
            <w:r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001CF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2. สำรวจปีงบประมาณละ 1 ครั้ง ข้อมูล ณ วันที่ 1 สิงหาคม 2560 – 31 กรกฎาคม 2561 เว็บไซต์ </w:t>
            </w:r>
            <w:r w:rsidRPr="00001CF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  <w:t>http://vrubundit.com/report/</w:t>
            </w:r>
          </w:p>
        </w:tc>
      </w:tr>
      <w:tr w:rsidR="00123D2B" w:rsidRPr="00123D2B" w14:paraId="71116630" w14:textId="77777777" w:rsidTr="0028789E">
        <w:trPr>
          <w:trHeight w:val="365"/>
        </w:trPr>
        <w:tc>
          <w:tcPr>
            <w:tcW w:w="2410" w:type="dxa"/>
          </w:tcPr>
          <w:p w14:paraId="7B1A4C8F" w14:textId="56440ECB" w:rsidR="00401AC4" w:rsidRPr="00123D2B" w:rsidRDefault="00401AC4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1.11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3" w:type="dxa"/>
          </w:tcPr>
          <w:p w14:paraId="3AF80103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74B9BB1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14:paraId="0AA0B9B5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C4944D5" w14:textId="77777777" w:rsidR="00401AC4" w:rsidRDefault="005D036B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61.88</w:t>
            </w:r>
          </w:p>
          <w:p w14:paraId="53011784" w14:textId="31E26B48" w:rsidR="003A6EEC" w:rsidRPr="00123D2B" w:rsidRDefault="003A6EEC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23F73DDC" w14:textId="77777777" w:rsidR="00BE6D47" w:rsidRPr="00001CFB" w:rsidRDefault="00401AC4" w:rsidP="005D036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480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คน สอบบรรจุครูได้ในการสอบในปีแรกที่จบการศึกษา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D036B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297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  <w:r w:rsidR="005D036B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คิดเป็นร้อยละ</w:t>
            </w:r>
            <w:r w:rsidR="005D036B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D036B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61.88</w:t>
            </w:r>
            <w:r w:rsidR="005D036B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ของจำนวน</w:t>
            </w:r>
            <w:r w:rsidR="005D036B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</w:t>
            </w:r>
            <w:r w:rsidR="005D036B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FD8F3E4" w14:textId="6C3763A9" w:rsidR="00401AC4" w:rsidRPr="00001CFB" w:rsidRDefault="00AE1907" w:rsidP="005D036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(เอกสารแนบ 1.11</w:t>
            </w:r>
            <w:r w:rsidR="005D036B" w:rsidRPr="00001CF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-1.12</w:t>
            </w:r>
            <w:r w:rsidRPr="00001CF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)</w:t>
            </w:r>
            <w:r w:rsidR="00A21135" w:rsidRPr="00001CF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</w:tr>
      <w:tr w:rsidR="00123D2B" w:rsidRPr="00123D2B" w14:paraId="7A4A9C03" w14:textId="77777777" w:rsidTr="0028789E">
        <w:trPr>
          <w:trHeight w:val="365"/>
        </w:trPr>
        <w:tc>
          <w:tcPr>
            <w:tcW w:w="2410" w:type="dxa"/>
          </w:tcPr>
          <w:p w14:paraId="6E627F7A" w14:textId="6F7FD49C" w:rsidR="00A21135" w:rsidRPr="00123D2B" w:rsidRDefault="00401AC4" w:rsidP="00BC4C83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  <w:r w:rsidR="002D282F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3" w:type="dxa"/>
          </w:tcPr>
          <w:p w14:paraId="53C16D05" w14:textId="77777777" w:rsidR="00401AC4" w:rsidRPr="00123D2B" w:rsidRDefault="00401AC4" w:rsidP="001F32A2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E8042D7" w14:textId="77777777" w:rsidR="00401AC4" w:rsidRPr="00123D2B" w:rsidRDefault="00401AC4" w:rsidP="001F32A2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14:paraId="59910CC4" w14:textId="77777777" w:rsidR="00401AC4" w:rsidRPr="00123D2B" w:rsidRDefault="00401AC4" w:rsidP="001F32A2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B2252C9" w14:textId="77777777" w:rsidR="00401AC4" w:rsidRDefault="00D90A3A" w:rsidP="001F32A2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61.88</w:t>
            </w:r>
          </w:p>
          <w:p w14:paraId="2CA3B32A" w14:textId="5ECEB140" w:rsidR="003A6EEC" w:rsidRPr="00123D2B" w:rsidRDefault="003A6EEC" w:rsidP="001F32A2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081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1F1D24AE" w14:textId="35A34B2D" w:rsidR="00BA38CD" w:rsidRPr="00001CFB" w:rsidRDefault="00DC0311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480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="005D036B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5D036B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ได้รับการบรรจุเข้าทำงานในท้องถิ่น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90A3A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297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คิดเป็นร้อยละ </w:t>
            </w:r>
            <w:r w:rsidR="00D90A3A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61.88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ของจำนวน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BB6AE55" w14:textId="3B1D562D" w:rsidR="00401AC4" w:rsidRPr="00001CFB" w:rsidRDefault="00BA38CD" w:rsidP="00BC4C8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</w:t>
            </w:r>
            <w:r w:rsidR="00D90A3A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D036B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1.11-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1.12)</w:t>
            </w:r>
            <w:r w:rsidR="00A21135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123D2B" w:rsidRPr="00123D2B" w14:paraId="0BE94B8F" w14:textId="77777777" w:rsidTr="0028789E">
        <w:trPr>
          <w:trHeight w:val="365"/>
        </w:trPr>
        <w:tc>
          <w:tcPr>
            <w:tcW w:w="2410" w:type="dxa"/>
          </w:tcPr>
          <w:p w14:paraId="1B501494" w14:textId="77777777" w:rsidR="00401AC4" w:rsidRPr="00123D2B" w:rsidRDefault="00401AC4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993" w:type="dxa"/>
          </w:tcPr>
          <w:p w14:paraId="6A324469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5775766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14:paraId="6E60A311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B623499" w14:textId="77777777" w:rsidR="00401AC4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14:paraId="0C5CBA2A" w14:textId="51887FAA" w:rsidR="003A6EEC" w:rsidRPr="00123D2B" w:rsidRDefault="003A6EEC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5C5EA1D1" w14:textId="77777777" w:rsidR="00401AC4" w:rsidRPr="00001CFB" w:rsidRDefault="00401AC4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 480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คน สอบผ่านมาตรฐานใบประกอบวิชาชีพครู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 480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 100</w:t>
            </w:r>
          </w:p>
          <w:p w14:paraId="3572B07C" w14:textId="77777777" w:rsidR="00401AC4" w:rsidRPr="00001CFB" w:rsidRDefault="00401AC4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23D2B" w:rsidRPr="00123D2B" w14:paraId="140061C0" w14:textId="77777777" w:rsidTr="0028789E">
        <w:trPr>
          <w:trHeight w:val="365"/>
        </w:trPr>
        <w:tc>
          <w:tcPr>
            <w:tcW w:w="2410" w:type="dxa"/>
          </w:tcPr>
          <w:p w14:paraId="10045D82" w14:textId="77777777" w:rsidR="00401AC4" w:rsidRPr="00123D2B" w:rsidRDefault="00401AC4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3" w:type="dxa"/>
          </w:tcPr>
          <w:p w14:paraId="1283EC51" w14:textId="77777777" w:rsidR="00401AC4" w:rsidRPr="00123D2B" w:rsidRDefault="00401AC4" w:rsidP="001F32A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14:paraId="6A0D99B8" w14:textId="77777777" w:rsidR="00401AC4" w:rsidRPr="00123D2B" w:rsidRDefault="00401AC4" w:rsidP="001F32A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6CF0DD3" w14:textId="77777777" w:rsidR="002B58C1" w:rsidRPr="00123D2B" w:rsidRDefault="002B58C1" w:rsidP="001F32A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278463F" w14:textId="77777777" w:rsidR="00401AC4" w:rsidRDefault="002B58C1" w:rsidP="001F32A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123D12" w:rsidRPr="00123D2B">
              <w:rPr>
                <w:rFonts w:ascii="TH SarabunPSK" w:hAnsi="TH SarabunPSK" w:cs="TH SarabunPSK"/>
                <w:sz w:val="28"/>
                <w:szCs w:val="28"/>
              </w:rPr>
              <w:t>5.20</w:t>
            </w:r>
          </w:p>
          <w:p w14:paraId="7052134B" w14:textId="6B2BC084" w:rsidR="003A6EEC" w:rsidRPr="00123D2B" w:rsidRDefault="003A6EEC" w:rsidP="001F32A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17BB1491" w14:textId="77777777" w:rsidR="00C3357B" w:rsidRPr="00001CFB" w:rsidRDefault="00116722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โดยมีผลคะแนนเฉลี่ยของโรงเรียนอยู่ที่ 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  <w:r w:rsidR="002B58C1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32.</w:t>
            </w:r>
            <w:r w:rsidR="00123D12"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20</w:t>
            </w:r>
            <w:r w:rsidR="002B58C1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3357B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  392  คน มี</w:t>
            </w:r>
            <w:r w:rsidR="00C3357B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="00C3357B"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="00C3357B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แต่ละ</w:t>
            </w:r>
            <w:r w:rsidR="002C1ED1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กลุ่มสาระ</w:t>
            </w:r>
            <w:r w:rsidR="00C3357B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วิชาผ่านเกณฑ์คะแนน ร้อยละ </w:t>
            </w:r>
            <w:r w:rsidR="00C3357B"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="00C3357B"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="00C3357B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14:paraId="7F10BCF0" w14:textId="77777777" w:rsidR="00C3357B" w:rsidRPr="00001CFB" w:rsidRDefault="00C3357B" w:rsidP="001F32A2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1. ป.6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จำนวนทั้งสิ้น 96 คน</w:t>
            </w:r>
            <w:r w:rsidR="002B58C1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ผ่านร้อยละ 50 ขึ้นไปคิดเป็นร้อยละ </w:t>
            </w:r>
            <w:r w:rsidR="00123D12"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60.42 </w:t>
            </w:r>
            <w:r w:rsidR="00123D12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หรือจำนวน 58 คน</w:t>
            </w:r>
          </w:p>
          <w:p w14:paraId="402D4138" w14:textId="77777777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1.1 วิชาภาษาไทย   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89   คน คิดเป็นร้อยละ  92.70</w:t>
            </w:r>
            <w:r w:rsidR="00CD2873"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232BC8E7" w14:textId="5BBC5B21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1.2 วิชาคณิตศาสตร์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61   คน คิดเป็นร้อยละ 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63.54</w:t>
            </w:r>
          </w:p>
          <w:p w14:paraId="61C70B4D" w14:textId="6FB7D674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1.3 วิชาวิทยาศาสตร์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 w:rsidR="00E11F9E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38   คน คิดเป็นร้อยละ  39.5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</w:p>
          <w:p w14:paraId="2C096A75" w14:textId="6400E551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1.4 วิชาภาษาอังกฤษ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44   คน คิดเป็นร้อยละ  45.83</w:t>
            </w:r>
          </w:p>
          <w:p w14:paraId="0045CA0C" w14:textId="77777777" w:rsidR="00C3357B" w:rsidRPr="00001CFB" w:rsidRDefault="00C3357B" w:rsidP="001F32A2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2. ม.3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จำนวนทั้งสิ้น 147 คน</w:t>
            </w:r>
            <w:r w:rsidR="002B58C1"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B58C1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ผ่านร้อยละ 50 ขึ้นไปคิดเป็นร้อยละ </w:t>
            </w:r>
            <w:r w:rsidR="00123D12"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34.52 </w:t>
            </w:r>
            <w:r w:rsidR="00123D12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หรือจำนวน 5</w:t>
            </w:r>
            <w:r w:rsidR="00123D12"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123D12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</w:p>
          <w:p w14:paraId="1064E30A" w14:textId="1C5C1667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.1 วิชาภาษาไทย  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 w:rsidR="0050248F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121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คน คิดเป็นร้อยละ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82.31</w:t>
            </w:r>
          </w:p>
          <w:p w14:paraId="09669E5A" w14:textId="29E1EF30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.2 วิชาคณิตศาสตร์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 w:rsidR="0050248F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28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คน คิดเป็นร้อยละ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19.05</w:t>
            </w:r>
          </w:p>
          <w:p w14:paraId="40D58884" w14:textId="5BA1C985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.3 วิชาวิทยาศาสตร์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0248F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31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คน คิดเป็นร้อยละ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21.09</w:t>
            </w:r>
          </w:p>
          <w:p w14:paraId="5AE30739" w14:textId="68BCDF49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วิชา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ภาษาอังกฤษ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23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15.65</w:t>
            </w:r>
          </w:p>
          <w:p w14:paraId="52990EDE" w14:textId="77777777" w:rsidR="00C3357B" w:rsidRPr="00001CFB" w:rsidRDefault="00C3357B" w:rsidP="001F32A2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3. ม.6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จำนวนทั้งสิ้น 149 คน ผ่านร้อยละ 50 ขึ้นไปคิดเป็นร้อยละ </w:t>
            </w:r>
            <w:r w:rsidR="002B58C1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19.63</w:t>
            </w:r>
            <w:r w:rsidR="00123D12"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23D12"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หรือจำนวน 29 คน</w:t>
            </w:r>
          </w:p>
          <w:p w14:paraId="54DC2979" w14:textId="30CEE9E8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3.1 วิชาภาษาไทย  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63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คน คิดเป็นร้อยละ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42.28</w:t>
            </w:r>
          </w:p>
          <w:p w14:paraId="1D2FE418" w14:textId="0CF042D3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3.2 วิชาคณิตศาสตร์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23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คน คิดเป็นร้อยละ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15.44</w:t>
            </w:r>
          </w:p>
          <w:p w14:paraId="514E3E17" w14:textId="78404E73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3.3 วิชาวิทยาศาสตร์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คน คิดเป็นร้อยละ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3.36</w:t>
            </w:r>
          </w:p>
          <w:p w14:paraId="41B0DC3C" w14:textId="560E7BA6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วิชา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สังคมศึกษา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0.67</w:t>
            </w:r>
          </w:p>
          <w:p w14:paraId="38FDC882" w14:textId="04AA8279" w:rsidR="00C3357B" w:rsidRPr="00001CF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3.3 วิชา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ภาษาอังกฤษ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4C83"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16.78</w:t>
            </w:r>
          </w:p>
          <w:p w14:paraId="7B01ED7A" w14:textId="77777777" w:rsidR="00D42110" w:rsidRPr="00001CFB" w:rsidRDefault="00D42110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DB2C31C" w14:textId="77777777" w:rsidR="00D56879" w:rsidRPr="00123D2B" w:rsidRDefault="00D56879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7DF40A7F" w14:textId="77777777" w:rsidR="00D42110" w:rsidRPr="00123D2B" w:rsidRDefault="00D42110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4FE715DB" w14:textId="6F3E639F" w:rsidR="00BC4C83" w:rsidRDefault="00BC4C83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4780CEA3" w14:textId="77777777" w:rsidR="00BC4C83" w:rsidRPr="00123D2B" w:rsidRDefault="00BC4C83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11056"/>
      </w:tblGrid>
      <w:tr w:rsidR="00123D2B" w:rsidRPr="00123D2B" w14:paraId="58A13EE7" w14:textId="77777777" w:rsidTr="007742E0">
        <w:trPr>
          <w:tblHeader/>
        </w:trPr>
        <w:tc>
          <w:tcPr>
            <w:tcW w:w="15451" w:type="dxa"/>
            <w:gridSpan w:val="4"/>
          </w:tcPr>
          <w:p w14:paraId="3B6CD12B" w14:textId="5C1867AC" w:rsidR="007742E0" w:rsidRPr="00123D2B" w:rsidRDefault="007742E0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  <w:bdr w:val="none" w:sz="0" w:space="0" w:color="auto"/>
                <w:cs/>
              </w:rPr>
              <w:t>เป้าประสงค์</w:t>
            </w:r>
            <w:r w:rsidR="000D02DF">
              <w:rPr>
                <w:rFonts w:ascii="TH SarabunPSK" w:eastAsiaTheme="minorHAnsi" w:hAnsi="TH SarabunPSK" w:cs="TH SarabunPSK" w:hint="cs"/>
                <w:b/>
                <w:bCs/>
                <w:sz w:val="36"/>
                <w:szCs w:val="36"/>
                <w:bdr w:val="none" w:sz="0" w:space="0" w:color="auto"/>
                <w:cs/>
              </w:rPr>
              <w:t>ที่</w:t>
            </w:r>
            <w:r w:rsidRPr="00123D2B"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  <w:bdr w:val="none" w:sz="0" w:space="0" w:color="auto"/>
                <w:cs/>
              </w:rPr>
              <w:t xml:space="preserve">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123D2B" w:rsidRPr="00123D2B" w14:paraId="78A81BF0" w14:textId="77777777" w:rsidTr="007742E0">
        <w:trPr>
          <w:trHeight w:val="475"/>
          <w:tblHeader/>
        </w:trPr>
        <w:tc>
          <w:tcPr>
            <w:tcW w:w="2410" w:type="dxa"/>
            <w:vAlign w:val="center"/>
          </w:tcPr>
          <w:p w14:paraId="3CF70D6B" w14:textId="77777777" w:rsidR="007742E0" w:rsidRPr="00123D2B" w:rsidRDefault="007742E0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  <w:t>ตัวชี้วัด</w:t>
            </w:r>
          </w:p>
        </w:tc>
        <w:tc>
          <w:tcPr>
            <w:tcW w:w="993" w:type="dxa"/>
            <w:vAlign w:val="center"/>
          </w:tcPr>
          <w:p w14:paraId="6CCA921E" w14:textId="77777777" w:rsidR="007742E0" w:rsidRPr="00123D2B" w:rsidRDefault="007742E0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32547758" w14:textId="77777777" w:rsidR="007742E0" w:rsidRPr="00123D2B" w:rsidRDefault="007742E0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bdr w:val="none" w:sz="0" w:space="0" w:color="auto"/>
                <w:cs/>
              </w:rPr>
              <w:t>ผล</w:t>
            </w:r>
          </w:p>
        </w:tc>
        <w:tc>
          <w:tcPr>
            <w:tcW w:w="11056" w:type="dxa"/>
          </w:tcPr>
          <w:p w14:paraId="6D733AEA" w14:textId="77777777" w:rsidR="007742E0" w:rsidRPr="00123D2B" w:rsidRDefault="007742E0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bdr w:val="none" w:sz="0" w:space="0" w:color="auto"/>
                <w:cs/>
              </w:rPr>
              <w:t>รายละเอียดผลการดำเนินงาน</w:t>
            </w:r>
          </w:p>
        </w:tc>
      </w:tr>
      <w:tr w:rsidR="00123D2B" w:rsidRPr="00123D2B" w14:paraId="60E8BCC1" w14:textId="77777777" w:rsidTr="00240A72">
        <w:trPr>
          <w:trHeight w:val="365"/>
        </w:trPr>
        <w:tc>
          <w:tcPr>
            <w:tcW w:w="2410" w:type="dxa"/>
          </w:tcPr>
          <w:p w14:paraId="6444CCFB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>2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.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 xml:space="preserve">1 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993" w:type="dxa"/>
          </w:tcPr>
          <w:p w14:paraId="3E78B0B2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ร้อยละ</w:t>
            </w:r>
          </w:p>
          <w:p w14:paraId="371F6BA4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50</w:t>
            </w:r>
          </w:p>
          <w:p w14:paraId="4B713749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992" w:type="dxa"/>
          </w:tcPr>
          <w:p w14:paraId="5162DB03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87D46B5" w14:textId="77777777" w:rsidR="00F56F93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29.94</w:t>
            </w:r>
          </w:p>
          <w:p w14:paraId="5878E6B8" w14:textId="690E5FE0" w:rsidR="003A6EEC" w:rsidRPr="00123D2B" w:rsidRDefault="003A6EEC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3137F883" w14:textId="77777777" w:rsidR="00F56F93" w:rsidRPr="00123D2B" w:rsidRDefault="00F56F9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หรืองานสร้างสรรค์ของอาจารย์ทั้งหมด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374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112 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 คิดเป็นร้อยละ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29.94</w:t>
            </w:r>
          </w:p>
          <w:p w14:paraId="4B4580FF" w14:textId="77777777" w:rsidR="00F56F93" w:rsidRPr="00123D2B" w:rsidRDefault="00F56F9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1b"/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1819"/>
              <w:gridCol w:w="1819"/>
              <w:gridCol w:w="1819"/>
            </w:tblGrid>
            <w:tr w:rsidR="00123D2B" w:rsidRPr="00123D2B" w14:paraId="358FAE99" w14:textId="77777777" w:rsidTr="00331EB6">
              <w:tc>
                <w:tcPr>
                  <w:tcW w:w="3273" w:type="dxa"/>
                </w:tcPr>
                <w:p w14:paraId="4472947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819" w:type="dxa"/>
                </w:tcPr>
                <w:p w14:paraId="7AB5C32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1819" w:type="dxa"/>
                </w:tcPr>
                <w:p w14:paraId="2A0BFAD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819" w:type="dxa"/>
                </w:tcPr>
                <w:p w14:paraId="28A3F8E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</w:tr>
            <w:tr w:rsidR="00123D2B" w:rsidRPr="00123D2B" w14:paraId="3D4025C1" w14:textId="77777777" w:rsidTr="00331EB6">
              <w:tc>
                <w:tcPr>
                  <w:tcW w:w="3273" w:type="dxa"/>
                </w:tcPr>
                <w:p w14:paraId="6429FBC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(68)</w:t>
                  </w:r>
                </w:p>
              </w:tc>
              <w:tc>
                <w:tcPr>
                  <w:tcW w:w="1819" w:type="dxa"/>
                </w:tcPr>
                <w:p w14:paraId="39ACACC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19" w:type="dxa"/>
                </w:tcPr>
                <w:p w14:paraId="306C291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4070AA4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</w:tr>
            <w:tr w:rsidR="00123D2B" w:rsidRPr="00123D2B" w14:paraId="70D79FF3" w14:textId="77777777" w:rsidTr="00331EB6">
              <w:tc>
                <w:tcPr>
                  <w:tcW w:w="3273" w:type="dxa"/>
                </w:tcPr>
                <w:p w14:paraId="60F5220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 (37)</w:t>
                  </w:r>
                </w:p>
              </w:tc>
              <w:tc>
                <w:tcPr>
                  <w:tcW w:w="1819" w:type="dxa"/>
                </w:tcPr>
                <w:p w14:paraId="3728046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819" w:type="dxa"/>
                </w:tcPr>
                <w:p w14:paraId="153D6EF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19" w:type="dxa"/>
                </w:tcPr>
                <w:p w14:paraId="70D685C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37</w:t>
                  </w:r>
                </w:p>
              </w:tc>
            </w:tr>
            <w:tr w:rsidR="00123D2B" w:rsidRPr="00123D2B" w14:paraId="74B78160" w14:textId="77777777" w:rsidTr="00331EB6">
              <w:tc>
                <w:tcPr>
                  <w:tcW w:w="3273" w:type="dxa"/>
                </w:tcPr>
                <w:p w14:paraId="1B201A0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819" w:type="dxa"/>
                </w:tcPr>
                <w:p w14:paraId="39923B0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19" w:type="dxa"/>
                </w:tcPr>
                <w:p w14:paraId="39F065B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19" w:type="dxa"/>
                </w:tcPr>
                <w:p w14:paraId="567C2C2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7</w:t>
                  </w:r>
                </w:p>
              </w:tc>
            </w:tr>
            <w:tr w:rsidR="00123D2B" w:rsidRPr="00123D2B" w14:paraId="2BCC1C21" w14:textId="77777777" w:rsidTr="00331EB6">
              <w:tc>
                <w:tcPr>
                  <w:tcW w:w="3273" w:type="dxa"/>
                </w:tcPr>
                <w:p w14:paraId="3EEB479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สาธารณสุขศาสตร์ (3)</w:t>
                  </w:r>
                </w:p>
              </w:tc>
              <w:tc>
                <w:tcPr>
                  <w:tcW w:w="1819" w:type="dxa"/>
                </w:tcPr>
                <w:p w14:paraId="6325841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19" w:type="dxa"/>
                </w:tcPr>
                <w:p w14:paraId="3148DD8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5366DA2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</w:tr>
            <w:tr w:rsidR="00123D2B" w:rsidRPr="00123D2B" w14:paraId="731D43C7" w14:textId="77777777" w:rsidTr="00331EB6">
              <w:tc>
                <w:tcPr>
                  <w:tcW w:w="3273" w:type="dxa"/>
                </w:tcPr>
                <w:p w14:paraId="505FF18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(70)</w:t>
                  </w:r>
                </w:p>
              </w:tc>
              <w:tc>
                <w:tcPr>
                  <w:tcW w:w="1819" w:type="dxa"/>
                </w:tcPr>
                <w:p w14:paraId="0BC1DC8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19" w:type="dxa"/>
                </w:tcPr>
                <w:p w14:paraId="2736E783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005C61B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</w:tr>
            <w:tr w:rsidR="00123D2B" w:rsidRPr="00123D2B" w14:paraId="56594630" w14:textId="77777777" w:rsidTr="00331EB6">
              <w:tc>
                <w:tcPr>
                  <w:tcW w:w="3273" w:type="dxa"/>
                </w:tcPr>
                <w:p w14:paraId="44BE202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 (6)</w:t>
                  </w:r>
                </w:p>
              </w:tc>
              <w:tc>
                <w:tcPr>
                  <w:tcW w:w="1819" w:type="dxa"/>
                </w:tcPr>
                <w:p w14:paraId="4CE37D5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19" w:type="dxa"/>
                </w:tcPr>
                <w:p w14:paraId="4E4D176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19" w:type="dxa"/>
                </w:tcPr>
                <w:p w14:paraId="7E8884B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</w:tr>
            <w:tr w:rsidR="00123D2B" w:rsidRPr="00123D2B" w14:paraId="26EC302F" w14:textId="77777777" w:rsidTr="00331EB6">
              <w:tc>
                <w:tcPr>
                  <w:tcW w:w="3273" w:type="dxa"/>
                </w:tcPr>
                <w:p w14:paraId="39E67F4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วิทยาการจัดการ (131)</w:t>
                  </w:r>
                </w:p>
              </w:tc>
              <w:tc>
                <w:tcPr>
                  <w:tcW w:w="1819" w:type="dxa"/>
                </w:tcPr>
                <w:p w14:paraId="5AAD601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819" w:type="dxa"/>
                </w:tcPr>
                <w:p w14:paraId="484D47D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57CB223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123D2B" w:rsidRPr="00123D2B" w14:paraId="7AA69A60" w14:textId="77777777" w:rsidTr="00331EB6">
              <w:tc>
                <w:tcPr>
                  <w:tcW w:w="3273" w:type="dxa"/>
                </w:tcPr>
                <w:p w14:paraId="4E01484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 (37)</w:t>
                  </w:r>
                </w:p>
              </w:tc>
              <w:tc>
                <w:tcPr>
                  <w:tcW w:w="1819" w:type="dxa"/>
                </w:tcPr>
                <w:p w14:paraId="223D9C8A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819" w:type="dxa"/>
                </w:tcPr>
                <w:p w14:paraId="30AB131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2E07C1E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37</w:t>
                  </w:r>
                </w:p>
              </w:tc>
            </w:tr>
            <w:tr w:rsidR="00123D2B" w:rsidRPr="00123D2B" w14:paraId="55F00ECA" w14:textId="77777777" w:rsidTr="00331EB6">
              <w:tc>
                <w:tcPr>
                  <w:tcW w:w="3273" w:type="dxa"/>
                </w:tcPr>
                <w:p w14:paraId="647D3E7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1819" w:type="dxa"/>
                </w:tcPr>
                <w:p w14:paraId="33D1991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0AEA127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50D351A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</w:tr>
            <w:tr w:rsidR="00123D2B" w:rsidRPr="00123D2B" w14:paraId="5FC26DD0" w14:textId="77777777" w:rsidTr="00331EB6">
              <w:tc>
                <w:tcPr>
                  <w:tcW w:w="3273" w:type="dxa"/>
                </w:tcPr>
                <w:p w14:paraId="7574522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งานวิชาศึกษาทั่วไป (9)</w:t>
                  </w:r>
                </w:p>
              </w:tc>
              <w:tc>
                <w:tcPr>
                  <w:tcW w:w="1819" w:type="dxa"/>
                </w:tcPr>
                <w:p w14:paraId="0A802B7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19" w:type="dxa"/>
                </w:tcPr>
                <w:p w14:paraId="7210156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6E12BBF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9</w:t>
                  </w:r>
                </w:p>
              </w:tc>
            </w:tr>
            <w:tr w:rsidR="00123D2B" w:rsidRPr="00123D2B" w14:paraId="1580D633" w14:textId="77777777" w:rsidTr="00331EB6">
              <w:tc>
                <w:tcPr>
                  <w:tcW w:w="3273" w:type="dxa"/>
                </w:tcPr>
                <w:p w14:paraId="40FBB87A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สถาบันวิจัยและพัฒนา (6)</w:t>
                  </w:r>
                </w:p>
              </w:tc>
              <w:tc>
                <w:tcPr>
                  <w:tcW w:w="1819" w:type="dxa"/>
                </w:tcPr>
                <w:p w14:paraId="13E0FA1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819" w:type="dxa"/>
                </w:tcPr>
                <w:p w14:paraId="38E6E8B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0D79D22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</w:tr>
            <w:tr w:rsidR="00123D2B" w:rsidRPr="00123D2B" w14:paraId="187ECA6A" w14:textId="77777777" w:rsidTr="00331EB6">
              <w:tc>
                <w:tcPr>
                  <w:tcW w:w="3273" w:type="dxa"/>
                </w:tcPr>
                <w:p w14:paraId="0AA631C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819" w:type="dxa"/>
                </w:tcPr>
                <w:p w14:paraId="24D1660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102</w:t>
                  </w:r>
                </w:p>
              </w:tc>
              <w:tc>
                <w:tcPr>
                  <w:tcW w:w="1819" w:type="dxa"/>
                </w:tcPr>
                <w:p w14:paraId="1045061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1819" w:type="dxa"/>
                </w:tcPr>
                <w:p w14:paraId="4307ACD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112</w:t>
                  </w:r>
                </w:p>
              </w:tc>
            </w:tr>
          </w:tbl>
          <w:p w14:paraId="53280638" w14:textId="77777777" w:rsidR="00F56F93" w:rsidRPr="00123D2B" w:rsidRDefault="00F56F9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14:paraId="17F940F3" w14:textId="33841111" w:rsidR="00A701FA" w:rsidRDefault="00F56F9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 2.1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6C8F8873" w14:textId="5972845C" w:rsidR="00BC4C83" w:rsidRDefault="00BC4C8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194C9C82" w14:textId="2B1CEDF6" w:rsidR="00BC4C83" w:rsidRDefault="00BC4C8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0FE1BBD4" w14:textId="61EF761A" w:rsidR="00BC4C83" w:rsidRDefault="00BC4C8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3A92A53A" w14:textId="26D97D7C" w:rsidR="00BC4C83" w:rsidRDefault="00BC4C8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00AFC89B" w14:textId="77777777" w:rsidR="00BC4C83" w:rsidRPr="00123D2B" w:rsidRDefault="00BC4C8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503D761B" w14:textId="77777777" w:rsidR="00F56F93" w:rsidRPr="00123D2B" w:rsidRDefault="00F56F9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23D2B" w:rsidRPr="00123D2B" w14:paraId="4E4C8601" w14:textId="77777777" w:rsidTr="00240A72">
        <w:trPr>
          <w:trHeight w:val="365"/>
        </w:trPr>
        <w:tc>
          <w:tcPr>
            <w:tcW w:w="2410" w:type="dxa"/>
          </w:tcPr>
          <w:p w14:paraId="5A93AA44" w14:textId="72AF8B84" w:rsidR="00C50D21" w:rsidRPr="00123D2B" w:rsidRDefault="00F56F93" w:rsidP="00BC4C8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>2.2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จำนวน</w:t>
            </w:r>
            <w:r w:rsidRPr="00C50D21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โครงการวิจัยรับ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ใช้สังคมที่เกิดจากความร่วมมือองค์กรภาคีเครือข่าย</w:t>
            </w:r>
            <w:r w:rsidR="00C50D21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</w:tc>
        <w:tc>
          <w:tcPr>
            <w:tcW w:w="993" w:type="dxa"/>
          </w:tcPr>
          <w:p w14:paraId="6DF7EB2F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9</w:t>
            </w:r>
          </w:p>
          <w:p w14:paraId="5B066D46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โครงการ</w:t>
            </w:r>
          </w:p>
        </w:tc>
        <w:tc>
          <w:tcPr>
            <w:tcW w:w="992" w:type="dxa"/>
          </w:tcPr>
          <w:p w14:paraId="209AF25E" w14:textId="0AC08286" w:rsidR="00F56F93" w:rsidRPr="00123D2B" w:rsidRDefault="003B5A60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74A68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14:paraId="050E62CA" w14:textId="77777777" w:rsidR="00F56F93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14:paraId="7350D51D" w14:textId="13F0915D" w:rsidR="003A6EEC" w:rsidRPr="00123D2B" w:rsidRDefault="003A6EEC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7F0CB8FC" w14:textId="45A0D8FB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="00331EB6"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B5A6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74A68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331EB6"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14:paraId="26219AB4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123D2B" w:rsidRPr="00123D2B" w14:paraId="75DD4D66" w14:textId="77777777" w:rsidTr="008E6D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7238A84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52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029DAC07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  <w:r w:rsidRPr="00123D2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123D2B" w:rsidRPr="00123D2B" w14:paraId="18235262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45EF3F7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6636B84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โครงการ</w:t>
                  </w:r>
                </w:p>
                <w:p w14:paraId="2F2056E9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6B2E5B7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ภาคีเครือข่าย</w:t>
                  </w:r>
                </w:p>
              </w:tc>
            </w:tr>
            <w:tr w:rsidR="00123D2B" w:rsidRPr="00123D2B" w14:paraId="409ECB0B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1C363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B58DA29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>2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5AB62C3D" w14:textId="77777777" w:rsidR="00F56F93" w:rsidRPr="00123D2B" w:rsidRDefault="00F56F93" w:rsidP="002E06AB">
                  <w:pPr>
                    <w:widowControl w:val="0"/>
                    <w:tabs>
                      <w:tab w:val="left" w:pos="6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กลุ่มวิสาหกิจชุมชนบ้านคลองชล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 xml:space="preserve">ตำบลวังทอง </w:t>
                  </w:r>
                </w:p>
                <w:p w14:paraId="19CBF5BB" w14:textId="7EF0413A" w:rsidR="00BC4C83" w:rsidRPr="00123D2B" w:rsidRDefault="00F56F93" w:rsidP="00735758">
                  <w:pPr>
                    <w:widowControl w:val="0"/>
                    <w:tabs>
                      <w:tab w:val="left" w:pos="6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อำเภอวังสมบูรณ์ จังหวัดสระแก้ว</w:t>
                  </w:r>
                </w:p>
              </w:tc>
            </w:tr>
            <w:tr w:rsidR="00123D2B" w:rsidRPr="00123D2B" w14:paraId="58058156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26E0431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047B420C" w14:textId="569CF109" w:rsidR="00F56F93" w:rsidRPr="00123D2B" w:rsidRDefault="000B409E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07A174AB" w14:textId="77777777" w:rsidR="00F56F93" w:rsidRPr="00123D2B" w:rsidRDefault="00F56F93" w:rsidP="002E06AB">
                  <w:pPr>
                    <w:widowControl w:val="0"/>
                    <w:tabs>
                      <w:tab w:val="left" w:pos="6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ชุมชนบ้านแก่งสะเดา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4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ต.ทุ่งมหาเจริญ จ.สระแก้ว</w:t>
                  </w:r>
                </w:p>
              </w:tc>
            </w:tr>
            <w:tr w:rsidR="00123D2B" w:rsidRPr="00123D2B" w14:paraId="2536DF94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663FA97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96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33542ECA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96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F93D3F3" w14:textId="77777777" w:rsidR="00F56F93" w:rsidRPr="00123D2B" w:rsidRDefault="00F56F93" w:rsidP="002E06AB">
                  <w:pPr>
                    <w:widowControl w:val="0"/>
                    <w:tabs>
                      <w:tab w:val="left" w:pos="6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96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96"/>
                      <w:cs/>
                    </w:rPr>
                    <w:t xml:space="preserve">2.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96"/>
                      <w:cs/>
                    </w:rPr>
                    <w:t>ชุมชนพืชนิมิต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96"/>
                      <w:cs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96"/>
                      <w:cs/>
                    </w:rPr>
                    <w:t>เทศบางเมืองท่าโขลง จ.ปทุมธานี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96"/>
                    </w:rPr>
                    <w:t xml:space="preserve"> </w:t>
                  </w:r>
                </w:p>
              </w:tc>
            </w:tr>
            <w:tr w:rsidR="00123D2B" w:rsidRPr="00123D2B" w14:paraId="60C1C55D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452C037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18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448E9A44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18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DC103F6" w14:textId="77777777" w:rsidR="00F56F93" w:rsidRPr="00123D2B" w:rsidRDefault="00F56F93" w:rsidP="002E06AB">
                  <w:pPr>
                    <w:widowControl w:val="0"/>
                    <w:tabs>
                      <w:tab w:val="left" w:pos="6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180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180"/>
                      <w:cs/>
                    </w:rPr>
                    <w:t xml:space="preserve">3.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180"/>
                      <w:cs/>
                    </w:rPr>
                    <w:t>ชุมชนบ้านโนนสูง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180"/>
                      <w:cs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180"/>
                      <w:cs/>
                    </w:rPr>
                    <w:t>หมู่ 13 ต.หนองม่วง อ.โคกสูง จ. สระแก้ว</w:t>
                  </w:r>
                </w:p>
              </w:tc>
            </w:tr>
            <w:tr w:rsidR="00123D2B" w:rsidRPr="00123D2B" w14:paraId="6381B593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04BD683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4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7152C66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91B2B6" w14:textId="77777777" w:rsidR="00F56F93" w:rsidRPr="00123D2B" w:rsidRDefault="00F56F93" w:rsidP="002E06AB">
                  <w:pPr>
                    <w:widowControl w:val="0"/>
                    <w:tabs>
                      <w:tab w:val="left" w:pos="6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4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4. บ้านโคกสามัคคี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40"/>
                      <w:cs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40"/>
                      <w:cs/>
                    </w:rPr>
                    <w:t>หมู่ 6 ต.หนองม่วง อ.โคกสูง จ. สระแก้ว</w:t>
                  </w:r>
                </w:p>
              </w:tc>
            </w:tr>
            <w:tr w:rsidR="00123D2B" w:rsidRPr="00123D2B" w14:paraId="3BC7055B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021FB0D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30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14D07CFB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30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D575E3D" w14:textId="77777777" w:rsidR="00F56F93" w:rsidRPr="00123D2B" w:rsidRDefault="00F56F93" w:rsidP="002E06AB">
                  <w:pPr>
                    <w:widowControl w:val="0"/>
                    <w:tabs>
                      <w:tab w:val="left" w:pos="6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0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5. บ้านถาวรสามัคคี</w:t>
                  </w:r>
                  <w:r w:rsidRPr="00123D2B">
                    <w:rPr>
                      <w:rFonts w:ascii="TH SarabunPSK" w:hAnsi="TH SarabunPSK" w:cs="TH SarabunPSK" w:hint="cs"/>
                      <w:color w:val="auto"/>
                      <w:sz w:val="300"/>
                      <w:cs/>
                    </w:rPr>
                    <w:t xml:space="preserve"> </w:t>
                  </w:r>
                  <w:r w:rsidRPr="00123D2B">
                    <w:rPr>
                      <w:rFonts w:ascii="TH SarabunPSK" w:hAnsi="TH SarabunPSK" w:cs="TH SarabunPSK"/>
                      <w:color w:val="auto"/>
                      <w:sz w:val="300"/>
                      <w:cs/>
                    </w:rPr>
                    <w:t>หมู่ 2 ต.โนนหมากมุ่น อ.โคกสูง จ. สระแก้ว</w:t>
                  </w:r>
                </w:p>
              </w:tc>
            </w:tr>
            <w:tr w:rsidR="00123D2B" w:rsidRPr="00123D2B" w14:paraId="766C9CDA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5D253A9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36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7844A397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36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C44CCAA" w14:textId="0E2F2E46" w:rsidR="00F56F93" w:rsidRPr="00123D2B" w:rsidRDefault="00F56F93" w:rsidP="002E06AB">
                  <w:pPr>
                    <w:widowControl w:val="0"/>
                    <w:tabs>
                      <w:tab w:val="left" w:pos="6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6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360"/>
                      <w:cs/>
                    </w:rPr>
                    <w:t xml:space="preserve">6. </w:t>
                  </w:r>
                  <w:r w:rsidRPr="00123D2B">
                    <w:rPr>
                      <w:rFonts w:ascii="TH SarabunPSK" w:hAnsi="TH SarabunPSK" w:cs="TH SarabunPSK"/>
                      <w:color w:val="auto"/>
                      <w:sz w:val="360"/>
                      <w:cs/>
                    </w:rPr>
                    <w:t>น้ำส้มตะวันฉาย</w:t>
                  </w:r>
                  <w:r w:rsidR="00D64FB1">
                    <w:t xml:space="preserve"> </w:t>
                  </w:r>
                  <w:r w:rsidR="00D64FB1">
                    <w:rPr>
                      <w:rFonts w:ascii="TH SarabunPSK" w:hAnsi="TH SarabunPSK" w:cs="TH SarabunPSK" w:hint="cs"/>
                      <w:color w:val="auto"/>
                      <w:sz w:val="360"/>
                      <w:cs/>
                    </w:rPr>
                    <w:t xml:space="preserve">หมู่ </w:t>
                  </w:r>
                  <w:r w:rsidR="00D64FB1" w:rsidRPr="00D64FB1">
                    <w:rPr>
                      <w:rFonts w:ascii="TH SarabunPSK" w:hAnsi="TH SarabunPSK" w:cs="TH SarabunPSK"/>
                      <w:color w:val="auto"/>
                      <w:sz w:val="360"/>
                      <w:cs/>
                    </w:rPr>
                    <w:t xml:space="preserve">3 ซอย หมู่บ้านพฤกษา 12/1 </w:t>
                  </w:r>
                  <w:r w:rsidR="00D64FB1">
                    <w:rPr>
                      <w:rFonts w:ascii="TH SarabunPSK" w:hAnsi="TH SarabunPSK" w:cs="TH SarabunPSK" w:hint="cs"/>
                      <w:color w:val="auto"/>
                      <w:sz w:val="360"/>
                      <w:cs/>
                    </w:rPr>
                    <w:t>ต.</w:t>
                  </w:r>
                  <w:r w:rsidR="00D64FB1" w:rsidRPr="00D64FB1">
                    <w:rPr>
                      <w:rFonts w:ascii="TH SarabunPSK" w:hAnsi="TH SarabunPSK" w:cs="TH SarabunPSK"/>
                      <w:color w:val="auto"/>
                      <w:sz w:val="360"/>
                      <w:cs/>
                    </w:rPr>
                    <w:t>คลองสาม อ</w:t>
                  </w:r>
                  <w:r w:rsidR="00D64FB1">
                    <w:rPr>
                      <w:rFonts w:ascii="TH SarabunPSK" w:hAnsi="TH SarabunPSK" w:cs="TH SarabunPSK" w:hint="cs"/>
                      <w:color w:val="auto"/>
                      <w:sz w:val="360"/>
                      <w:cs/>
                    </w:rPr>
                    <w:t>.</w:t>
                  </w:r>
                  <w:r w:rsidR="00D64FB1" w:rsidRPr="00D64FB1">
                    <w:rPr>
                      <w:rFonts w:ascii="TH SarabunPSK" w:hAnsi="TH SarabunPSK" w:cs="TH SarabunPSK"/>
                      <w:color w:val="auto"/>
                      <w:sz w:val="360"/>
                      <w:cs/>
                    </w:rPr>
                    <w:t xml:space="preserve">คลองหลวง </w:t>
                  </w:r>
                  <w:r w:rsidR="00D64FB1">
                    <w:rPr>
                      <w:rFonts w:ascii="TH SarabunPSK" w:hAnsi="TH SarabunPSK" w:cs="TH SarabunPSK" w:hint="cs"/>
                      <w:color w:val="auto"/>
                      <w:sz w:val="360"/>
                      <w:cs/>
                    </w:rPr>
                    <w:t>จ.</w:t>
                  </w:r>
                  <w:r w:rsidR="00D64FB1" w:rsidRPr="00D64FB1">
                    <w:rPr>
                      <w:rFonts w:ascii="TH SarabunPSK" w:hAnsi="TH SarabunPSK" w:cs="TH SarabunPSK"/>
                      <w:color w:val="auto"/>
                      <w:sz w:val="360"/>
                      <w:cs/>
                    </w:rPr>
                    <w:t xml:space="preserve">ปทุมธานี </w:t>
                  </w:r>
                </w:p>
              </w:tc>
            </w:tr>
            <w:tr w:rsidR="00123D2B" w:rsidRPr="00123D2B" w14:paraId="1C70D694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3FCA443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2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4DA7D6E9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2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563E060" w14:textId="45FF52D1" w:rsidR="002E06AB" w:rsidRPr="002E06AB" w:rsidRDefault="00F56F93" w:rsidP="002E06AB">
                  <w:pPr>
                    <w:widowControl w:val="0"/>
                    <w:tabs>
                      <w:tab w:val="left" w:pos="6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420"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 xml:space="preserve">7. </w:t>
                  </w:r>
                  <w:r w:rsidRPr="00123D2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ร้านบ้านขนมมรกต</w:t>
                  </w:r>
                  <w:r w:rsidR="002E06A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 xml:space="preserve"> </w:t>
                  </w:r>
                  <w:r w:rsidR="002E06AB"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หมู่บ้านพรรณดา ถนนสุวรรณศร</w:t>
                  </w:r>
                </w:p>
                <w:p w14:paraId="3AEC75D2" w14:textId="1FBF50B2" w:rsidR="00F56F93" w:rsidRPr="00123D2B" w:rsidRDefault="002E06AB" w:rsidP="002E06AB">
                  <w:pPr>
                    <w:widowControl w:val="0"/>
                    <w:tabs>
                      <w:tab w:val="left" w:pos="6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</w:pPr>
                  <w:r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ต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>.</w:t>
                  </w:r>
                  <w:r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 xml:space="preserve">สระแก้ว 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>อ.</w:t>
                  </w:r>
                  <w:r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เมือง จ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>.</w:t>
                  </w:r>
                  <w:r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สระแก้ว</w:t>
                  </w:r>
                </w:p>
              </w:tc>
            </w:tr>
            <w:tr w:rsidR="00123D2B" w:rsidRPr="00123D2B" w14:paraId="7AE9A6C2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FE4A4B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2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718FB5C0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2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13C8C93" w14:textId="0A9B3B84" w:rsidR="00F56F93" w:rsidRPr="00123D2B" w:rsidRDefault="00F56F93" w:rsidP="002E06AB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 xml:space="preserve">8. </w:t>
                  </w:r>
                  <w:r w:rsidRPr="00123D2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กลุ่มวิสาหกิจชุมชนเกษตรปลอดภัย</w:t>
                  </w:r>
                  <w:r w:rsidR="002E06A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 xml:space="preserve"> </w:t>
                  </w:r>
                  <w:r w:rsidR="002E06AB"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ต</w:t>
                  </w:r>
                  <w:r w:rsidR="002E06A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>.</w:t>
                  </w:r>
                  <w:r w:rsidR="002E06AB"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คลองห้า อ</w:t>
                  </w:r>
                  <w:r w:rsidR="002E06A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>.</w:t>
                  </w:r>
                  <w:r w:rsidR="002E06AB"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คลองหลวง</w:t>
                  </w:r>
                  <w:r w:rsidR="002E06A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 xml:space="preserve"> </w:t>
                  </w:r>
                  <w:r w:rsidR="002E06AB"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จ</w:t>
                  </w:r>
                  <w:r w:rsidR="002E06A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>.</w:t>
                  </w:r>
                  <w:r w:rsidR="002E06AB"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ปทุมธานี</w:t>
                  </w:r>
                </w:p>
              </w:tc>
            </w:tr>
            <w:tr w:rsidR="00123D2B" w:rsidRPr="00123D2B" w14:paraId="331F1145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70AF6BF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2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14CED182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2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D4820CC" w14:textId="042D627E" w:rsidR="00F56F93" w:rsidRPr="00123D2B" w:rsidRDefault="00F56F93" w:rsidP="002E06AB">
                  <w:pPr>
                    <w:widowControl w:val="0"/>
                    <w:tabs>
                      <w:tab w:val="left" w:pos="6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 xml:space="preserve">9. </w:t>
                  </w:r>
                  <w:r w:rsidRPr="00123D2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บริษัทไทย คอร์ไดเซปส์ จำกัด</w:t>
                  </w:r>
                  <w:r w:rsidR="002E06A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 xml:space="preserve"> </w:t>
                  </w:r>
                  <w:r w:rsidR="002E06AB"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หมู่ 7 ต</w:t>
                  </w:r>
                  <w:r w:rsidR="002E06A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>.</w:t>
                  </w:r>
                  <w:r w:rsidR="002E06AB"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หนองน้ำใส อ</w:t>
                  </w:r>
                  <w:r w:rsidR="002E06A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>.</w:t>
                  </w:r>
                  <w:r w:rsidR="002E06AB"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วัฒนานคร จ</w:t>
                  </w:r>
                  <w:r w:rsidR="002E06A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>.</w:t>
                  </w:r>
                  <w:r w:rsidR="002E06AB" w:rsidRPr="002E06A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สระแก้ว</w:t>
                  </w:r>
                </w:p>
              </w:tc>
            </w:tr>
            <w:tr w:rsidR="00123D2B" w:rsidRPr="00123D2B" w14:paraId="70F79048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49E651C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2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23DBB3E8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2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EFEF7E2" w14:textId="77777777" w:rsidR="002E06AB" w:rsidRPr="00735758" w:rsidRDefault="00F56F93" w:rsidP="002E06AB">
                  <w:pPr>
                    <w:widowControl w:val="0"/>
                    <w:tabs>
                      <w:tab w:val="left" w:pos="6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 w:rsidRPr="00735758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10.</w:t>
                  </w:r>
                  <w:r w:rsidRPr="00735758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วิสาหกิจชุมชนไอศกรีมและน้ำสมุนไพรครูแดง</w:t>
                  </w:r>
                  <w:r w:rsidR="002E06AB" w:rsidRPr="00735758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="002E06AB" w:rsidRPr="00735758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หมู่</w:t>
                  </w:r>
                  <w:r w:rsidR="002E06AB" w:rsidRPr="00735758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3</w:t>
                  </w:r>
                  <w:r w:rsidR="002E06AB" w:rsidRPr="00735758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 xml:space="preserve"> </w:t>
                  </w:r>
                </w:p>
                <w:p w14:paraId="2FBA67E9" w14:textId="64FC0052" w:rsidR="00BC4C83" w:rsidRPr="00735758" w:rsidRDefault="002E06AB" w:rsidP="002E06AB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 w:rsidRPr="00735758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ต</w:t>
                  </w:r>
                  <w:r w:rsidRPr="00735758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.</w:t>
                  </w:r>
                  <w:r w:rsidRPr="00735758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บางพูน</w:t>
                  </w:r>
                  <w:r w:rsidRPr="00735758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735758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อ</w:t>
                  </w:r>
                  <w:r w:rsidRPr="00735758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.</w:t>
                  </w:r>
                  <w:r w:rsidRPr="00735758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เมือง</w:t>
                  </w:r>
                  <w:r w:rsidRPr="00735758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735758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จ</w:t>
                  </w:r>
                  <w:r w:rsidRPr="00735758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.</w:t>
                  </w:r>
                  <w:r w:rsidRPr="00735758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ปทุมธานี</w:t>
                  </w:r>
                </w:p>
                <w:p w14:paraId="32A548F2" w14:textId="77777777" w:rsidR="00735758" w:rsidRPr="00735758" w:rsidRDefault="00735758" w:rsidP="002E06AB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</w:p>
                <w:p w14:paraId="3E918DBE" w14:textId="2A6CEC85" w:rsidR="00735758" w:rsidRPr="00735758" w:rsidRDefault="00735758" w:rsidP="002E06AB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</w:tr>
            <w:tr w:rsidR="00BC4C83" w:rsidRPr="00123D2B" w14:paraId="649E0CC8" w14:textId="77777777" w:rsidTr="00FD08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  <w:vAlign w:val="center"/>
                </w:tcPr>
                <w:p w14:paraId="60E0DD9F" w14:textId="77777777" w:rsidR="00BC4C83" w:rsidRPr="00BC4C83" w:rsidRDefault="00BC4C83" w:rsidP="00FD0818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  <w:r w:rsidRPr="00BC4C83">
                    <w:rPr>
                      <w:rFonts w:ascii="TH SarabunPSK" w:eastAsia="TH SarabunPSK" w:hAnsi="TH SarabunPSK" w:cs="TH SarabunPSK" w:hint="cs"/>
                      <w:color w:val="auto"/>
                      <w:sz w:val="52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6390" w:type="dxa"/>
                  <w:gridSpan w:val="2"/>
                  <w:shd w:val="clear" w:color="auto" w:fill="auto"/>
                </w:tcPr>
                <w:p w14:paraId="2DA3165F" w14:textId="77777777" w:rsidR="00BC4C83" w:rsidRPr="00BC4C83" w:rsidRDefault="00BC4C83" w:rsidP="00FD081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  <w:cs/>
                    </w:rPr>
                  </w:pPr>
                  <w:r w:rsidRPr="00BC4C8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BC4C83" w:rsidRPr="00123D2B" w14:paraId="397D5EB9" w14:textId="77777777" w:rsidTr="00FD08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E5D3F6E" w14:textId="77777777" w:rsidR="00BC4C83" w:rsidRPr="00BC4C83" w:rsidRDefault="00BC4C83" w:rsidP="00FD0818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7A573294" w14:textId="77777777" w:rsidR="00BC4C83" w:rsidRPr="00BC4C83" w:rsidRDefault="00BC4C83" w:rsidP="00FD081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</w:rPr>
                  </w:pPr>
                  <w:r w:rsidRPr="00BC4C83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โครงการ</w:t>
                  </w:r>
                </w:p>
                <w:p w14:paraId="7E3C4CE0" w14:textId="77777777" w:rsidR="00BC4C83" w:rsidRPr="00BC4C83" w:rsidRDefault="00BC4C83" w:rsidP="00FD081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  <w:cs/>
                    </w:rPr>
                  </w:pPr>
                  <w:r w:rsidRPr="00BC4C83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6A5E29FA" w14:textId="77777777" w:rsidR="00BC4C83" w:rsidRPr="00BC4C83" w:rsidRDefault="00BC4C83" w:rsidP="00FD081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</w:rPr>
                  </w:pPr>
                  <w:r w:rsidRPr="00BC4C83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ภาคีเครือข่าย</w:t>
                  </w:r>
                </w:p>
              </w:tc>
            </w:tr>
            <w:tr w:rsidR="00735758" w:rsidRPr="00674A68" w14:paraId="05186947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597EFA53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775625A7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EEF8043" w14:textId="77777777" w:rsidR="00735758" w:rsidRPr="00674A68" w:rsidRDefault="00735758" w:rsidP="00735758">
                  <w:pPr>
                    <w:widowControl w:val="0"/>
                    <w:tabs>
                      <w:tab w:val="left" w:pos="6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674A68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1.หมู่ 10 ตำบลระแหง อำเภอลาดหลุมแก้ว จังหวัดปทุมธานี </w:t>
                  </w:r>
                </w:p>
              </w:tc>
            </w:tr>
            <w:tr w:rsidR="00735758" w:rsidRPr="00674A68" w14:paraId="4905CF58" w14:textId="77777777" w:rsidTr="00735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48B8197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46F74B8E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4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81A6E4A" w14:textId="77777777" w:rsidR="00735758" w:rsidRPr="00674A68" w:rsidRDefault="00735758" w:rsidP="00735758">
                  <w:pPr>
                    <w:widowControl w:val="0"/>
                    <w:tabs>
                      <w:tab w:val="left" w:pos="6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</w:pPr>
                  <w:r w:rsidRPr="00674A68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2. หมู่ 8 ตำบลเขาฉกรรจ์ อำเภอเขาฉกรรจ์ จังหวัดสระแก้ว</w:t>
                  </w:r>
                </w:p>
              </w:tc>
            </w:tr>
            <w:tr w:rsidR="00735758" w:rsidRPr="00123D2B" w14:paraId="69653E62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147D6055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28E54E42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7FF80859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หมู่ 8 ตำบลระแหง อำเภอลาดหลุมแก้ว จังหวัดปทุมธานี</w:t>
                  </w:r>
                </w:p>
              </w:tc>
            </w:tr>
            <w:tr w:rsidR="00735758" w:rsidRPr="00123D2B" w14:paraId="4BD01D03" w14:textId="77777777" w:rsidTr="00735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6C171FC6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4E2AD787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C9B45C2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2.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หมู่ 3 ตำบลวังสมบูรณ์ อำเภอวังสมบูรณ์ จังหวัดสระแก้ว</w:t>
                  </w:r>
                </w:p>
              </w:tc>
            </w:tr>
            <w:tr w:rsidR="00735758" w:rsidRPr="00123D2B" w14:paraId="7B52280B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1307B91A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2A54CD53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1255A972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6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ตำบลหน้าไม้ อำเภอลาดหลุมแก้ว จังหวัดปทุมธานี</w:t>
                  </w:r>
                </w:p>
              </w:tc>
            </w:tr>
            <w:tr w:rsidR="00735758" w:rsidRPr="00123D2B" w14:paraId="6860E334" w14:textId="77777777" w:rsidTr="00735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9D71F97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6CE3A56A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44DD13C" w14:textId="77777777" w:rsidR="00735758" w:rsidRPr="00123D2B" w:rsidRDefault="00735758" w:rsidP="007357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2.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หมู่ที่ 2 ตำบลเมืองไผ่ อำเภออรัญประเทศ จังหวัดสระแก้ว</w:t>
                  </w:r>
                </w:p>
              </w:tc>
            </w:tr>
            <w:tr w:rsidR="00123D2B" w:rsidRPr="00123D2B" w14:paraId="718A1CE9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1F286F2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6D3BD685" w14:textId="37B9A9E6" w:rsidR="00F56F93" w:rsidRPr="00123D2B" w:rsidRDefault="000B409E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BA1997D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หมู่ 4  ต.ระแหง อ.ลาดหลุมแก้ว จ.ปทุมธานี</w:t>
                  </w:r>
                </w:p>
              </w:tc>
            </w:tr>
            <w:tr w:rsidR="00123D2B" w:rsidRPr="00123D2B" w14:paraId="354ACD44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5A8401F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154B5897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924AC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2.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5 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ต.ระแหง อ.ลาดหลุมแก้ว จ.ปทุมธานี</w:t>
                  </w:r>
                </w:p>
              </w:tc>
            </w:tr>
            <w:tr w:rsidR="00123D2B" w:rsidRPr="00123D2B" w14:paraId="693D8EA9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1B18CE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63778D00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C692857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3.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6 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ต.ระแหง อ.ลาดหลุมแก้ว จ.ปทุมธานี</w:t>
                  </w:r>
                </w:p>
              </w:tc>
            </w:tr>
            <w:tr w:rsidR="00123D2B" w:rsidRPr="00123D2B" w14:paraId="478B9C66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7996C96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28B85BDE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3A90E05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4.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6 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 ทับพริก  อ.อรัญประเทศ จ.สระแก้ว</w:t>
                  </w:r>
                </w:p>
              </w:tc>
            </w:tr>
            <w:tr w:rsidR="00123D2B" w:rsidRPr="00123D2B" w14:paraId="1E931906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51FBD2F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44D831E1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4FE65C5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5.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6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 คลองน้ำใส อ.อรัญประเทศ จ.สระแก้ว</w:t>
                  </w:r>
                </w:p>
              </w:tc>
            </w:tr>
            <w:tr w:rsidR="00123D2B" w:rsidRPr="00123D2B" w14:paraId="3D3F4B0A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0C33C89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39A2C7F5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4DDD4F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6.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1 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 คลองน้ำใส อ.อรัญประเทศ จ.สระแก้ว</w:t>
                  </w:r>
                </w:p>
              </w:tc>
            </w:tr>
            <w:tr w:rsidR="00C04299" w:rsidRPr="00123D2B" w14:paraId="4613F90B" w14:textId="77777777" w:rsidTr="009E72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694A2C39" w14:textId="77777777" w:rsidR="00C04299" w:rsidRPr="00123D2B" w:rsidRDefault="00C04299" w:rsidP="009E7213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5D8F790C" w14:textId="68B7B258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6423A23D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1.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หมู่ที่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16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บ้านคลองอาราง ต. บ้านแก้งอ.เมือง จ. สระแก้ว</w:t>
                  </w:r>
                </w:p>
              </w:tc>
            </w:tr>
            <w:tr w:rsidR="00C04299" w:rsidRPr="00123D2B" w14:paraId="3D82A86D" w14:textId="77777777" w:rsidTr="009E72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0745F0A5" w14:textId="77777777" w:rsidR="00C04299" w:rsidRPr="00123D2B" w:rsidRDefault="00C04299" w:rsidP="009E7213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212D8EA9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6BC69D05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2.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หมู่ที่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7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บ้านคลองน้ำเขียว ต. ท่าแยก  อ.เมือง จ. สระแก้ว</w:t>
                  </w:r>
                </w:p>
              </w:tc>
            </w:tr>
            <w:tr w:rsidR="00C04299" w:rsidRPr="00123D2B" w14:paraId="4ECD7944" w14:textId="77777777" w:rsidTr="009E72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58842EBE" w14:textId="77777777" w:rsidR="00C04299" w:rsidRPr="00123D2B" w:rsidRDefault="00C04299" w:rsidP="009E7213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6202245C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739C880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3.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15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บ้านปางสีดา ต. ท่าแยก อ.เมือง จ. สระแก้ว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-</w:t>
                  </w:r>
                </w:p>
              </w:tc>
            </w:tr>
            <w:tr w:rsidR="00C04299" w:rsidRPr="00123D2B" w14:paraId="0EC9EE84" w14:textId="77777777" w:rsidTr="009E72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3BB20A55" w14:textId="77777777" w:rsidR="00C04299" w:rsidRPr="00123D2B" w:rsidRDefault="00C04299" w:rsidP="009E7213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3843368C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906045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4.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3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บ้านห้วยชัน ต. ช่องกุ่ม อ.วัฒนานคร จ.สระแก้ว</w:t>
                  </w:r>
                </w:p>
              </w:tc>
            </w:tr>
            <w:tr w:rsidR="00C04299" w:rsidRPr="00123D2B" w14:paraId="6EBD0D79" w14:textId="77777777" w:rsidTr="009E72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73D00150" w14:textId="77777777" w:rsidR="00C04299" w:rsidRPr="00123D2B" w:rsidRDefault="00C04299" w:rsidP="009E7213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0DCF3F38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62B90336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5.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7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บ้านหนองโกวิทย์  ต.เขาสามสิบ อ.เขาฉกรรจ์ จ.</w:t>
                  </w: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ส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ระแก้ว</w:t>
                  </w:r>
                </w:p>
              </w:tc>
            </w:tr>
            <w:tr w:rsidR="00C04299" w:rsidRPr="00123D2B" w14:paraId="028E10D6" w14:textId="77777777" w:rsidTr="009E72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65BAD982" w14:textId="77777777" w:rsidR="00C04299" w:rsidRPr="00123D2B" w:rsidRDefault="00C04299" w:rsidP="009E7213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4C37487C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FE4AB56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6.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3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บ้านวังยาว ต.คลองหินปูน อ.วังน้ำเย็น จ.สระแก้ว</w:t>
                  </w:r>
                </w:p>
              </w:tc>
            </w:tr>
            <w:tr w:rsidR="00C04299" w:rsidRPr="00123D2B" w14:paraId="0FE07B1E" w14:textId="77777777" w:rsidTr="009E72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F288855" w14:textId="77777777" w:rsidR="00C04299" w:rsidRPr="00123D2B" w:rsidRDefault="00C04299" w:rsidP="009E7213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7102ED42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854FFA7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7.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12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บ้านคลองยาง ต.ทัพราช อ.ตาพระยา จ.สระแก้ว</w:t>
                  </w:r>
                </w:p>
              </w:tc>
            </w:tr>
            <w:tr w:rsidR="00C04299" w:rsidRPr="00123D2B" w14:paraId="2867E6D6" w14:textId="77777777" w:rsidTr="009E72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31DFF262" w14:textId="77777777" w:rsidR="00C04299" w:rsidRPr="00123D2B" w:rsidRDefault="00C04299" w:rsidP="009E7213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77627430" w14:textId="77777777" w:rsidR="00C04299" w:rsidRPr="00123D2B" w:rsidRDefault="00C04299" w:rsidP="009E721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666AC080" w14:textId="0FFB1584" w:rsidR="00C04299" w:rsidRPr="00123D2B" w:rsidRDefault="00C04299" w:rsidP="00C04299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8.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2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บ้านแสง์ ต.ทับเสด็จ อ.ตาพระยา จ.สระแก้ว</w:t>
                  </w:r>
                </w:p>
              </w:tc>
            </w:tr>
            <w:tr w:rsidR="00735758" w:rsidRPr="00123D2B" w14:paraId="46C045E8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350F6EA5" w14:textId="77777777" w:rsidR="00735758" w:rsidRPr="00123D2B" w:rsidRDefault="00735758" w:rsidP="009E7213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2C146DAF" w14:textId="77777777" w:rsidR="00735758" w:rsidRPr="00123D2B" w:rsidRDefault="00735758" w:rsidP="009E721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C09FD4" w14:textId="314406CF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9.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6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บ้านโคกสามัคคี ต.หนองม่วง อ.โคกสูง จ.สระแก้ว</w:t>
                  </w:r>
                </w:p>
              </w:tc>
            </w:tr>
            <w:tr w:rsidR="00735758" w:rsidRPr="00123D2B" w14:paraId="10A6798F" w14:textId="77777777" w:rsidTr="00735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  <w:vAlign w:val="center"/>
                </w:tcPr>
                <w:p w14:paraId="34BEACFF" w14:textId="77777777" w:rsidR="00735758" w:rsidRPr="00BC4C83" w:rsidRDefault="00735758" w:rsidP="00735758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  <w:r w:rsidRPr="00BC4C83">
                    <w:rPr>
                      <w:rFonts w:ascii="TH SarabunPSK" w:eastAsia="TH SarabunPSK" w:hAnsi="TH SarabunPSK" w:cs="TH SarabunPSK" w:hint="cs"/>
                      <w:color w:val="auto"/>
                      <w:sz w:val="52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6390" w:type="dxa"/>
                  <w:gridSpan w:val="2"/>
                  <w:shd w:val="clear" w:color="auto" w:fill="auto"/>
                </w:tcPr>
                <w:p w14:paraId="11FF77E0" w14:textId="77777777" w:rsidR="00735758" w:rsidRPr="00BC4C83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  <w:cs/>
                    </w:rPr>
                  </w:pPr>
                  <w:r w:rsidRPr="00BC4C8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735758" w:rsidRPr="00123D2B" w14:paraId="0C0275B0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5D922ABB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B7E2239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โครงการ</w:t>
                  </w:r>
                </w:p>
                <w:p w14:paraId="40F3B9D3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612CBAAD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ภาคีเครือข่าย</w:t>
                  </w:r>
                </w:p>
              </w:tc>
            </w:tr>
            <w:tr w:rsidR="00735758" w:rsidRPr="00123D2B" w14:paraId="3F28406E" w14:textId="77777777" w:rsidTr="009E72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F17C05E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D3BBFB9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36F381" w14:textId="61B29EB8" w:rsidR="00735758" w:rsidRPr="00C04299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10.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13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บ้านถาวรสามัคคี ต.หนองม่วง อ.โคกสูง จ.สระแก้ว</w:t>
                  </w:r>
                </w:p>
              </w:tc>
            </w:tr>
            <w:tr w:rsidR="00735758" w:rsidRPr="00123D2B" w14:paraId="6D2942EF" w14:textId="77777777" w:rsidTr="009E72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C7D3D1B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3B9DDD7F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2471CD1" w14:textId="1C7FF4DA" w:rsidR="00735758" w:rsidRPr="00C04299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11.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2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บ้านโนนสูง ต.โนนหมากมุ่น อ.โคกสูง จ.สระแก้ว</w:t>
                  </w:r>
                </w:p>
              </w:tc>
            </w:tr>
            <w:tr w:rsidR="00735758" w:rsidRPr="00123D2B" w14:paraId="536413DC" w14:textId="77777777" w:rsidTr="009E72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93AF121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5417D78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C772F73" w14:textId="73E11A45" w:rsidR="00735758" w:rsidRPr="00C04299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12.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11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บ้านคลองหมากนัด ต. บ้านแก้งอ.เมือง จ. สระแก้ว</w:t>
                  </w:r>
                </w:p>
              </w:tc>
            </w:tr>
            <w:tr w:rsidR="00735758" w:rsidRPr="00123D2B" w14:paraId="3A0DFCB7" w14:textId="77777777" w:rsidTr="009E72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F81AB4B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C954A2B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4B1914" w14:textId="4EE832BF" w:rsidR="00735758" w:rsidRPr="00C04299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13.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3 </w:t>
                  </w:r>
                  <w:r w:rsidRPr="00C04299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บ้านหนองปรือ ต.ทับราช  อ.ตาพระยา จ.สระแก้ว</w:t>
                  </w:r>
                </w:p>
              </w:tc>
            </w:tr>
            <w:tr w:rsidR="00735758" w:rsidRPr="00123D2B" w14:paraId="16179F71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0068D212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504FBFC0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  <w:t>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1E7BFFF8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องค์การบริหารส่วนจังหวัดปทุมธานี</w:t>
                  </w:r>
                </w:p>
              </w:tc>
            </w:tr>
            <w:tr w:rsidR="00735758" w:rsidRPr="00123D2B" w14:paraId="54599FEB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34C7D6E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4874B476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03BE1FE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2.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เทศบาลนครรังสิต</w:t>
                  </w:r>
                </w:p>
              </w:tc>
            </w:tr>
            <w:tr w:rsidR="00735758" w:rsidRPr="00123D2B" w14:paraId="3D91A4F3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0D58E1A0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25D47624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62C513B3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3.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เทศบาลเมืองท่าโขลง</w:t>
                  </w:r>
                </w:p>
              </w:tc>
            </w:tr>
            <w:tr w:rsidR="00735758" w:rsidRPr="00123D2B" w14:paraId="18AC2913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771DFD6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06A4DB41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D7BFD2A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4.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เทศบาลตำบลบ้านกรด อำเภอบางปะอิน จังหวัดพระนครศรีอยุธยา</w:t>
                  </w:r>
                </w:p>
              </w:tc>
            </w:tr>
            <w:tr w:rsidR="00735758" w:rsidRPr="00123D2B" w14:paraId="7B930D25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FB07846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5002DC03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8BF3CFA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5.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องค์การบริหารส่วนตำบลทองเอน อำเภออินทร์บุรี</w:t>
                  </w:r>
                </w:p>
              </w:tc>
            </w:tr>
            <w:tr w:rsidR="00735758" w:rsidRPr="00123D2B" w14:paraId="07CEF855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536C4BD6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7CA63345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9D8CD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6.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องค์การบริหารส่วนตำบลชีน้ำร้าย อำเภออินทร์บุรี</w:t>
                  </w:r>
                </w:p>
              </w:tc>
            </w:tr>
            <w:tr w:rsidR="00735758" w:rsidRPr="00123D2B" w14:paraId="08B80174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198FC6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52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1AD6FEE" w14:textId="2EF4609A" w:rsidR="00735758" w:rsidRPr="0080137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</w:rPr>
                  </w:pPr>
                  <w:r w:rsidRPr="0080137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65ABBE7F" w14:textId="77777777" w:rsidR="00735758" w:rsidRPr="00123D2B" w:rsidRDefault="00735758" w:rsidP="007357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</w:p>
              </w:tc>
            </w:tr>
          </w:tbl>
          <w:p w14:paraId="161C8786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77B74E87" w14:textId="48BDEF3B" w:rsidR="00F56F93" w:rsidRPr="00123D2B" w:rsidRDefault="00F56F93" w:rsidP="00BC4C8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 2.2</w:t>
            </w:r>
            <w:r w:rsidR="00331EB6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</w:tr>
      <w:tr w:rsidR="00123D2B" w:rsidRPr="00123D2B" w14:paraId="0AE5EBEF" w14:textId="77777777" w:rsidTr="00240A72">
        <w:trPr>
          <w:trHeight w:val="365"/>
        </w:trPr>
        <w:tc>
          <w:tcPr>
            <w:tcW w:w="2410" w:type="dxa"/>
          </w:tcPr>
          <w:p w14:paraId="68BDC308" w14:textId="041E041B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 xml:space="preserve">2.3 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3" w:type="dxa"/>
          </w:tcPr>
          <w:p w14:paraId="52EFEE9C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 xml:space="preserve">326 </w:t>
            </w:r>
          </w:p>
          <w:p w14:paraId="59A1B54E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</w:tc>
        <w:tc>
          <w:tcPr>
            <w:tcW w:w="992" w:type="dxa"/>
          </w:tcPr>
          <w:p w14:paraId="2BB55AFD" w14:textId="77777777" w:rsidR="00F56F93" w:rsidRPr="00123D2B" w:rsidRDefault="00F56F93" w:rsidP="001F32A2">
            <w:pPr>
              <w:ind w:left="-101" w:right="-51" w:hanging="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A66CD8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  <w:p w14:paraId="17C1E4EE" w14:textId="77777777" w:rsidR="00F56F93" w:rsidRDefault="00F56F93" w:rsidP="001F32A2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  <w:p w14:paraId="677053BB" w14:textId="0478408D" w:rsidR="003A6EEC" w:rsidRPr="00123D2B" w:rsidRDefault="003A6EEC" w:rsidP="001F32A2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5D5665CE" w14:textId="568C6A93" w:rsidR="00735758" w:rsidRPr="00123D2B" w:rsidRDefault="00F56F93" w:rsidP="001F32A2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4</w:t>
            </w:r>
            <w:r w:rsidR="00A66CD8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19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tbl>
            <w:tblPr>
              <w:tblStyle w:val="GridTable5Dark-Accent61"/>
              <w:tblpPr w:leftFromText="180" w:rightFromText="180" w:vertAnchor="page" w:horzAnchor="margin" w:tblpXSpec="center" w:tblpY="5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369"/>
              <w:gridCol w:w="2369"/>
              <w:gridCol w:w="1674"/>
            </w:tblGrid>
            <w:tr w:rsidR="00001CFB" w:rsidRPr="00123D2B" w14:paraId="279AFFCC" w14:textId="77777777" w:rsidTr="007357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vMerge w:val="restart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2CBC0AF4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40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40"/>
                      <w:cs/>
                    </w:rPr>
                    <w:t>คณะ</w:t>
                  </w:r>
                </w:p>
              </w:tc>
              <w:tc>
                <w:tcPr>
                  <w:tcW w:w="4738" w:type="dxa"/>
                  <w:gridSpan w:val="2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44FCF5A0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40"/>
                    </w:rPr>
                  </w:pPr>
                  <w:r w:rsidRPr="00123D2B">
                    <w:rPr>
                      <w:rFonts w:ascii="TH SarabunPSK" w:hAnsi="TH SarabunPSK" w:cs="TH SarabunPSK"/>
                      <w:color w:val="auto"/>
                      <w:spacing w:val="-6"/>
                      <w:sz w:val="28"/>
                      <w:cs/>
                    </w:rPr>
                    <w:t>ผลงานวิจัยของอาจารย์และนักวิจัยที่ได้รับ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40"/>
                      <w:cs/>
                    </w:rPr>
                    <w:t>เผยแพร่</w:t>
                  </w:r>
                </w:p>
              </w:tc>
              <w:tc>
                <w:tcPr>
                  <w:tcW w:w="1674" w:type="dxa"/>
                  <w:vMerge w:val="restart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3767E3CD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40"/>
                      <w:cs/>
                    </w:rPr>
                    <w:t>รวม</w:t>
                  </w:r>
                </w:p>
              </w:tc>
            </w:tr>
            <w:tr w:rsidR="00001CFB" w:rsidRPr="00123D2B" w14:paraId="1E870A1F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vMerge/>
                  <w:tcBorders>
                    <w:left w:val="none" w:sz="0" w:space="0" w:color="auto"/>
                  </w:tcBorders>
                  <w:shd w:val="clear" w:color="auto" w:fill="auto"/>
                </w:tcPr>
                <w:p w14:paraId="0054042A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0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</w:tcPr>
                <w:p w14:paraId="32306493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ระดับชาติ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058F206B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นานาชาติ</w:t>
                  </w:r>
                </w:p>
              </w:tc>
              <w:tc>
                <w:tcPr>
                  <w:tcW w:w="1674" w:type="dxa"/>
                  <w:vMerge/>
                  <w:shd w:val="clear" w:color="auto" w:fill="auto"/>
                </w:tcPr>
                <w:p w14:paraId="5EDB4F88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40"/>
                    </w:rPr>
                  </w:pPr>
                </w:p>
              </w:tc>
            </w:tr>
            <w:tr w:rsidR="00001CFB" w:rsidRPr="00123D2B" w14:paraId="59A80299" w14:textId="77777777" w:rsidTr="00735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3D9C0873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25FCFEAB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58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75C2A642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47711E66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68</w:t>
                  </w:r>
                </w:p>
              </w:tc>
            </w:tr>
            <w:tr w:rsidR="00001CFB" w:rsidRPr="00123D2B" w14:paraId="338C68DE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D7895BB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3614DADC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591CFF0A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487109A9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32</w:t>
                  </w:r>
                </w:p>
              </w:tc>
            </w:tr>
            <w:tr w:rsidR="00001CFB" w:rsidRPr="00123D2B" w14:paraId="411F1B66" w14:textId="77777777" w:rsidTr="00735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C9FE9A3" w14:textId="2ABEED92" w:rsidR="00735758" w:rsidRPr="00123D2B" w:rsidRDefault="00001CFB" w:rsidP="00735758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0DD2D5A7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6C5B2D6D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00EA8C90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8</w:t>
                  </w:r>
                </w:p>
              </w:tc>
            </w:tr>
            <w:tr w:rsidR="00001CFB" w:rsidRPr="00123D2B" w14:paraId="6EA31883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616ADC8A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5B9B802F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7791740C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221DDC8F" w14:textId="77777777" w:rsidR="00001CFB" w:rsidRPr="00123D2B" w:rsidRDefault="00001CFB" w:rsidP="00001CFB">
                  <w:pPr>
                    <w:tabs>
                      <w:tab w:val="left" w:pos="256"/>
                      <w:tab w:val="center" w:pos="102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17</w:t>
                  </w:r>
                </w:p>
              </w:tc>
            </w:tr>
            <w:tr w:rsidR="00735758" w:rsidRPr="00123D2B" w14:paraId="5419B112" w14:textId="77777777" w:rsidTr="00735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vMerge w:val="restart"/>
                  <w:tcBorders>
                    <w:left w:val="none" w:sz="0" w:space="0" w:color="auto"/>
                  </w:tcBorders>
                  <w:shd w:val="clear" w:color="auto" w:fill="auto"/>
                  <w:vAlign w:val="center"/>
                </w:tcPr>
                <w:p w14:paraId="1D9D3EEC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40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40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4738" w:type="dxa"/>
                  <w:gridSpan w:val="2"/>
                  <w:shd w:val="clear" w:color="auto" w:fill="auto"/>
                  <w:vAlign w:val="center"/>
                </w:tcPr>
                <w:p w14:paraId="34839809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40"/>
                    </w:rPr>
                  </w:pPr>
                  <w:r w:rsidRPr="00123D2B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ผลงานวิจัยของอาจารย์และนักวิจัยที่ได้รับ</w:t>
                  </w:r>
                  <w:r w:rsidRPr="00123D2B">
                    <w:rPr>
                      <w:rFonts w:ascii="TH SarabunPSK" w:eastAsia="TH SarabunPSK" w:hAnsi="TH SarabunPSK" w:cs="TH SarabunPSK" w:hint="cs"/>
                      <w:sz w:val="40"/>
                      <w:cs/>
                    </w:rPr>
                    <w:t>เผยแพร่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376C62DE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40"/>
                      <w:cs/>
                    </w:rPr>
                    <w:t>รวม</w:t>
                  </w:r>
                </w:p>
              </w:tc>
            </w:tr>
            <w:tr w:rsidR="00735758" w:rsidRPr="00123D2B" w14:paraId="1B9E80C6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vMerge/>
                  <w:tcBorders>
                    <w:left w:val="none" w:sz="0" w:space="0" w:color="auto"/>
                  </w:tcBorders>
                  <w:shd w:val="clear" w:color="auto" w:fill="auto"/>
                </w:tcPr>
                <w:p w14:paraId="78AAD1E2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0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</w:tcPr>
                <w:p w14:paraId="4C42BCD8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ระดับชาติ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37537A1E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นานาชาติ</w:t>
                  </w:r>
                </w:p>
              </w:tc>
              <w:tc>
                <w:tcPr>
                  <w:tcW w:w="1674" w:type="dxa"/>
                  <w:vMerge/>
                  <w:shd w:val="clear" w:color="auto" w:fill="auto"/>
                </w:tcPr>
                <w:p w14:paraId="1880ADF6" w14:textId="77777777" w:rsidR="00735758" w:rsidRPr="00123D2B" w:rsidRDefault="00735758" w:rsidP="00735758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40"/>
                    </w:rPr>
                  </w:pPr>
                </w:p>
              </w:tc>
            </w:tr>
            <w:tr w:rsidR="00001CFB" w:rsidRPr="00123D2B" w14:paraId="3A6E15B7" w14:textId="77777777" w:rsidTr="00735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1F04D22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7ACBC86C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11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76D4C47B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5B828D28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11</w:t>
                  </w:r>
                </w:p>
              </w:tc>
            </w:tr>
            <w:tr w:rsidR="00001CFB" w:rsidRPr="00123D2B" w14:paraId="1EC0F69B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C43F3AF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45E8511F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9</w:t>
                  </w: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7C7CF636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60FE81A8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9</w:t>
                  </w: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</w:tr>
            <w:tr w:rsidR="00001CFB" w:rsidRPr="00123D2B" w14:paraId="1FFF4ED4" w14:textId="77777777" w:rsidTr="00735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6BC1535A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72A782A0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131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1F4B39B9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23F242F4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131</w:t>
                  </w:r>
                </w:p>
              </w:tc>
            </w:tr>
            <w:tr w:rsidR="00001CFB" w:rsidRPr="00123D2B" w14:paraId="55BEC6EA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07FD9BC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63D0B60B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36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58E4BF67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5A8FB27A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36</w:t>
                  </w:r>
                </w:p>
              </w:tc>
            </w:tr>
            <w:tr w:rsidR="00001CFB" w:rsidRPr="00123D2B" w14:paraId="3DDA8741" w14:textId="77777777" w:rsidTr="00735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2E1DB9F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7DB329B7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5D545235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06E2977F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001CFB" w:rsidRPr="00123D2B" w14:paraId="69271C88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3839139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งานวิชาศึกษาทั่วไป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6966EB8E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2C679B1A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1DB5F93B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19</w:t>
                  </w:r>
                </w:p>
              </w:tc>
            </w:tr>
            <w:tr w:rsidR="00001CFB" w:rsidRPr="00123D2B" w14:paraId="7C5BD1F8" w14:textId="77777777" w:rsidTr="00735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C7E6DEB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394B820D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20C8F09C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57C359E0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</w:tr>
            <w:tr w:rsidR="00001CFB" w:rsidRPr="00123D2B" w14:paraId="05CF8CF5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69931100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40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40"/>
                      <w:cs/>
                    </w:rPr>
                    <w:t>รวมทั้งสิ้น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4A001B38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</w:rPr>
                    <w:t>39</w:t>
                  </w: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2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0121149B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27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6D2028F1" w14:textId="77777777" w:rsidR="00001CFB" w:rsidRPr="00123D2B" w:rsidRDefault="00001CFB" w:rsidP="00001CFB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419</w:t>
                  </w:r>
                </w:p>
              </w:tc>
            </w:tr>
          </w:tbl>
          <w:p w14:paraId="1D6FF644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6B474C4B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  <w:p w14:paraId="5F8A8417" w14:textId="22668633" w:rsidR="00F56F93" w:rsidRDefault="00F56F93" w:rsidP="001F32A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523724A6" w14:textId="2885D125" w:rsidR="00C70B84" w:rsidRPr="00001CFB" w:rsidRDefault="00C70B84" w:rsidP="001F32A2">
            <w:pPr>
              <w:rPr>
                <w:rFonts w:ascii="TH SarabunPSK" w:eastAsia="TH SarabunPSK" w:hAnsi="TH SarabunPSK" w:cs="TH SarabunPSK"/>
                <w:sz w:val="8"/>
                <w:szCs w:val="8"/>
              </w:rPr>
            </w:pPr>
          </w:p>
          <w:p w14:paraId="30B52DF1" w14:textId="31B0448D" w:rsidR="00C70B84" w:rsidRDefault="00C70B84" w:rsidP="001F32A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5242B26F" w14:textId="63C424AA" w:rsidR="00C70B84" w:rsidRDefault="00C70B84" w:rsidP="001F32A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76BF6D83" w14:textId="28D9400A" w:rsidR="00C70B84" w:rsidRDefault="00C70B84" w:rsidP="001F32A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317A8671" w14:textId="4484697A" w:rsidR="00C70B84" w:rsidRDefault="00C70B84" w:rsidP="001F32A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26CF51A7" w14:textId="7A7C2F75" w:rsidR="00C70B84" w:rsidRDefault="00C70B84" w:rsidP="001F32A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093599C3" w14:textId="685883DC" w:rsidR="00C70B84" w:rsidRDefault="00C70B84" w:rsidP="001F32A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26C78DB4" w14:textId="5093F2C1" w:rsidR="00C70B84" w:rsidRDefault="00C70B84" w:rsidP="001F32A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56D4B113" w14:textId="389A1360" w:rsidR="00C70B84" w:rsidRDefault="00C70B84" w:rsidP="001F32A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09E60BD1" w14:textId="595FFE68" w:rsidR="00C70B84" w:rsidRDefault="00C70B84" w:rsidP="001F32A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52AFBF6F" w14:textId="3B4FF57E" w:rsidR="00C70B84" w:rsidRDefault="00C70B84" w:rsidP="001F32A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  <w:p w14:paraId="66C767CC" w14:textId="0E902341" w:rsidR="00F56F93" w:rsidRPr="00123D2B" w:rsidRDefault="00F56F93" w:rsidP="0050248F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อกสารแนบ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2.3</w:t>
            </w:r>
            <w:r w:rsidR="00331EB6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</w:tr>
      <w:tr w:rsidR="00123D2B" w:rsidRPr="00123D2B" w14:paraId="4A5FC09B" w14:textId="77777777" w:rsidTr="00240A72">
        <w:trPr>
          <w:trHeight w:val="365"/>
        </w:trPr>
        <w:tc>
          <w:tcPr>
            <w:tcW w:w="2410" w:type="dxa"/>
          </w:tcPr>
          <w:p w14:paraId="3198D5BD" w14:textId="25C46F9E" w:rsidR="00B4495A" w:rsidRPr="00B4495A" w:rsidRDefault="00F56F93" w:rsidP="0050248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u w:val="double"/>
                <w:bdr w:val="none" w:sz="0" w:space="0" w:color="auto"/>
                <w:cs/>
              </w:rPr>
            </w:pPr>
            <w:r w:rsidRPr="003978E9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>2</w:t>
            </w:r>
            <w:r w:rsidRPr="003978E9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.</w:t>
            </w:r>
            <w:r w:rsidRPr="003978E9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 xml:space="preserve">4 </w:t>
            </w:r>
            <w:bookmarkStart w:id="0" w:name="_Hlk24923279"/>
            <w:r w:rsidRPr="003978E9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จำนวน</w:t>
            </w:r>
            <w:r w:rsidRPr="00B4495A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B4495A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 xml:space="preserve">TCI ISI SJR </w:t>
            </w:r>
            <w:r w:rsidRPr="00B4495A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และ</w:t>
            </w:r>
            <w:r w:rsidRPr="00B4495A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>Scopus</w:t>
            </w:r>
            <w:bookmarkEnd w:id="0"/>
          </w:p>
        </w:tc>
        <w:tc>
          <w:tcPr>
            <w:tcW w:w="993" w:type="dxa"/>
          </w:tcPr>
          <w:p w14:paraId="4F4C8A0D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>67</w:t>
            </w:r>
          </w:p>
          <w:p w14:paraId="4658FF1F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บทความ</w:t>
            </w:r>
          </w:p>
        </w:tc>
        <w:tc>
          <w:tcPr>
            <w:tcW w:w="992" w:type="dxa"/>
          </w:tcPr>
          <w:p w14:paraId="5F401F67" w14:textId="6839DE80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bookmarkStart w:id="1" w:name="_Hlk24923295"/>
            <w:r w:rsidRPr="00123D2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D32A4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14:paraId="6510B096" w14:textId="77777777" w:rsidR="00F56F93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  <w:bookmarkEnd w:id="1"/>
          </w:p>
          <w:p w14:paraId="3A0195C6" w14:textId="4C5366F3" w:rsidR="003A6EEC" w:rsidRPr="00123D2B" w:rsidRDefault="003A6EEC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29C4EECF" w14:textId="0F187541" w:rsidR="00F56F93" w:rsidRPr="00123D2B" w:rsidRDefault="00F56F93" w:rsidP="001F32A2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Scopus (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3</w:t>
            </w:r>
            <w:r w:rsidR="00D32A4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บทความ</w:t>
            </w:r>
          </w:p>
          <w:tbl>
            <w:tblPr>
              <w:tblStyle w:val="MediumShading1-Accent1"/>
              <w:tblW w:w="0" w:type="auto"/>
              <w:tblInd w:w="1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4518"/>
            </w:tblGrid>
            <w:tr w:rsidR="00123D2B" w:rsidRPr="00123D2B" w14:paraId="3E113672" w14:textId="77777777" w:rsidTr="008E6D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030A52A5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 xml:space="preserve">บทความของอาจารย์ประจำที่ได้รับการอ้างอิงในฐานข้อมูล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  <w:t xml:space="preserve">TCI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 xml:space="preserve">และ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  <w:t>Scopus</w:t>
                  </w:r>
                </w:p>
              </w:tc>
            </w:tr>
            <w:tr w:rsidR="00123D2B" w:rsidRPr="00123D2B" w14:paraId="09924E5B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3562773A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52"/>
                      <w:cs/>
                    </w:rPr>
                    <w:t>คณะ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D84C550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52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52"/>
                      <w:cs/>
                    </w:rPr>
                    <w:t>บทความที่ได้รับการอ้างอิง (จำนวน)</w:t>
                  </w:r>
                </w:p>
              </w:tc>
            </w:tr>
            <w:tr w:rsidR="00123D2B" w:rsidRPr="00123D2B" w14:paraId="79F3E5F7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4CD4A6B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50B9F88" w14:textId="667DCA59" w:rsidR="00F56F93" w:rsidRPr="00123D2B" w:rsidRDefault="00D32A4B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</w:tr>
            <w:tr w:rsidR="00123D2B" w:rsidRPr="00123D2B" w14:paraId="2BEFA8E1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1CCA327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3FEAAEB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123D2B" w:rsidRPr="00123D2B" w14:paraId="64F38917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242E795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5F28C0D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</w:tr>
            <w:tr w:rsidR="00123D2B" w:rsidRPr="00123D2B" w14:paraId="701C7153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6DDF244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4807BDC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</w:t>
                  </w:r>
                </w:p>
              </w:tc>
            </w:tr>
            <w:tr w:rsidR="00123D2B" w:rsidRPr="00123D2B" w14:paraId="68A48DA3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0E34652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B196782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05D66B79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0BDA94E3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5B8E86CE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</w:tr>
            <w:tr w:rsidR="00123D2B" w:rsidRPr="00123D2B" w14:paraId="033F71F6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0DE5C43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42A65CB5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6A40C007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3403948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866C92F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123D2B" w:rsidRPr="00123D2B" w14:paraId="306B7BD3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5113AFF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B52BEB7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</w:tr>
            <w:tr w:rsidR="00001CFB" w:rsidRPr="00123D2B" w14:paraId="184A9E7C" w14:textId="77777777" w:rsidTr="00735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0" w:type="dxa"/>
                  <w:gridSpan w:val="2"/>
                  <w:shd w:val="clear" w:color="auto" w:fill="auto"/>
                </w:tcPr>
                <w:p w14:paraId="6DD4D05E" w14:textId="77777777" w:rsidR="00001CFB" w:rsidRPr="00123D2B" w:rsidRDefault="00001CFB" w:rsidP="00735758">
                  <w:pPr>
                    <w:tabs>
                      <w:tab w:val="left" w:pos="175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lastRenderedPageBreak/>
                    <w:t xml:space="preserve">บทความของอาจารย์ประจำที่ได้รับการอ้างอิงในฐานข้อมูล </w:t>
                  </w: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 xml:space="preserve">TCI </w:t>
                  </w:r>
                  <w:r w:rsidRPr="00123D2B">
                    <w:rPr>
                      <w:rFonts w:ascii="TH SarabunPSK" w:eastAsia="TH SarabunPSK" w:hAnsi="TH SarabunPSK" w:cs="TH SarabunPSK"/>
                      <w:sz w:val="28"/>
                      <w:cs/>
                    </w:rPr>
                    <w:t xml:space="preserve">และ </w:t>
                  </w: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Scopus</w:t>
                  </w:r>
                </w:p>
              </w:tc>
            </w:tr>
            <w:tr w:rsidR="00001CFB" w:rsidRPr="00123D2B" w14:paraId="7806B9D9" w14:textId="77777777" w:rsidTr="0073575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01AECA1A" w14:textId="77777777" w:rsidR="00001CFB" w:rsidRPr="00123D2B" w:rsidRDefault="00001CFB" w:rsidP="00735758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52"/>
                      <w:cs/>
                    </w:rPr>
                    <w:t>คณะ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98BECC3" w14:textId="77777777" w:rsidR="00001CFB" w:rsidRPr="00123D2B" w:rsidRDefault="00001CFB" w:rsidP="00735758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52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52"/>
                      <w:cs/>
                    </w:rPr>
                    <w:t>บทความที่ได้รับการอ้างอิง (จำนวน)</w:t>
                  </w:r>
                </w:p>
              </w:tc>
            </w:tr>
            <w:tr w:rsidR="00123D2B" w:rsidRPr="00123D2B" w14:paraId="74C0D3A5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267A258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งานวิชาศึกษาทั่วไป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36FF21CF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</w:t>
                  </w:r>
                </w:p>
              </w:tc>
            </w:tr>
            <w:tr w:rsidR="00123D2B" w:rsidRPr="00123D2B" w14:paraId="2CBA00D4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24844BC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25C5F20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4642BB08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76BE935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8267427" w14:textId="3CE9FECC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  <w:r w:rsidR="00D32A4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</w:t>
                  </w:r>
                </w:p>
              </w:tc>
            </w:tr>
          </w:tbl>
          <w:p w14:paraId="66BF0CED" w14:textId="5BF8B698" w:rsidR="00F56F93" w:rsidRPr="00123D2B" w:rsidRDefault="00F56F93" w:rsidP="0050248F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2.4</w:t>
            </w:r>
            <w:r w:rsidR="00331EB6"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)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123D2B" w:rsidRPr="00123D2B" w14:paraId="63073994" w14:textId="77777777" w:rsidTr="00240A72">
        <w:trPr>
          <w:trHeight w:val="365"/>
        </w:trPr>
        <w:tc>
          <w:tcPr>
            <w:tcW w:w="2410" w:type="dxa"/>
          </w:tcPr>
          <w:p w14:paraId="566CE95A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>2.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5  จำนวนผลงานวิจัยเชิงประยุกต์และพัฒนานวัตกรรม</w:t>
            </w:r>
          </w:p>
          <w:p w14:paraId="2B4102E1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</w:t>
            </w:r>
            <w:bookmarkStart w:id="2" w:name="_Hlk24923506"/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  <w:bookmarkEnd w:id="2"/>
          </w:p>
          <w:p w14:paraId="78183BC4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4B9B9B9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7416E138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CCB1A94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6C775B6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CFB87B5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4891F442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2546916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B50340E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920394B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4429E88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ABA464F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37282642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A50787D" w14:textId="1B0444C2" w:rsidR="00F56F93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lastRenderedPageBreak/>
              <w:t xml:space="preserve">      2.</w:t>
            </w:r>
            <w:r w:rsidRPr="00D61915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5.2 </w:t>
            </w:r>
            <w:bookmarkStart w:id="3" w:name="_Hlk24923680"/>
            <w:r w:rsidRPr="00D61915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  <w:bookmarkEnd w:id="3"/>
          </w:p>
          <w:p w14:paraId="1C2B03F7" w14:textId="77777777" w:rsidR="00C50D21" w:rsidRDefault="00C50D2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3943E92E" w14:textId="77777777" w:rsidR="00C50D21" w:rsidRPr="00123D2B" w:rsidRDefault="00C50D2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</w:p>
        </w:tc>
        <w:tc>
          <w:tcPr>
            <w:tcW w:w="993" w:type="dxa"/>
          </w:tcPr>
          <w:p w14:paraId="7D556A5D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>20</w:t>
            </w:r>
          </w:p>
          <w:p w14:paraId="50DE7E20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ชิ้น</w:t>
            </w:r>
          </w:p>
          <w:p w14:paraId="029973B6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3F8B7AD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7AB4849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100DA3B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8C0EEBD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C939251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460F61C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66CE4AFD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31FBC4E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4387C17F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4A16F1B7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6D43C561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BF81A84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81E1298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DC63352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0532D70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202E49A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1535A8E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45C5C676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lastRenderedPageBreak/>
              <w:t>11</w:t>
            </w:r>
          </w:p>
          <w:p w14:paraId="4F5B84A4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</w:tc>
        <w:tc>
          <w:tcPr>
            <w:tcW w:w="992" w:type="dxa"/>
          </w:tcPr>
          <w:p w14:paraId="04FC7760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13</w:t>
            </w:r>
          </w:p>
          <w:p w14:paraId="647C51A6" w14:textId="22F7B6F1" w:rsidR="00F56F93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1431F792" w14:textId="5BF36278" w:rsidR="003A6EEC" w:rsidRPr="003A6EEC" w:rsidRDefault="003A6EEC" w:rsidP="001F32A2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  <w:p w14:paraId="10553ADA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BF861A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88632B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514CA7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F668F3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251AA7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7C538F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9E5517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933196B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62CAFA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11BFFF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1EF4D1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A2C905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06AF85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88279B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8200EA" w14:textId="77777777" w:rsidR="00A701FA" w:rsidRPr="00123D2B" w:rsidRDefault="00A701FA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C560BE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19</w:t>
            </w:r>
          </w:p>
          <w:p w14:paraId="366B2DD2" w14:textId="77777777" w:rsidR="00F56F93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5D1D1CFB" w14:textId="48C9A189" w:rsidR="003A6EEC" w:rsidRPr="00123D2B" w:rsidRDefault="003A6EEC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40EDBFB8" w14:textId="30E056DC" w:rsidR="00F56F93" w:rsidRDefault="00030E45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2.5.1 </w:t>
            </w:r>
            <w:r w:rsidR="00F56F93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="00F56F93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  13 ชิ้น</w:t>
            </w:r>
          </w:p>
          <w:p w14:paraId="4F1E0797" w14:textId="77777777" w:rsidR="00001CFB" w:rsidRPr="00123D2B" w:rsidRDefault="00001CFB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GridTable6Colorful-Accent51"/>
              <w:tblW w:w="0" w:type="auto"/>
              <w:tblInd w:w="1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2151"/>
              <w:gridCol w:w="2151"/>
            </w:tblGrid>
            <w:tr w:rsidR="00001CFB" w:rsidRPr="00001CFB" w14:paraId="39C49C57" w14:textId="77777777" w:rsidTr="00001C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5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C11EBB" w14:textId="64D3CFBF" w:rsidR="00001CFB" w:rsidRPr="00001CFB" w:rsidRDefault="00001CFB" w:rsidP="001F32A2">
                  <w:pPr>
                    <w:tabs>
                      <w:tab w:val="left" w:pos="175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  <w:r w:rsidRPr="00001CF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ผลงานวิจัยเชิงประยุกต์ที่มีการจดทะเบียน</w:t>
                  </w:r>
                </w:p>
              </w:tc>
            </w:tr>
            <w:tr w:rsidR="00123D2B" w:rsidRPr="00123D2B" w14:paraId="04F1AB99" w14:textId="77777777" w:rsidTr="00001C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3ECB8E2" w14:textId="6BC40E47" w:rsidR="00F56F93" w:rsidRPr="00123D2B" w:rsidRDefault="00001CFB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z w:val="52"/>
                      <w:cs/>
                    </w:rPr>
                    <w:t>คณะ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B7D6CA6" w14:textId="77777777" w:rsidR="00F56F93" w:rsidRPr="00001CF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color w:val="auto"/>
                      <w:sz w:val="52"/>
                      <w:cs/>
                    </w:rPr>
                    <w:t>สิทธิบัตร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5BDFF23" w14:textId="77777777" w:rsidR="00F56F93" w:rsidRPr="00001CF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color w:val="auto"/>
                      <w:sz w:val="52"/>
                      <w:cs/>
                    </w:rPr>
                    <w:t>อนุสิทธิบัตร</w:t>
                  </w:r>
                </w:p>
              </w:tc>
            </w:tr>
            <w:tr w:rsidR="00123D2B" w:rsidRPr="00123D2B" w14:paraId="71115E07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4650C3C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23748AA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48F81A2F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  <w:t>12</w:t>
                  </w:r>
                </w:p>
              </w:tc>
            </w:tr>
            <w:tr w:rsidR="00123D2B" w:rsidRPr="00123D2B" w14:paraId="0FAABFAF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4251346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4053D84A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6B9D614D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  <w:t>1</w:t>
                  </w:r>
                </w:p>
              </w:tc>
            </w:tr>
            <w:tr w:rsidR="00123D2B" w:rsidRPr="00123D2B" w14:paraId="417C34BD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2488680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200BAB03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7AAC5D17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58EAE8DE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55001A6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00013F1B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4ADE9AF1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2E442745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46F461C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2857833B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40523EE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62419A81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07A3458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1DAE2BA0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3DCC50B9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5464576E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09D123C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375645C3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03BF13B9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64B21A04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287AEBC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0EB422D0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2FA8402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32BAEF60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1F9D035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6595EC0E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438DD1EB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189EFFBA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487E08E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งานวิชาศึกษาทั่วไป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26281CEC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6BEA5A81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325AC8B2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26C5359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76A5FCCE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58E05CF3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1A0E1A39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5FD2162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19A8A692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760ADEB1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13</w:t>
                  </w:r>
                </w:p>
              </w:tc>
            </w:tr>
          </w:tbl>
          <w:p w14:paraId="5FF5ADB5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A43099" w14:textId="09318389" w:rsidR="00BC4C83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2.5.1</w:t>
            </w:r>
            <w:r w:rsidR="00331EB6"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14:paraId="3679920E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E4FF8B" w14:textId="78549F56" w:rsidR="00F56F93" w:rsidRPr="00123D2B" w:rsidRDefault="00030E45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2.5.2 </w:t>
            </w:r>
            <w:r w:rsidR="00F56F93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="00F56F93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 ผลงาน</w:t>
            </w:r>
          </w:p>
          <w:p w14:paraId="1C2C7D3F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MediumShading1-Accent1"/>
              <w:tblW w:w="0" w:type="auto"/>
              <w:tblInd w:w="1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5"/>
              <w:gridCol w:w="4185"/>
            </w:tblGrid>
            <w:tr w:rsidR="00123D2B" w:rsidRPr="00123D2B" w14:paraId="77082B32" w14:textId="77777777" w:rsidTr="008E6D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71CD9634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นวัตกรรมหรือผลงานบริการวิชาการที่สามารถสร้างคุณค่าแก่ผู้รับบริการ ชุมชน และสังคม</w:t>
                  </w:r>
                </w:p>
              </w:tc>
            </w:tr>
            <w:tr w:rsidR="00123D2B" w:rsidRPr="00123D2B" w14:paraId="5D4B4809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0F6E02F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52"/>
                      <w:cs/>
                    </w:rPr>
                    <w:t>คณะ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A759E6C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52"/>
                    </w:rPr>
                  </w:pPr>
                  <w:r w:rsidRPr="00123D2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ผลงาน</w:t>
                  </w: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52"/>
                      <w:cs/>
                    </w:rPr>
                    <w:t xml:space="preserve"> (จำนวน)</w:t>
                  </w:r>
                </w:p>
              </w:tc>
            </w:tr>
            <w:tr w:rsidR="00123D2B" w:rsidRPr="00123D2B" w14:paraId="51C70554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2C1760F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7EF48C2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6E1440A0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5B2452F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B8F9357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12</w:t>
                  </w:r>
                </w:p>
              </w:tc>
            </w:tr>
            <w:tr w:rsidR="00123D2B" w:rsidRPr="00123D2B" w14:paraId="5AA79522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1A003A0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5BEFAC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78877083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6A11285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F44AC01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123D2B" w:rsidRPr="00123D2B" w14:paraId="563C28CD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7EF43CB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ACAEEE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7B2BBA0E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5CF6175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67E945E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0AEA9CD0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578DB70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2B4533F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6EDDBC9A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658E940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9D1C0CA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6</w:t>
                  </w:r>
                </w:p>
              </w:tc>
            </w:tr>
            <w:tr w:rsidR="00123D2B" w:rsidRPr="00123D2B" w14:paraId="0B29620A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4B995B2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5549CC24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0A065D75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4DA2CEC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งานวิชาศึกษาทั่วไป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9E2B9FF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D61915" w14:paraId="77CC91C1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313C01AF" w14:textId="77777777" w:rsidR="00F56F93" w:rsidRPr="00D61915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D61915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6619688B" w14:textId="465CE979" w:rsidR="00F56F93" w:rsidRPr="00D61915" w:rsidRDefault="00D61915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319B6592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7E00A39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9905860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19</w:t>
                  </w:r>
                </w:p>
              </w:tc>
            </w:tr>
          </w:tbl>
          <w:p w14:paraId="31944DE8" w14:textId="77777777" w:rsidR="00F56F93" w:rsidRPr="00C70B84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EEDC370" w14:textId="77777777" w:rsidR="00F56F93" w:rsidRDefault="00F56F93" w:rsidP="00C70B8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2.5.2</w:t>
            </w:r>
            <w:r w:rsidR="00331EB6"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14:paraId="4A313ABB" w14:textId="77777777" w:rsidR="00001CFB" w:rsidRDefault="00001CFB" w:rsidP="00C70B8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A9FE2F" w14:textId="77777777" w:rsidR="00001CFB" w:rsidRDefault="00001CFB" w:rsidP="00C70B8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22B7EE" w14:textId="77777777" w:rsidR="00001CFB" w:rsidRDefault="00001CFB" w:rsidP="00C70B8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644853" w14:textId="77777777" w:rsidR="00001CFB" w:rsidRDefault="00001CFB" w:rsidP="00C70B8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1EF557" w14:textId="77777777" w:rsidR="00001CFB" w:rsidRDefault="00001CFB" w:rsidP="00C70B8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6F045C" w14:textId="0137936A" w:rsidR="00001CFB" w:rsidRPr="00123D2B" w:rsidRDefault="00001CFB" w:rsidP="00C70B8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23D2B" w:rsidRPr="00123D2B" w14:paraId="25205F75" w14:textId="77777777" w:rsidTr="00240A72">
        <w:trPr>
          <w:trHeight w:val="365"/>
        </w:trPr>
        <w:tc>
          <w:tcPr>
            <w:tcW w:w="2410" w:type="dxa"/>
          </w:tcPr>
          <w:p w14:paraId="2738BBC8" w14:textId="08BAF5F5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 xml:space="preserve">2.6 </w:t>
            </w:r>
            <w:bookmarkStart w:id="4" w:name="_Hlk24923808"/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จำนวน</w:t>
            </w:r>
            <w:r w:rsidR="00194F8E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>รางวัลที่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อาจารย์หรือบุคลากรได้รับจากงานวิจัยหรือ</w:t>
            </w:r>
            <w:r w:rsidRPr="00123D2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งานสร้างสรรค์ทั้งในระดับชาติ หรือนานาชาติ</w:t>
            </w:r>
            <w:bookmarkEnd w:id="4"/>
          </w:p>
        </w:tc>
        <w:tc>
          <w:tcPr>
            <w:tcW w:w="993" w:type="dxa"/>
          </w:tcPr>
          <w:p w14:paraId="4688B967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1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>1</w:t>
            </w:r>
          </w:p>
          <w:p w14:paraId="063D84C8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รางวัล</w:t>
            </w:r>
          </w:p>
        </w:tc>
        <w:tc>
          <w:tcPr>
            <w:tcW w:w="992" w:type="dxa"/>
          </w:tcPr>
          <w:p w14:paraId="011B9067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  <w:p w14:paraId="6D0A7C47" w14:textId="77777777" w:rsidR="00F56F93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  <w:p w14:paraId="197F652F" w14:textId="464E946C" w:rsidR="003A6EEC" w:rsidRPr="00123D2B" w:rsidRDefault="003A6EEC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47598488" w14:textId="77777777" w:rsidR="00F56F93" w:rsidRPr="00123D2B" w:rsidRDefault="00F56F93" w:rsidP="001F32A2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18 รางวัล เป็นผลงานของอาจารย์/บุคลากร/นักศึกษา</w:t>
            </w:r>
          </w:p>
          <w:p w14:paraId="503E2D2F" w14:textId="77777777" w:rsidR="00F56F93" w:rsidRPr="00123D2B" w:rsidRDefault="00F56F93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tbl>
            <w:tblPr>
              <w:tblStyle w:val="GridTable6Colorful-Accent611"/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992"/>
              <w:gridCol w:w="993"/>
              <w:gridCol w:w="992"/>
              <w:gridCol w:w="992"/>
              <w:gridCol w:w="992"/>
              <w:gridCol w:w="930"/>
              <w:gridCol w:w="771"/>
            </w:tblGrid>
            <w:tr w:rsidR="00123D2B" w:rsidRPr="00123D2B" w14:paraId="1F90CF41" w14:textId="77777777" w:rsidTr="00E545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7C584913" w14:textId="77777777" w:rsidR="00F56F93" w:rsidRPr="00123D2B" w:rsidRDefault="00F56F93" w:rsidP="001F32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5891" w:type="dxa"/>
                  <w:gridSpan w:val="6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1F8586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รางวัลจากงานวิจัยหรืองานสร้างสรรค์</w:t>
                  </w:r>
                </w:p>
              </w:tc>
              <w:tc>
                <w:tcPr>
                  <w:tcW w:w="771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F648D63" w14:textId="77777777" w:rsidR="00F56F93" w:rsidRPr="00123D2B" w:rsidRDefault="00F56F93" w:rsidP="001F32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3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รวม</w:t>
                  </w:r>
                </w:p>
              </w:tc>
            </w:tr>
            <w:tr w:rsidR="00123D2B" w:rsidRPr="00123D2B" w14:paraId="1B4A847E" w14:textId="77777777" w:rsidTr="00E54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vMerge/>
                  <w:shd w:val="clear" w:color="auto" w:fill="auto"/>
                </w:tcPr>
                <w:p w14:paraId="116BC49C" w14:textId="77777777" w:rsidR="00F56F93" w:rsidRPr="00123D2B" w:rsidRDefault="00F56F93" w:rsidP="001F32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2977" w:type="dxa"/>
                  <w:gridSpan w:val="3"/>
                  <w:shd w:val="clear" w:color="auto" w:fill="auto"/>
                </w:tcPr>
                <w:p w14:paraId="6E625FE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914" w:type="dxa"/>
                  <w:gridSpan w:val="3"/>
                  <w:shd w:val="clear" w:color="auto" w:fill="auto"/>
                </w:tcPr>
                <w:p w14:paraId="4F05E27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771" w:type="dxa"/>
                  <w:vMerge/>
                  <w:shd w:val="clear" w:color="auto" w:fill="auto"/>
                </w:tcPr>
                <w:p w14:paraId="2FCE6020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7D374CA8" w14:textId="77777777" w:rsidTr="00E54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vMerge/>
                  <w:shd w:val="clear" w:color="auto" w:fill="auto"/>
                </w:tcPr>
                <w:p w14:paraId="14C99996" w14:textId="77777777" w:rsidR="00F56F93" w:rsidRPr="00123D2B" w:rsidRDefault="00F56F93" w:rsidP="001F32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15D1B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อาจารย์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11BBC4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บุคลากร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013360E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นักศึกษา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C0D826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อาจารย์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D500A5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บุคลากร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14:paraId="12AA4D5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นักศึกษา</w:t>
                  </w:r>
                </w:p>
              </w:tc>
              <w:tc>
                <w:tcPr>
                  <w:tcW w:w="771" w:type="dxa"/>
                  <w:vMerge/>
                  <w:shd w:val="clear" w:color="auto" w:fill="auto"/>
                </w:tcPr>
                <w:p w14:paraId="2A64EF2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40"/>
                      <w:cs/>
                    </w:rPr>
                  </w:pPr>
                </w:p>
              </w:tc>
            </w:tr>
            <w:tr w:rsidR="00123D2B" w:rsidRPr="00123D2B" w14:paraId="050CB0CF" w14:textId="77777777" w:rsidTr="00E54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4D84D0A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B4567D0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0AC8BE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67FE1C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305665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134B3D0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2DE2E49E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746941C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9</w:t>
                  </w:r>
                </w:p>
              </w:tc>
            </w:tr>
            <w:tr w:rsidR="00123D2B" w:rsidRPr="00123D2B" w14:paraId="0534335E" w14:textId="77777777" w:rsidTr="00E54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52E7961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975E698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B1C20D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23FCB1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CA1FB6D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D37585E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3F45EAD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784EE1AA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</w:t>
                  </w:r>
                </w:p>
              </w:tc>
            </w:tr>
            <w:tr w:rsidR="00123D2B" w:rsidRPr="00123D2B" w14:paraId="7377C9C5" w14:textId="77777777" w:rsidTr="00E54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3EA3535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AC0572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FDBDE90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0F6160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BB7CA9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4E481C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2D52ED6F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616B7BC3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346ADF4B" w14:textId="77777777" w:rsidTr="00E54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558473EA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55FC0D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57589A3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2E1F63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76E56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14B11A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37F13C30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3C9ED55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2</w:t>
                  </w:r>
                </w:p>
              </w:tc>
            </w:tr>
            <w:tr w:rsidR="00123D2B" w:rsidRPr="00123D2B" w14:paraId="217E6577" w14:textId="77777777" w:rsidTr="00E54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030509A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3510BF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745B01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78168B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A9A8F0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66D6D2F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5F02910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00824AD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089ECA25" w14:textId="77777777" w:rsidTr="00E54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090738A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51573B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305EEAA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5A1DFA1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E0CDE3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EB666D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1694CF3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65DDCA1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5</w:t>
                  </w:r>
                </w:p>
              </w:tc>
            </w:tr>
            <w:tr w:rsidR="00123D2B" w:rsidRPr="00123D2B" w14:paraId="7A7AD459" w14:textId="77777777" w:rsidTr="00E54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4EBDB59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EEC855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2C48E3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90702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52B6D6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E10A4BE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7F8CD9F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59931433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22301899" w14:textId="77777777" w:rsidTr="00E54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553142C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DDBD49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7767D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0D78BC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81A47F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348373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747BC47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4B2D415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</w:t>
                  </w:r>
                </w:p>
              </w:tc>
            </w:tr>
            <w:tr w:rsidR="00123D2B" w:rsidRPr="00123D2B" w14:paraId="3757F7B4" w14:textId="77777777" w:rsidTr="00E54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2A2C5A5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29243ED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04494C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20D0458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86C7138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340559A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7620A9C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5E1DC69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25714714" w14:textId="77777777" w:rsidTr="00E54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44C6895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งานวิชาศึกษาทั่วไป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F90678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1DFE54E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56CBD9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7B17AE1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EC3F8D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5F2ED1B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222FF90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17C2AEB2" w14:textId="77777777" w:rsidTr="00E54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05C09353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7E08E73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CC5AD91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6A05AB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0C4B31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5172AF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54D7DC48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782AA9D8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41BF4058" w14:textId="77777777" w:rsidTr="00E54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8" w:type="dxa"/>
                  <w:shd w:val="clear" w:color="auto" w:fill="auto"/>
                </w:tcPr>
                <w:p w14:paraId="22B4937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489396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F6C1F1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1F1030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60D14CD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EE3FBB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14:paraId="2B3BEC3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34E14921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18</w:t>
                  </w:r>
                </w:p>
              </w:tc>
            </w:tr>
          </w:tbl>
          <w:p w14:paraId="61144323" w14:textId="77777777" w:rsidR="00F56F93" w:rsidRPr="00123D2B" w:rsidRDefault="00F56F93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70BF9DA" w14:textId="5AB6EE69" w:rsidR="00A701FA" w:rsidRDefault="00F56F93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 2.6</w:t>
            </w:r>
            <w:r w:rsidR="00331EB6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  <w:p w14:paraId="36E5155A" w14:textId="0D70E40E" w:rsidR="00001CFB" w:rsidRDefault="00001CFB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EE9B611" w14:textId="26FA80DF" w:rsidR="00001CFB" w:rsidRDefault="00001CFB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32EA48E" w14:textId="77777777" w:rsidR="00001CFB" w:rsidRPr="00123D2B" w:rsidRDefault="00001CFB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17D0B1F" w14:textId="77777777" w:rsidR="00F56F93" w:rsidRPr="00123D2B" w:rsidRDefault="00F56F93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23D2B" w:rsidRPr="00123D2B" w14:paraId="7F692514" w14:textId="77777777" w:rsidTr="00240A72">
        <w:trPr>
          <w:trHeight w:val="365"/>
        </w:trPr>
        <w:tc>
          <w:tcPr>
            <w:tcW w:w="2410" w:type="dxa"/>
          </w:tcPr>
          <w:p w14:paraId="65FAD202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 xml:space="preserve">2.7 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62579401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4D5DF2D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993" w:type="dxa"/>
          </w:tcPr>
          <w:p w14:paraId="2BDFA202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>5</w:t>
            </w:r>
          </w:p>
          <w:p w14:paraId="3D56E657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</w:tc>
        <w:tc>
          <w:tcPr>
            <w:tcW w:w="992" w:type="dxa"/>
          </w:tcPr>
          <w:p w14:paraId="49CF799D" w14:textId="77777777" w:rsidR="00FD4FCC" w:rsidRPr="00123D2B" w:rsidRDefault="00FD4FCC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>3</w:t>
            </w:r>
          </w:p>
          <w:p w14:paraId="12D84F4C" w14:textId="77777777" w:rsidR="00F56F93" w:rsidRDefault="00FD4FCC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  <w:p w14:paraId="377945FD" w14:textId="0F66D1E2" w:rsidR="003A6EEC" w:rsidRPr="00123D2B" w:rsidRDefault="003A6EEC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427EDF77" w14:textId="77777777" w:rsidR="00A73861" w:rsidRPr="00123D2B" w:rsidRDefault="00A73861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3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184FA8EE" w14:textId="77777777" w:rsidR="00A73861" w:rsidRPr="00123D2B" w:rsidRDefault="00A73861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ระดับชาติ 3 ผลงาน</w:t>
            </w:r>
          </w:p>
          <w:p w14:paraId="43107DFD" w14:textId="77777777" w:rsidR="00A73861" w:rsidRPr="00123D2B" w:rsidRDefault="00A73861" w:rsidP="001F32A2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1. ผศ.ดร.สุวรรณา จุ้ยทอง เรื่อง ความพึงพอใจของนักศึกษาที่มีต่อการจัดกิจกรรมการเรียนรู้เชิงผลิตภาพรายวิชาหลักการจัดการเรียนรู้ คณะครุศาสตร์ มหาวิทยาลัยราชภัฏวไลยอลงกรณ์ ในพระบรมราชูปถัมภ์ ตีพิมพ์ในวารสารวไลยอลงกรณ์ปริทัศน์ ปีที่ 9 ฉบับที่ 1 (มกราคม-เมษายน 2562)</w:t>
            </w:r>
          </w:p>
          <w:p w14:paraId="6ABE3058" w14:textId="77777777" w:rsidR="00A73861" w:rsidRPr="00123D2B" w:rsidRDefault="00A73861" w:rsidP="001F32A2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2. ผศ.ดร.เมษา นวลศรี เรื่อง การพัฒนาเกณฑ์ปกติของมาตรวัดความมีจิตอาสาของนักศึกษาครูมหาวิทยาลัยราชภัฏ ตีพิมพ์ในวารสารบัณฑิตวิทยาลัย มหาวิทยาลัยราชภัฏวไลยอลงกรณ์ ในพระบรมราชูปถัมภ์ ปีที่ 13 ฉบับที่ 2 พฤษภาคม-สิงหาคม 2562</w:t>
            </w:r>
          </w:p>
          <w:p w14:paraId="1D518D37" w14:textId="77777777" w:rsidR="00A73861" w:rsidRPr="00123D2B" w:rsidRDefault="00A73861" w:rsidP="001F32A2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3. อ.คันธรส ภาผล เรื่อง การจัดกิจกรรมการเล่านิทานโดยใช้หนังสือนิทานเล่มใหญ่เพื่อส่งเสริมทักษะการพูดสำหรับเด็กปฐมวัยในศตวรรษที่ 21 ตีพิมพ์ในวารสารบัณฑิตวิทยาลัย มหาวิทยาลัยราชภัฏวไลยอลงกรณ์ ในพระบรมราชูปถัมภ์ ปีที่ 13 ฉบับที่ 2 พฤษภาคม-สิงหาคม 2562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  <w:p w14:paraId="5CA34A60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</w:tbl>
    <w:p w14:paraId="7FC07928" w14:textId="77777777" w:rsidR="00D56879" w:rsidRPr="00123D2B" w:rsidRDefault="00D56879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15F4EE57" w14:textId="77777777" w:rsidR="00D56879" w:rsidRPr="00123D2B" w:rsidRDefault="00D56879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11056"/>
      </w:tblGrid>
      <w:tr w:rsidR="00123D2B" w:rsidRPr="00123D2B" w14:paraId="6C92CF39" w14:textId="77777777" w:rsidTr="007742E0">
        <w:trPr>
          <w:trHeight w:val="213"/>
          <w:tblHeader/>
        </w:trPr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14:paraId="70684E5A" w14:textId="77777777" w:rsidR="007742E0" w:rsidRPr="00123D2B" w:rsidRDefault="007742E0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48"/>
                <w:szCs w:val="36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pacing w:val="-6"/>
                <w:sz w:val="48"/>
                <w:szCs w:val="36"/>
                <w:cs/>
              </w:rPr>
              <w:t>เป้าประสงค์ที่ 3 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123D2B" w:rsidRPr="00123D2B" w14:paraId="27794C76" w14:textId="77777777" w:rsidTr="007742E0">
        <w:trPr>
          <w:trHeight w:val="475"/>
          <w:tblHeader/>
        </w:trPr>
        <w:tc>
          <w:tcPr>
            <w:tcW w:w="2410" w:type="dxa"/>
            <w:vAlign w:val="center"/>
          </w:tcPr>
          <w:p w14:paraId="5724B9B6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vAlign w:val="center"/>
          </w:tcPr>
          <w:p w14:paraId="36F56CA2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</w:rPr>
            </w:pPr>
            <w:r w:rsidRPr="00123D2B"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005563D0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44"/>
                <w:szCs w:val="32"/>
                <w:cs/>
              </w:rPr>
              <w:t>ผล</w:t>
            </w:r>
          </w:p>
        </w:tc>
        <w:tc>
          <w:tcPr>
            <w:tcW w:w="11056" w:type="dxa"/>
          </w:tcPr>
          <w:p w14:paraId="66E2D7AF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44"/>
                <w:szCs w:val="32"/>
                <w:cs/>
              </w:rPr>
              <w:t>รายละเอียดผลการดำเนินงาน</w:t>
            </w:r>
          </w:p>
        </w:tc>
      </w:tr>
      <w:tr w:rsidR="00123D2B" w:rsidRPr="00123D2B" w14:paraId="58FD4ECC" w14:textId="77777777" w:rsidTr="00240A72">
        <w:trPr>
          <w:trHeight w:val="365"/>
        </w:trPr>
        <w:tc>
          <w:tcPr>
            <w:tcW w:w="2410" w:type="dxa"/>
          </w:tcPr>
          <w:p w14:paraId="303C7CFA" w14:textId="4626B9CD" w:rsidR="00C50D21" w:rsidRDefault="00776D37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1B935CA9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569110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081291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BD12FA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8DD38B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EF9435A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99B4F3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BFC5CB" w14:textId="77777777" w:rsidR="00C50D21" w:rsidRPr="00123D2B" w:rsidRDefault="00C50D21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1213A56F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</w:t>
            </w:r>
          </w:p>
          <w:p w14:paraId="16BE5F02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14:paraId="204F8561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BC8FD0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1DA882E8" w14:textId="77777777" w:rsidR="00776D37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 </w:t>
            </w:r>
          </w:p>
          <w:p w14:paraId="4DE5F388" w14:textId="64B2CB88" w:rsidR="003A6EEC" w:rsidRPr="00123D2B" w:rsidRDefault="003A6EEC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153F356F" w14:textId="77777777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หน่วยงานมีการดำเนินการน้อมนำปรัชญาของเศรษฐกิจพอเพียงมาขับเคลื่อนในด้านการน้อมนำปรัชญาของเศรษฐกิจพอเพียงมาใช้ในการขับเคลื่อนมหาวิทยาลัย ภายใต้ 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 โดยมีผลการดำเนินงานอยู่ระดับ 5</w:t>
            </w:r>
          </w:p>
          <w:p w14:paraId="34F1B346" w14:textId="77777777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 1</w:t>
            </w: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มีการมอบนโยบายในการนำปรัชญาของเศรษฐกิจพอเพียงมาใช้ในมหาวิทยาลัย มีการมอบหมายผู้รับผิดชอบในการกำหนดและผลักดันนโยบายสู่การปฏิบัติงานจนเกิดกระบวนการวางแผนงานของเศรษฐกิจพอเพียงและปฏิบัติครอบคลุมกว้างขวางตามสภาพของมหาวิทยาลัย</w:t>
            </w:r>
          </w:p>
          <w:p w14:paraId="37775700" w14:textId="250B672D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      มหาวิทยาลัยราชภัฏวไลยอลงกรณ์ ในพระบรมราชูปถัมภ์ มีการมอบนโยบายจากสภามหาวิทยาลัยราชภัฏฯ  พ.ศ. 2562-2564  ในนโยบายข้อที่ 4  พัฒนามหาวิทยาลัยสีเขียวที่มีธรรมาภิบาลและเป็นองค์กรแห่งความสุข โดยมหาวิทยาลัยได้มอบหมายให้สำนักส่งเสริมการเรียนรู้และบริการวิชาการ เป็นผู้ดูแลประสานงานการดำเนินงานน้อมนำแนวพระราชดำริหลักปรัชญาของเศรษฐกิจพอเพียงมาประยุกต์ใช้ในการปฏิบัติงาน และการดำเนินชีวิต  สำนักส่งเสริมการเรียนรู้และบริการวิชาการ ร่วมกับคณะวิทยาศาสตร์และเทคโนโลยี  คณะครุศาสตร์ คณะวิทยาการจัดการ </w:t>
            </w:r>
          </w:p>
          <w:p w14:paraId="78517B48" w14:textId="7D430136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คณะมนุษยศาสตร์และสังคมศาสตร์ คณะเทคโนโลยีอุตสาหกรรม คณะเทคโนโลยีการเกษตร  คณะสาธารณสุขศาสตร์ และวิทยาลัยนวัตกรรมการจัดการ พร้อมทั้งหน่วยงานภายใน สำนักงานอธิการบดี วิชาการศึกษาทั่วไป กองนโยบายและแผน โดยจัดประชุมคณะกรรมการดำเนินงาน </w:t>
            </w:r>
            <w:r w:rsidR="00735758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</w:t>
            </w: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เพื่อวางแผนและหารือร่วมกันในการดำเนินโครงการตอบสนองนโยบายสภามหาวิทยาลัยต่อไป</w:t>
            </w:r>
          </w:p>
          <w:p w14:paraId="68F362A7" w14:textId="77777777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 2</w:t>
            </w: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</w:t>
            </w: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  <w:p w14:paraId="5C1C9747" w14:textId="77777777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สำนักส่งเสริมการเรียนรู้และบริการวิชาการ มีหน้าที่ในการสืบสานแนวพระราชดำริ   โดยเน้นเรื่องการเผยแพร่ปรัชญาและองค์ความรู้ด้านเศรษฐกิจพอเพียง สำนักฯ ได้มีการส่งเสริมและสนับสนุนให้หน่วยงานภายในมหาวิทยาลัยได้เรียนรู้สู่วิถีพอเพียง โดยการน้อมนำแนวทางการดำเนินชีวิตตามหลักปรัชญาของเศรษฐกิจพอเพียง  ด้วยวิธีการเข้าใจ เข้าถึง และการพัฒนาตนเองตามหลักปรัชญาของเศรษฐกิจพอเพียง เพื่อให้เดินตามรอยเบื้องพระยุคลบาท  ช่วยส่งเสริมสนับสนุนการให้บริการวิชาการเพื่อสร้างความเข้มแข็งแก่ชุมชนและสังคม   มีการส่งเสริมการเรียนรู้และการสืบสานโครงการอันเนื่องมาจากพระราชดำริและปรัชญาของเศรษฐกิจพอเพียง นอกจากนี้ สำนักฯ มีการสนับสนุนส่งเสริมการบริการวิชาการให้องค์กรน้อมนำแนวทางการดำเนินชีวิตตามหลักปรัชญาของเศรษฐกิจพอเพียง  ไปประยุกต์ใช้ให้เกิดผลในทางปฏิบัติอีกด้วย  ในส่วนการทำงานในสำนักงานนั้น มีการลดขั้นตอนการจัดทำเอกสารเบิกจ่ายงบประมาณในโครงการดำเนินงานของหน่วนงานสนับสนุน  ให้ผู้รับผิดชอบโครงการจัดทำเอกสารประกอบการจัดซื้อจัดจ้างให้เรียบร้อย ก่อนส่งเจ้าหน้าพัสดุของสำนักงาน ทำให้การเบิกจ่ายเป็นไปด้วยความรวดเร็วขึ้น ทันต่อการใช้งบประมาณตามไตรมาสของมหาวิทยาลัย</w:t>
            </w:r>
          </w:p>
          <w:p w14:paraId="4FE46D3D" w14:textId="77777777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 3</w:t>
            </w: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วามคุ้มทุนจากการใช้ทรัพยากร เพื่อการแก้ไข ปรับปรุง พัฒนา วิธีการจัดการทรัพยากรและเสริมสร้างอุปนิสัยที่ดีในการใช้ทรัพยากรอย่างต่อเนื่อง</w:t>
            </w:r>
          </w:p>
          <w:p w14:paraId="093F8CF6" w14:textId="77777777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       สำนักส่งเสริมการเรียนรู้และบริการวิชาการ ได้จัดอบรมให้ความรู้ในโครงการส่งเสริมการเรียนรู้ตามแนวพระราชดำริ และหลักปรัชญา  เศรษฐกิจพอเพียง สายวิชาการและสายสนับสนุน ในวันที่  4 - 6 มิถุนายน 2562 ณ พิพิธภัณฑ์การเกษตรเฉลิมพระเกียรติพระบาทสมเด็จพระเจ้าอยู่หัว (องค์การมหาชน) สำนักฯ ได้มีการติดตามผลการดำเนินโครงการจากบุคลากรหลังจากการอบรม พบว่า มีบุคลากรได้นำความรู้ไปใช้ในการปฏิบัติงานเสริมสร้างอุปนิสัยที่ดีในการใช้ทรัพยากรอย่างต่อเนื่อง ได้แก่ นางสาวเพชรกมล เพชรสุนทร สังกัดคณะวิทยาการจัดการ ซึ่งแต่เดิมวิธีการใช้กระดาษในการพิมพ์เอกสารต่างๆ จะไม่ใช้กระดาษหน้าเดียว  แต่เมื่อได้รับการอบรม ได้มีการเปลี่ยนพฤติกรรมและอุปนิสัยในการใช้ทรัพยากร โดยนำกระดาษที่ใช้แล้ว มาใช้ซ้ำเพื่อรักษาสิ่งแวดล้อมและประหยัด  ในส่วนของนักศึกษา นายชัยวัฒน์  สายแวว นักศึกษาคณะสาธารณสุขศาสตร์  เข้ามาอบรมการทำน้ำยาล้างจาน และน้ำยาเอนกประสงค์ หลังจากการอบรมนำกลับไปใช้ที่บ้านต่างจังหวัด พบว่าน้ำยาล้างจานมีคุณภาพสูงสามารถล้างจาน และอุปกรณ์ในครัวเรือนได้เป็นอย่างดี  พร้อมทั้งแนะนำให้กับเพื่อนบ้านในการทำน้ำล้างจานไว้ใช้เอง เพื่อประหยัดค่าใช้จ่ายภายในครัวเรือน      </w:t>
            </w:r>
          </w:p>
          <w:p w14:paraId="660F7E00" w14:textId="77777777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 4  มีการกำหนดหรือประกาศกลุ่มบุคคลต้นแบบที่เป็นคณะผู้บริหาร บุคลากร และนักศึกษา ที่เป็นต้นแบบแห่งวิถีชีวิตตามปรัชญาของเศรษฐกิจพอเพียงจนบุคลากรและนักศึกษาส่วนใหญ่เชื่อถือและปฏิบัติตาม</w:t>
            </w:r>
          </w:p>
          <w:p w14:paraId="7B61AE86" w14:textId="77777777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       มหาวิทยาลัยราชภัฏวไลยอลงกรณ์ ในพระบรมราชูปถัมภ์ โดยสำนักส่งเสริมการเรียนรู้และบริการวิชาการ ร่วมกับทุกคณะและหน่วยงานภายในมหาวิทยาลัยในการคัดเลือกบุคคลต้นแบบ ดำเนินการโครงการต้นแบบแห่งวิถีตามหลักปรัชญาของเศรษฐกิจพอเพียง  ระหว่างวันที่ 20 มีนาคม </w:t>
            </w: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 xml:space="preserve">– 30 มิถุนายน 2562 โดยให้คณะและหน่วยงานภายในมหาวิทยาลัยเสนอรายชื่อบุคคลต้นแบบ แบ่งเป็น 3 ประเภท ได้แก่ ผู้บริหาร บุคลากร และนักศึกษา โดยคณะกรรมการที่ได้รับการแต่งตั้งจากมหาวิทยาลัยในวันที่ 17 พฤษภาคม  2562  ณ ห้องประชุมเจ้าฟ้า ชั้น 3 อาคาร 100 ปี สมเด็จพระศรีนครินทร์  และมอบรางวัลบุคคลต้นแบบในวันที่  4 มิถุนายน 2562 ณ พิพิธภัณฑ์เกษตรเฉลิมพระเกียรติพระบาทสมเด็จพระเจ้าอยู่หัว   จำนวน 9 รางวัล ได้แก่  รางวัลผู้บริหาร จำนวน 3 รางวัลได้แก่  1. ผู้ช่วยศาสตราจารย์ ดร.นิสา พักตร์วิไล  2. อาจารย์มณทิพย์  จันทร์แก้ว และ 3.นางสาวสายพิน  ทาทอง รางวัลประเภทบุคลากร 3 รางวัล ได้แก่ 1.รศ.กอบกุล  สังขะมัลลิก 2. อาจารย์วิเชียร  ธนลาภประเสริฐ </w:t>
            </w:r>
          </w:p>
          <w:p w14:paraId="6D71336D" w14:textId="77777777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3. นางสาวพิณวดี  จิระดิษฐ์  รางวัลประเภทนักศึกษา 3 รางวัลได้แก่ 1.นายนัทรพงค์ กรองใจ 2. นายอิสระพงษ์  อุทุม 3.นายชัยวัฒน์   สายแวว</w:t>
            </w:r>
          </w:p>
          <w:p w14:paraId="5C9D7A5B" w14:textId="77777777" w:rsidR="00DF142C" w:rsidRPr="00001CFB" w:rsidRDefault="00DF142C" w:rsidP="00BC4C83">
            <w:pPr>
              <w:pStyle w:val="ListParagraph"/>
              <w:spacing w:after="0" w:line="240" w:lineRule="auto"/>
              <w:ind w:left="12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 5 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</w:p>
          <w:p w14:paraId="025A3058" w14:textId="206BE634" w:rsidR="00776D37" w:rsidRPr="00001CFB" w:rsidRDefault="00DF142C" w:rsidP="00BC4C83">
            <w:pPr>
              <w:tabs>
                <w:tab w:val="left" w:pos="347"/>
              </w:tabs>
              <w:ind w:left="12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 มหาวิทยาลัยราชภัฏวไลยอลงกรณ์ ในพระบรมราชูปถัมภ์ โดยคณะวิทยาศาสตร์และเทคโนโลยี ร่วมกับสำนักส่งเสริมการเรียนรู้และบริการวิชาการ ส่งนักศึกษาสาขาวิชาวิทยาศาสตร์และเทคโนโลยีสิ่งแวดล้อม เข้าประกวดผลงาน ชื่อ โครงการแพผักตบชวาลดน้ำเสีย คืนน้ำใส ทีม รักษ์น้ำ รักษ์ป่า รักษ์เขา (อย่าลืมรักเรานะ) “เยาวชนอาสาสานต่อพระราชดำริ”โดยได้รับรางวัลชมเชย” ในโครงการค่ายเยาวชนรู้งานสืบสานพระราชดำริ (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RDPB CAMP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รุ่นที่8) ในวันจันทร์ที่ 17 กันยายน 2561 ณ ห้องประชุม 101 อาคารสำนักงานโครงการอันเนื่องมาจากพระราชดำริ   </w:t>
            </w:r>
          </w:p>
        </w:tc>
      </w:tr>
      <w:tr w:rsidR="00DF142C" w:rsidRPr="00123D2B" w14:paraId="5DD5B106" w14:textId="77777777" w:rsidTr="00240A72">
        <w:trPr>
          <w:trHeight w:val="365"/>
        </w:trPr>
        <w:tc>
          <w:tcPr>
            <w:tcW w:w="2410" w:type="dxa"/>
          </w:tcPr>
          <w:p w14:paraId="08C4D61C" w14:textId="77777777" w:rsidR="00DF142C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14:paraId="523DF88D" w14:textId="5ABD648A" w:rsidR="00DF142C" w:rsidRPr="001E415B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2E752054" w14:textId="77777777" w:rsidR="00DF142C" w:rsidRPr="00123D2B" w:rsidRDefault="00DF142C" w:rsidP="00DF142C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14:paraId="5E65FE98" w14:textId="77777777" w:rsidR="00DF142C" w:rsidRPr="00123D2B" w:rsidRDefault="00DF142C" w:rsidP="00DF142C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14:paraId="09E50362" w14:textId="75DD8F76" w:rsidR="00DF142C" w:rsidRPr="00123D2B" w:rsidRDefault="00CD22CE" w:rsidP="00DF142C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D32A4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14:paraId="6D1DE303" w14:textId="77777777" w:rsidR="00DF142C" w:rsidRDefault="00DF142C" w:rsidP="00DF142C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31BF8B3D" w14:textId="2E9AE580" w:rsidR="003A6EEC" w:rsidRPr="00123D2B" w:rsidRDefault="003A6EEC" w:rsidP="00DF142C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11E28901" w14:textId="77777777" w:rsidR="00DF142C" w:rsidRPr="00001CFB" w:rsidRDefault="00DF142C" w:rsidP="00BC4C83">
            <w:pPr>
              <w:pStyle w:val="ListParagraph"/>
              <w:tabs>
                <w:tab w:val="left" w:pos="76"/>
              </w:tabs>
              <w:spacing w:after="0" w:line="240" w:lineRule="auto"/>
              <w:ind w:left="0" w:firstLine="89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มหาวิทยาลัยได้ดำเนินการในจังหวัดปทุมธานีและจังหวัดสระแก้ว </w:t>
            </w:r>
            <w:r w:rsidRPr="00001CF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</w:t>
            </w:r>
            <w:r w:rsidRPr="00001CF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จัดทำโครงการ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ในพื้นที่จังหวัดปทุมธานี และจังหวัดสระแก้ว</w:t>
            </w:r>
          </w:p>
          <w:p w14:paraId="3AAEB937" w14:textId="16970372" w:rsidR="00DF142C" w:rsidRPr="00001CFB" w:rsidRDefault="00286C7B" w:rsidP="00BC4C83">
            <w:pPr>
              <w:pStyle w:val="ListParagraph"/>
              <w:tabs>
                <w:tab w:val="left" w:pos="76"/>
              </w:tabs>
              <w:spacing w:after="0" w:line="240" w:lineRule="auto"/>
              <w:ind w:left="0" w:firstLine="89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จำนวน 11 </w:t>
            </w:r>
            <w:r w:rsidR="00DF142C" w:rsidRPr="00001CF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ผลงาน</w:t>
            </w:r>
            <w:r w:rsidR="00DF142C" w:rsidRPr="00001CF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ดังนี้</w:t>
            </w:r>
          </w:p>
          <w:p w14:paraId="5C044241" w14:textId="11772B05" w:rsidR="00DF142C" w:rsidRPr="00001CFB" w:rsidRDefault="00DF142C" w:rsidP="00BC4C83">
            <w:pPr>
              <w:pStyle w:val="ListParagraph"/>
              <w:tabs>
                <w:tab w:val="left" w:pos="76"/>
              </w:tabs>
              <w:spacing w:after="0" w:line="240" w:lineRule="auto"/>
              <w:ind w:left="0" w:firstLine="89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  <w:cs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u w:val="single"/>
                <w:cs/>
              </w:rPr>
              <w:t>จังหวัดปทุมธานี</w:t>
            </w:r>
            <w:r w:rsidR="006C347A" w:rsidRPr="00001CF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</w:rPr>
              <w:t xml:space="preserve"> </w:t>
            </w:r>
            <w:r w:rsidR="00D32A4B" w:rsidRPr="00001CFB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u w:val="single"/>
                <w:cs/>
              </w:rPr>
              <w:t>6</w:t>
            </w:r>
            <w:r w:rsidR="006C347A" w:rsidRPr="00001CF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single"/>
              </w:rPr>
              <w:t xml:space="preserve"> </w:t>
            </w:r>
            <w:r w:rsidR="006C347A" w:rsidRPr="00001CFB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u w:val="single"/>
                <w:cs/>
              </w:rPr>
              <w:t>ผลงาน</w:t>
            </w:r>
          </w:p>
          <w:p w14:paraId="2A6E9833" w14:textId="33663278" w:rsidR="00DF142C" w:rsidRPr="00001CFB" w:rsidRDefault="00DF142C" w:rsidP="00BC4C83">
            <w:pPr>
              <w:pStyle w:val="ListParagraph"/>
              <w:numPr>
                <w:ilvl w:val="0"/>
                <w:numId w:val="37"/>
              </w:numPr>
              <w:tabs>
                <w:tab w:val="left" w:pos="76"/>
              </w:tabs>
              <w:spacing w:after="0" w:line="240" w:lineRule="auto"/>
              <w:ind w:left="0" w:firstLine="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กล้วยกวน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บ้านคลองเจ้า หมู่ที่ 12 ต.คูบางหลวง อ.ลาดหลุมแก้ว จ.ปทุมธานี  โดยมีเป้าหมายเพื่อให้คนในชุมชนสามารถ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บริหารจัดการชีวิตของตนเองได้อย่างมีสมดุลและมีความเหมาะสม สามารถดำรงชีวิตตามหลักปรัชญาของเศรษฐกิจพอเพียง ร่วมกับการส่งเสริม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ภูมิปัญญาท้องถิ่น เพิ่มคุณค่าและมูลค่าเสริมเศรษฐกิจฐานรากในชุมชนให้มีความเข้มแข็ง มั่นคง นำไปสู่การพึ่งพาตนเองและช่วยเหลือเก</w:t>
            </w:r>
            <w:r w:rsidR="003978E9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ื้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อกูลกันในชุมชนได้อย่างยั่งยืนส่งผลให้ชุมชนหมู่บ้านมีคุณภาพชีวิตและรายได้ที่เพิ่มขึ้น เฉลี่ยร้อยละ 19.60 ทั้งนี้ได้มีความร่วมมือกับกรมพัฒนาชุนชน จัดตั้งเป็นกลุ่มอาชีพอีกด้วย</w:t>
            </w:r>
          </w:p>
          <w:p w14:paraId="56549F1C" w14:textId="67F96507" w:rsidR="00DF142C" w:rsidRPr="00001CFB" w:rsidRDefault="00DF142C" w:rsidP="00BC4C83">
            <w:pPr>
              <w:ind w:firstLine="89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ผลงานบริการวิชาการ </w:t>
            </w:r>
            <w:r w:rsidRPr="00001CF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การเพาะเห็ดนางฟ้าภูฐาน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หมู่ที่ 4</w:t>
            </w:r>
            <w:r w:rsidRPr="00001CFB">
              <w:rPr>
                <w:rFonts w:ascii="TH SarabunPSK" w:eastAsia="TH SarabunPSK" w:hAnsi="TH SarabunPSK" w:cs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ต. คูขวาง อ. ลาดหลุมแก้ว จ. ปทุมธานี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ผลที่ได้รับคือ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ประชาชนที่เข้าร่วมโครงการมี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br/>
              <w:t>องค์ความรู้ในการผลิตก้อนเชื้อเห็ด และกระบวนการเพาะเห็ดนางฟ้าภูฐาน รวมถึงมีแรงบันดาลใจในการที่จะรวมกลุ่มอาชีพมากยิ่งขึ้น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หลังจากดำเนินโครงการ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ลดรายจ่ายและเพิ่มรายได้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ชาชนมีการบูรณาการเทคโนโลยีที่มีอยู่ในพื้นที่ที่เหมาะกับการเพาะเห็ดนางฟ้าภูฐานได้เป็นอย่างมีประสิทธิภาพ 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ยังสามารถยกระดับทักษะอาชีพให้แก่ตนเองโดยการเพาะเห็ดนางฟ้าภูฐาน 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ตลอดจน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ยังสามารถยกระดับรายได้ให้กับตนเองเฉลี่ยเพิ่มขึ้นคิดเป็น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br/>
              <w:t>ร้อยละ 25.62 ต่อครัวเรือน</w:t>
            </w:r>
          </w:p>
          <w:p w14:paraId="0768E532" w14:textId="1AFF06E0" w:rsidR="00DF142C" w:rsidRPr="00001CFB" w:rsidRDefault="00DF142C" w:rsidP="00BC4C83">
            <w:pPr>
              <w:ind w:firstLine="89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3.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ผลงานบริการวิชาการ  </w:t>
            </w:r>
            <w:r w:rsidRPr="00001CFB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น้ำพริกปลาป่น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บ้านตลาดบางเตย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หมู่ที่ 5</w:t>
            </w:r>
            <w:r w:rsidRPr="00001CFB">
              <w:rPr>
                <w:rFonts w:ascii="TH SarabunPSK" w:eastAsia="TH SarabunPSK" w:hAnsi="TH SarabunPSK" w:cs="TH SarabunPSK" w:hint="cs"/>
                <w:color w:val="00B0F0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ต. คูขวาง อ. ลาดหลุมแก้ว จ.ปทุมธานี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ผลที่ได้รับคือ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ประชาชนที่เข้าร่วมโครงการมีองค์ความรู้ใน</w:t>
            </w:r>
            <w:r w:rsidRPr="00001C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และกระบวนการ</w:t>
            </w:r>
            <w:r w:rsidRPr="00001C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รวมถึงมีแรงบันดาลใจในการที่จะรวมกลุ่มอาชีพมากยิ่งขึ้น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หลังจากดำเนินโครงการ มีการติดตามผล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การลดรายจ่ายและเพิ่มรายได้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</w:t>
            </w:r>
            <w:r w:rsidRPr="00001C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ยังสามารถยกระดับทักษะอาชีพให้แก่ตนเองโดย</w:t>
            </w:r>
            <w:r w:rsidRPr="00001C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กลุ่มเป้าหมายมีการบริหารจัดการกลุ่มที่เข้มแข็ง และมีตราสินค้า และบรรจุภัณฑ์น้ำพริกปลาป่นตามความต้องการ อีกทั้งรายได้ที่เพิ่มขึ้น 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เมื่อเฉลี่ยให้สมาชิก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พบว่าครัวเรือนเป้าหมายทั้ง 20 ครัวเรือน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มีรายได้เพิ่มขึ้นร้อยละ 6 ซึ่งเป็นไปตามวัตถุประสงค์ของโครงการที่ครัวเรือนเป้าหมายต้องมีรายได้เพิ่มขึ้น ร้อยละ 5 </w:t>
            </w:r>
          </w:p>
          <w:p w14:paraId="0B9BBCDE" w14:textId="3673FEB4" w:rsidR="00DF142C" w:rsidRPr="00001CFB" w:rsidRDefault="00DF142C" w:rsidP="00BC4C83">
            <w:pPr>
              <w:tabs>
                <w:tab w:val="left" w:pos="76"/>
              </w:tabs>
              <w:ind w:firstLine="89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ผลงานบริการวิชาการ 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น้ำพริก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เผา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ไข่เค็ม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บ้</w:t>
            </w:r>
            <w:r w:rsidRPr="00001C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านคลองบางหลวง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หมู่ที่ 6</w:t>
            </w:r>
            <w:r w:rsidRPr="00001CFB">
              <w:rPr>
                <w:rFonts w:ascii="TH SarabunPSK" w:eastAsia="TH SarabunPSK" w:hAnsi="TH SarabunPSK" w:cs="TH SarabunPSK"/>
                <w:color w:val="00B0F0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ต. คูบางหลวง อ. ลาดหลุมแก้ว จ. ปทุมธานี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ผลที่ได้รับคือ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ประชาชนที่เข้าร่วมโครงการมีองค์ความรู้ในการผลิต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น้ำพริก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ไข่เค็ม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และกระบวนการ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เทคนิคการทำน้ำพริก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ไข่เค็ม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รวมถึงมีแรงบันดาลใจในการที่จะรวมกลุ่มอาชีพมากยิ่งขึ้น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เป็น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การลดรายจ่ายและเพิ่มรายได้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เทคนิคการทำน้ำพริก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ไข่เค็ม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ตลอดจน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ยังสามารถยกระดับรายได้ให้กับตนเองเฉลี่ยเพิ่มขึ้นคิด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กลุ่มเป้าหมายมีทักษะในการทำน้ำพริกเผาไข่เค็ม ไข่เค็มดินสอพอง และข้าวปลอดภัยเพิ่มขึ้นในด้านการผลิต การออกแบบฉลากสินค้า การวางแผนการผลิต การขาย และจัดการในรูปแบบกลุ่มสัมมาชีพ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ผลการดำเนินงานและกิจกรรมการขายในเดือน มิถุนายน ถึงเดือนกรกฎาคม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2562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กลุ่มสัมมาชีพบ้านคลองบางหลวงมียอดขาย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14,050.00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คิดเป็นกำไรสุทธิ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8,430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ยังไม่มีการปันผลสมาชิก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ครัวเรือนเป้าหมาย เนื่องจากปันผลทุก 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เดือน แนวโน้มการดำเนินงาน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รัวเรือนเป้าหมายมีรายได้เพิ่มขึ้น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8.20</w:t>
            </w:r>
          </w:p>
          <w:p w14:paraId="2C088A5F" w14:textId="356F90A8" w:rsidR="00DF142C" w:rsidRPr="00001CFB" w:rsidRDefault="00DF142C" w:rsidP="00BC4C83">
            <w:pPr>
              <w:ind w:firstLine="89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  <w:r w:rsidRPr="00001CFB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ผลงานบริการวิชาการ 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กล้วยน้ำว้าฉาบ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บ้านคลองบางหลวง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หมู่ที่ 9</w:t>
            </w:r>
            <w:r w:rsidRPr="00001CFB">
              <w:rPr>
                <w:rFonts w:ascii="TH SarabunPSK" w:eastAsia="TH SarabunPSK" w:hAnsi="TH SarabunPSK" w:cs="TH SarabunPSK"/>
                <w:color w:val="00B0F0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ต. คูบางหลวง อ. ลาดหลุมแก้ว จ. ปทุมธานี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ผลที่ได้รับคือ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ประชาชนที่เข้าร่วมโครงการมีองค์ความรู้ในการ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ทำ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บ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และกระบวนการ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ทำ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บ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รวมถึงมีแรงบันดาลใจในการที่จะรวมกลุ่มอาชีพมากยิ่งขึ้น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เป็น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การลดรายจ่ายและเพิ่มรายได้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เทคนิค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การ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ทำ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บ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001C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กลุ่มเป้าหมายมี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ความรู้และ</w:t>
            </w:r>
            <w:r w:rsidRPr="00001C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ทักษะ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ในการแปรรูปกล้วยน้ำว้าฉาบ และด้านการออกแบบบรรจุภัณฑ์สินค้าสำหรับการบริโภค ส่วนในด้านการตลาดกลุ่มสามารถเปิดตลาดใน</w:t>
            </w:r>
            <w:r w:rsidRPr="00001CF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บริษัท สยามอดิฟายด์ สตาร์ช จำกัด</w:t>
            </w:r>
            <w:r w:rsidRPr="00001CF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ซึ่งมีการสั่งซื้อสินค้าเดือนละ </w:t>
            </w:r>
            <w:r w:rsidRPr="00001CFB">
              <w:rPr>
                <w:rFonts w:ascii="TH SarabunPSK" w:eastAsia="Cordia New" w:hAnsi="TH SarabunPSK" w:cs="TH SarabunPSK"/>
                <w:sz w:val="28"/>
                <w:szCs w:val="28"/>
              </w:rPr>
              <w:t>2-3</w:t>
            </w:r>
            <w:r w:rsidRPr="00001CF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ครั้ง และมีร้านค้าในชุมชนที่รองรับสินค้าของกลุ่มได้ประมาณ </w:t>
            </w:r>
            <w:r w:rsidRPr="00001CFB">
              <w:rPr>
                <w:rFonts w:ascii="TH SarabunPSK" w:eastAsia="Cordia New" w:hAnsi="TH SarabunPSK" w:cs="TH SarabunPSK"/>
                <w:sz w:val="28"/>
                <w:szCs w:val="28"/>
              </w:rPr>
              <w:t>3-4</w:t>
            </w:r>
            <w:r w:rsidRPr="00001CF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ร้าน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ทำให้กลุ่มมีกำไรเพิ่มขึ้นอย่างต่อเนื่อง โดยมีรายได้เพิ่มขึ้น เฉลี่ยร้อยละ </w:t>
            </w:r>
            <w:r w:rsidRPr="00001C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11.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90 </w:t>
            </w:r>
          </w:p>
          <w:p w14:paraId="40734CDC" w14:textId="78D63C0D" w:rsidR="006C347A" w:rsidRPr="00001CFB" w:rsidRDefault="00DF142C" w:rsidP="00BC4C83">
            <w:pPr>
              <w:ind w:firstLine="8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6. ผลงานบริการวิชาการ </w:t>
            </w:r>
            <w:r w:rsidRPr="00001CF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น้ำพริกตำมือ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น้ำพริกปลาย่าง</w:t>
            </w: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และน้ำกระเจี๊ยบ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บ้านคลองบางหลวงไหว้พระ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หมู่ที่ 11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ต. คูบางหลวง อ. ลาดหลุมแก้ว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จ. ปทุมธานี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ผลที่ได้รับคือ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ประชาชนที่เข้าร่วมโครงการมีองค์ความรู้ในการผลิต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“เทคนิคการออกแบบตราสินค้า และฉลากสินค้าพริกแกง น้ำพริกปลาย่าง และน้ำกระเจี๊ยบ”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และกระบวนการ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“เทคนิคการออกแบบตราสินค้า และฉลากสินค้าพริกแกง น้ำพริกปลาย่าง และน้ำกระเจี๊ยบ”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 รวมถึงมีแรงบันดาลใจในการที่จะรวมกลุ่มอาชีพมากยิ่งขึ้น</w:t>
            </w:r>
            <w:r w:rsidRPr="00001CFB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เป็น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การลดรายจ่ายและเพิ่มรายได้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ประชาชนมีการบูรณาการเทคโนโลยีที่มีอยู่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ในพื้นที่ที่เหมาะกับ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เทคนิคการออกแบบตราสินค้า และฉลากสินค้าพริกแกง น้ำพริกปลาย่าง และน้ำกระเจี๊ยบ </w:t>
            </w:r>
            <w:r w:rsidRPr="00001CFB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001C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กลุ่มเป้าหมายมีทักษะในการทำพริกแกงตำมือ น้ำพริกปลาย่าง และน้ำกระเจี๊ยบเพิ่มขึ้นในด้านการผลิต การออกแบบฉลากสินค้า การวางแผนการผลิต การขาย และจัดการในรูปแบบกลุ่มอาชีพบ้านคลองบางหลวงไหว้พระ </w:t>
            </w:r>
            <w:r w:rsidRPr="00001CF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ในการพัฒนาพบว่ากลุ่มสามารถผลิตและขายผลิตภัณฑ์ทั้ง </w:t>
            </w:r>
            <w:r w:rsidRPr="00001CF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3 </w:t>
            </w:r>
            <w:r w:rsidRPr="00001CF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ชนิด ได้จากการขายให้กับคนชุมชน และขายให้ในโรงงาน</w:t>
            </w:r>
            <w:r w:rsidRPr="00001CF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บริษัท สยามอดิฟายด์ สตาร์ช จำกัด</w:t>
            </w:r>
            <w:r w:rsidRPr="00001CF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ทำให้กลุ่มมีรายได้เฉลี่ยวันละ </w:t>
            </w:r>
            <w:r w:rsidRPr="00001CF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500 </w:t>
            </w:r>
            <w:r w:rsidRPr="00001CF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บาท เมื่อเฉลี่ยให้สมาชิกพบว่าครัวเรือนเป้าหมายทั้ง </w:t>
            </w:r>
            <w:r w:rsidRPr="00001CF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16 </w:t>
            </w:r>
            <w:r w:rsidRPr="00001CF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ครัวเรือน มีรายได้เพิ่มขึ้นร้อยละ 22.34</w:t>
            </w:r>
            <w:r w:rsidRPr="00001CF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เปอร์เซ็นต์ ซึ่งเป็นไปตามวัตถุประสงค์ของโครงการที่ครัวเรือนเป้าหมายต้องมีรายได้เพิ่มขึ้น ร้อยละ </w:t>
            </w:r>
            <w:r w:rsidRPr="00001CF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5 </w:t>
            </w:r>
            <w:r w:rsidRPr="00001CF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จึงถือว่าสำเร็จโครงการ ที่มากกว่านั้น คือ ความสุขที่ได้เห็นจากรอยยิ้มของคนในชุมชนที่มอบให้อย่างเป็นมิตร และสายตาที่เติมไปด้วยความหวัง</w:t>
            </w:r>
            <w:r w:rsidRPr="00001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025170C9" w14:textId="326DF6F5" w:rsidR="00DF142C" w:rsidRPr="00001CFB" w:rsidRDefault="00DF142C" w:rsidP="00BC4C83">
            <w:pPr>
              <w:ind w:firstLine="8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จังหวัดสระแก้ว</w:t>
            </w:r>
            <w:r w:rsidR="006C347A"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D32A4B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5</w:t>
            </w:r>
            <w:r w:rsidR="006C347A" w:rsidRPr="00001CF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6C347A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ผลงาน</w:t>
            </w:r>
          </w:p>
          <w:p w14:paraId="565B753C" w14:textId="29461D59" w:rsidR="00DF142C" w:rsidRPr="00001CFB" w:rsidRDefault="00D32A4B" w:rsidP="00BC4C83">
            <w:pPr>
              <w:tabs>
                <w:tab w:val="left" w:pos="76"/>
              </w:tabs>
              <w:ind w:firstLine="89"/>
              <w:rPr>
                <w:rFonts w:ascii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DF142C" w:rsidRPr="00001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ปลูกผักปลอดภัยทำปุ๋ยหมัก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บ้านแก่งสะเดา 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 ต. ทุ่งมหาเจริญ อ.วังน้ำเย็น จ.สระแก้ว 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คณะเทคโนโลยีการเกษตร ได้ดำเนิน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โครงการพัฒนาท้องถิ่นเพื่อแก้ไขปัญหาความยากจนและยกระดับคุณภาพชีวิตของประชาชน 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ได้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ส่งเสริมให้ชุมชน “ปลูกผักปลอดสารพิษทดแทนการปลูกอ้อยเพื่อสร้างรายได้” และส่งเสริมให้ทำปุ๋ยหมักและสารป้องกันกำจัดแมลงที่ผลิตเอง เพื่อช่วยลดต้นทุนและเพิ่มรายได้ให้แก่เกษตรกร ซึ่งส่งผลให้เกิดการรวมกลุ่มอาชีพในชุมชนและเกิดสัมพันธภาพอันดีในชุมชน โดยมีครัวเรือนเป้าหมายที่เข้าร่วม 10 ครัวเรือน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จากการติดตามผลการดำเนินงาน พบว่ากลุ่มเป้าหมายมีการเปลี่ยนแปลง โดยแต่ละครัวเรือนมีรายได้ประมาณการเพิ่มขึ้น ร้อยละ 10.10 ต่อครัวเรือน  </w:t>
            </w:r>
          </w:p>
          <w:p w14:paraId="572F4262" w14:textId="73406A22" w:rsidR="00DF142C" w:rsidRPr="00001CFB" w:rsidRDefault="00D32A4B" w:rsidP="00BC4C83">
            <w:pPr>
              <w:autoSpaceDE w:val="0"/>
              <w:autoSpaceDN w:val="0"/>
              <w:adjustRightInd w:val="0"/>
              <w:ind w:firstLine="89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DF142C" w:rsidRPr="00001CFB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ยาหม่องและน้ำมันไพล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 บ้านใหม่ไทยพัฒนา</w:t>
            </w:r>
            <w:r w:rsidR="00DF142C" w:rsidRPr="00001CFB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 xml:space="preserve"> 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หมู่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ที่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 </w:t>
            </w:r>
            <w:r w:rsidR="00DF142C" w:rsidRPr="00001CFB">
              <w:rPr>
                <w:rFonts w:ascii="TH SarabunPSK" w:eastAsia="TH SarabunPSK" w:hAnsi="TH SarabunPSK" w:cs="TH SarabunPSK"/>
                <w:bCs/>
                <w:sz w:val="28"/>
                <w:szCs w:val="28"/>
              </w:rPr>
              <w:t>6</w:t>
            </w:r>
            <w:r w:rsidR="00DF142C" w:rsidRPr="00001CFB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 xml:space="preserve"> 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 ต.หนองตะเคียนบอน อ.วัฒนานคร จ.สระแก้ว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คณะสาธารณสุขศาสตร์ ได้ดำเนินโครงการ</w:t>
            </w:r>
            <w:r w:rsidR="00DF142C" w:rsidRPr="00001C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ยุทธศาสตร์พัฒนาท้องถิ่นเพื่อแก้ไขปัญหาความยากจน  ยกระดับคุณภาพของ</w:t>
            </w:r>
          </w:p>
          <w:p w14:paraId="4B128790" w14:textId="77777777" w:rsidR="00DF142C" w:rsidRPr="00001CFB" w:rsidRDefault="00DF142C" w:rsidP="00BC4C83">
            <w:pPr>
              <w:widowControl w:val="0"/>
              <w:tabs>
                <w:tab w:val="left" w:pos="64"/>
              </w:tabs>
              <w:ind w:right="-108" w:firstLine="8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ได้มี</w:t>
            </w:r>
            <w:r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การแปรรูปสมุนไพรที่มีในท้องถิ่นเป็นยาหม่องและน้ำมันไพล พร้อมทั้งจัดทำฉลากและบรรจุภัณฑ์</w:t>
            </w:r>
            <w:r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และมี</w:t>
            </w:r>
            <w:r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การเก็บรวบรวมข้อมูลและ</w:t>
            </w:r>
            <w:r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br/>
              <w:t xml:space="preserve">ถอดความรู้จากปราชญ์ด้านสมุนไพรเพื่อจัดทำเป็นเล่มทำเนียบสมุนไพรท้องถิ่นที่มีในชุมชน โดยมีครัวเรือนเป้าหมายที่เข้าร่วม </w:t>
            </w:r>
            <w:r w:rsidRPr="00001CFB">
              <w:rPr>
                <w:rFonts w:ascii="TH SarabunPSK" w:eastAsia="TH SarabunPSK" w:hAnsi="TH SarabunPSK" w:cs="TH SarabunPSK"/>
                <w:bCs/>
                <w:sz w:val="28"/>
                <w:szCs w:val="28"/>
              </w:rPr>
              <w:t>1</w:t>
            </w:r>
            <w:r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2</w:t>
            </w:r>
            <w:r w:rsidRPr="00001CF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ครัวเรือน</w:t>
            </w:r>
            <w:r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จากการติดตามผลการดำเนินงาน พบว่ากลุ่มเป้าหมายมีการเปลี่ยนแปลง โดยแต่ละครัวเรือนมีรายได้ประมาณการเพิ่มขึ้น 2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150</w:t>
            </w:r>
            <w:r w:rsidRPr="00001CF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บาทต่อปี ซึ่งรายได้เพิ่มขึ้น</w:t>
            </w:r>
            <w:r w:rsidRPr="00001CF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 4.30 ต่อปี</w:t>
            </w:r>
          </w:p>
          <w:p w14:paraId="20E7709D" w14:textId="40765E37" w:rsidR="00DF142C" w:rsidRPr="00001CFB" w:rsidRDefault="00D32A4B" w:rsidP="00BC4C83">
            <w:pPr>
              <w:pStyle w:val="ListParagraph"/>
              <w:tabs>
                <w:tab w:val="left" w:pos="76"/>
              </w:tabs>
              <w:spacing w:after="0" w:line="240" w:lineRule="auto"/>
              <w:ind w:left="0" w:firstLine="8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1CFB">
              <w:rPr>
                <w:rFonts w:ascii="TH SarabunPSK" w:eastAsia="Arial Unicode MS" w:hAnsi="TH SarabunPSK" w:cs="TH SarabunPSK"/>
                <w:sz w:val="28"/>
                <w:szCs w:val="28"/>
              </w:rPr>
              <w:t>9</w:t>
            </w:r>
            <w:r w:rsidR="00DF142C" w:rsidRPr="00001CFB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. </w:t>
            </w:r>
            <w:r w:rsidR="00DF142C" w:rsidRPr="00001CFB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ผลงานบริการวิชาการ </w:t>
            </w:r>
            <w:r w:rsidR="00DF142C" w:rsidRPr="00001CFB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กระเป๋าผ้าทอสานลาย</w:t>
            </w:r>
            <w:r w:rsidR="00DF142C" w:rsidRPr="00001CFB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 บ้านพรสวรรค์ หมู่</w:t>
            </w:r>
            <w:r w:rsidR="00DF142C" w:rsidRPr="00001CFB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ที่</w:t>
            </w:r>
            <w:r w:rsidR="00DF142C" w:rsidRPr="00001CFB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 8 ต.เขาฉกรรจ์ อ.เขาฉกรรจ์ จ.สระแก้ว</w:t>
            </w:r>
            <w:r w:rsidR="00DF142C" w:rsidRPr="00001CFB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คณะครุศาสตร์ ดำเนินโครงการ</w:t>
            </w:r>
            <w:r w:rsidR="00DF142C" w:rsidRPr="00001C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ยุทธศาสตร์พัฒนาท้องถิ่นเพื่อแก้ไขปัญหาความยากจน  ยกระดับคุณภาพของ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บ้านพรสวรรค์ หมู่ 8 ต.เขาฉกรรจ์ 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อ.เขาฉกรรจ์ จ.สระแก้ว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โดยวางกลยุทธ์ในระยะแรกในการดำเนินโครงการออกแบบผลิตภัณฑ์จากผ้าทอ (กระเป๋าผ้าทอสานลาย) มหาวิทยาลัยเข้าไปสนับสนุนงบประมาณในการออกแบบผลิตภัณฑ์ มีการบูรณาการความร่วมมือทั้งภายในและภายนอกองค์กร คือ ระหว่างคณะครุสาสตร์ กับ คณะเทคโนโลยีอุตสาหกรรม ชุมชนบ้านพรสวรรค์ และโรงเรียนบ้านพรสวรรค์ จากนั้นในระยะที่สอง กลยุทธ์เชิงรับ ประชาชนร่วมมือกับทางมหาวิทยาลัย จากการติดตามผลการดำเนินงาน พบว่ากลุ่มเป้าหมายมีการเปลี่ยนแปลง โดยแต่ละครัวเรือนมีรายได้ประมาณการเพิ่มขึ้น 3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250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บาทต่อปี ซึ่งรายได้เพิ่มขึ้นคิดเป็นร้อยละ 5.42 ต่อครัวเรือน</w:t>
            </w:r>
          </w:p>
          <w:p w14:paraId="5297F6C6" w14:textId="5B62017E" w:rsidR="00DF142C" w:rsidRPr="00001CFB" w:rsidRDefault="00D32A4B" w:rsidP="00BC4C83">
            <w:pPr>
              <w:tabs>
                <w:tab w:val="left" w:pos="64"/>
              </w:tabs>
              <w:ind w:firstLine="89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z w:val="28"/>
                <w:szCs w:val="28"/>
              </w:rPr>
              <w:lastRenderedPageBreak/>
              <w:t>10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ผลงานบริการวิชาการ  </w:t>
            </w:r>
            <w:r w:rsidR="00DF142C" w:rsidRPr="00001CFB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ผลิตภัณฑ์จากเกล็ดปลาเป็นข้าวเกรียบเกล็ดปลา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บ้านหนองปรือ หมู่ 3 ต.ทัพราช  อ.ตาพระยา จ.สระแก้ว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มหาวิทยาลัยราชภัฏวไลยอลงกรณ์ จังหวัดสระแก้ว 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ดำเนินโครงการ</w:t>
            </w:r>
            <w:r w:rsidR="00DF142C" w:rsidRPr="00001C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ยุทธศาสตร์พัฒนาท้องถิ่นเพื่อแก้ไขปัญหาความยากจน  ยกระดับคุณภาพของ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บ้าน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หนองปรือ หมู่ 3 ต.ทัพราช  อ.ตาพระยา</w:t>
            </w:r>
            <w:r w:rsidR="00DF142C" w:rsidRPr="00001CFB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 xml:space="preserve"> 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จังหวัดสระแก้ว ได้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แปรรูปผลิตภัณฑ์จากเกล็ดปลาเป็นข้าวเกรียบเกล็ดปลา และการประดิษฐ์ดอกไม้จากเกล็ดปลา โดยใช้วัตถุดิบที่เหลือจากการทำปลาส้มและส่งผลกระทบต่อสภาพแวดล้อมในชุมชน โดยมีครัวเรือนเป้าหมายที่เข้าร่วม 7 ครัวเรือน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br/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จากการติดตามผลการดำเนินงาน พบว่ากลุ่มเป้าหมายมีการเปลี่ยนแปลง โดยแต่ละครัวเรือนมีรายได้ประมาณการเพิ่มขึ้น 3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060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บาทต่อปี ซึ่งรายได้เพิ่มขึ้นคิดเป็นร้อยละ 3 ต่อปี</w:t>
            </w:r>
          </w:p>
          <w:p w14:paraId="4D58AC45" w14:textId="3D7AB49A" w:rsidR="00DF142C" w:rsidRPr="00001CFB" w:rsidRDefault="00D32A4B" w:rsidP="00BC4C83">
            <w:pPr>
              <w:autoSpaceDE w:val="0"/>
              <w:autoSpaceDN w:val="0"/>
              <w:adjustRightInd w:val="0"/>
              <w:ind w:firstLine="89"/>
              <w:jc w:val="thaiDistribute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11</w:t>
            </w:r>
            <w:r w:rsidR="00DF142C"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</w:t>
            </w:r>
            <w:r w:rsidR="00DF142C"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DF142C" w:rsidRPr="00001CFB">
              <w:rPr>
                <w:rFonts w:ascii="TH SarabunPSK" w:eastAsia="TH SarabunPSK" w:hAnsi="TH SarabunPSK" w:cs="TH SarabunPSK"/>
                <w:bCs/>
                <w:sz w:val="28"/>
                <w:szCs w:val="28"/>
                <w:cs/>
              </w:rPr>
              <w:t>อุปกรณ์สำหรับผู้ป่วยติดเตียง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บ้านทับทิมสยาม 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05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หมู่ 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10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 ต.คลองไก่เถื่อน อ.คลองหาด จ.สระแก้ว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DF142C" w:rsidRPr="0000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คณะเทคโนโลยีอุตสาหกรรม </w:t>
            </w:r>
            <w:r w:rsidR="00DF142C"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ดำเนินโครงการ</w:t>
            </w:r>
            <w:r w:rsidR="00DF142C" w:rsidRPr="00001C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ยุทธศาสตร์พัฒนาท้องถิ่นเพื่อแก้ไขปัญหาความยากจน  ยกระดับคุณภาพของ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บ้านทับทิมสยาม 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05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br/>
              <w:t xml:space="preserve">หมู่ 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10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 ต.คลองไก่เถื่อน อ.คลองหาด</w:t>
            </w:r>
            <w:r w:rsidR="00DF142C" w:rsidRPr="00001CF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="00DF142C" w:rsidRPr="00001C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จังหวัดสระแก้ว</w:t>
            </w:r>
            <w:r w:rsidR="00DF142C"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ได้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ออกแบบอุปกรณ์สำหรับผู้ป่วยติดเตียง ได้แก่  อุปกรณ์เคลื่อนย้ายผู้ป่วยติดเตียง วิลล์แชร์ไฟฟ้า (ระบบอัตโนมัติ) นวัตกรรมโครงสร้างเหล็กเพื่อรองรับอุปกรณ์เคลื่อนย้ายผู้ป่วยติดเตียงและผู้พิการ มีครัวเรือนเป้าหมายที่เข้าร่วม 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3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</w:t>
            </w:r>
            <w:r w:rsidR="00DF142C"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ครัวเรือน</w:t>
            </w:r>
            <w:r w:rsidR="00DF142C" w:rsidRPr="00001CFB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ส่งผลทำให้ประชาชนที่เป็นครัวเรือนเป้าหมายมีคุณภาพชีวิตด้านสุขภาพดีขึ้น</w:t>
            </w:r>
          </w:p>
        </w:tc>
      </w:tr>
      <w:tr w:rsidR="00DF142C" w:rsidRPr="00123D2B" w14:paraId="33C3ECE8" w14:textId="77777777" w:rsidTr="00240A72">
        <w:trPr>
          <w:trHeight w:val="365"/>
        </w:trPr>
        <w:tc>
          <w:tcPr>
            <w:tcW w:w="2410" w:type="dxa"/>
          </w:tcPr>
          <w:p w14:paraId="69F52AD7" w14:textId="33650797" w:rsidR="00AA7FAD" w:rsidRPr="00123D2B" w:rsidRDefault="00DF142C" w:rsidP="00AA7FA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330C1749" w14:textId="160ED5D1" w:rsidR="00DF142C" w:rsidRPr="00123D2B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71E61579" w14:textId="77777777" w:rsidR="00DF142C" w:rsidRPr="00123D2B" w:rsidRDefault="00DF142C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14:paraId="22D2A783" w14:textId="77777777" w:rsidR="00DF142C" w:rsidRPr="00123D2B" w:rsidRDefault="00DF142C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</w:tcPr>
          <w:p w14:paraId="06711D71" w14:textId="2A70E582" w:rsidR="00DF142C" w:rsidRPr="00123D2B" w:rsidRDefault="00814930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14:paraId="53083B97" w14:textId="77777777" w:rsidR="00DF142C" w:rsidRDefault="00DF142C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  <w:p w14:paraId="3C832B27" w14:textId="7DE2EDAA" w:rsidR="003A6EEC" w:rsidRPr="00123D2B" w:rsidRDefault="003A6EEC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  <w:r w:rsidRPr="003A6EEC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4B0D8C05" w14:textId="77777777" w:rsidR="00814930" w:rsidRPr="00001CFB" w:rsidRDefault="00814930" w:rsidP="00814930">
            <w:pPr>
              <w:tabs>
                <w:tab w:val="left" w:pos="313"/>
              </w:tabs>
              <w:spacing w:line="256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มหาวิทยาลัยได้ดำเนินโครงการ</w:t>
            </w:r>
            <w:r w:rsidRPr="00001CF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พัฒนาท้องถิ่นเพื่อแก้ไขปัญหาความยากจนและยกระดับคุณภาพชีวิตของประชาชนจังหวัดปทุมธานี และจังหวัดสระแก้ว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ชุมชนที่เข้าร่วมโครงการทั้งหมด 1 ชุมชน แบ่งเป็นชุมชนในจังหวัดปทุมธานี โดยชุมชนที่มีศักยภาพในการจัดการตนเอง ดังนี้</w:t>
            </w:r>
          </w:p>
          <w:p w14:paraId="61C1828B" w14:textId="77777777" w:rsidR="00814930" w:rsidRPr="00001CFB" w:rsidRDefault="00814930" w:rsidP="00814930">
            <w:pPr>
              <w:tabs>
                <w:tab w:val="left" w:pos="313"/>
              </w:tabs>
              <w:spacing w:line="256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1. ชื่อชุมชน  ตำบลคลองห้า  อำเภอคลองหลวง จังหวัดปทุมธานี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(อธิบายรายละเอียดในศักยภาพในการจัดการตนเองของชุมชน)</w:t>
            </w:r>
          </w:p>
          <w:p w14:paraId="57B9E975" w14:textId="77777777" w:rsidR="00814930" w:rsidRPr="00001CFB" w:rsidRDefault="00814930" w:rsidP="00814930">
            <w:pPr>
              <w:spacing w:line="216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lang w:val="en-GB"/>
              </w:rPr>
            </w:pPr>
            <w:r w:rsidRPr="00001CFB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    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มหาวิทยาลัยโดย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  <w:lang w:val="en-GB"/>
              </w:rPr>
              <w:t xml:space="preserve">สำนักส่งเสริมการเรียนรู้และบริการวิชาการ ได้ดำเนินงานพันธกิจสัมพันธ์ กับชุมชนตำบลคลองห้า ตั้งแต่ปี พ.ศ. 2559 พบว่าประชาชนในตำบลคลองห้ามีการบริหารจัดการภายในชุมชน เป็นอย่างดี </w:t>
            </w:r>
          </w:p>
          <w:p w14:paraId="123E1AFA" w14:textId="77777777" w:rsidR="00814930" w:rsidRPr="00001CFB" w:rsidRDefault="00814930" w:rsidP="00814930">
            <w:pPr>
              <w:spacing w:line="216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  <w:lang w:val="en-GB"/>
              </w:rPr>
              <w:t xml:space="preserve">     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ในปีงบประมาณ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2559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ชุมชนได้รับงบประมาณโครงการประชารัฐเพื่อขับเคลื่อนปรัชญาของเศรษฐกิจพอเพียง และได้ขอคำแนะนำจากมหาวิทยาลัยในการเพาะเห็ดนางฟ้าภูฏาน มหาวิทยาลัยได้ไปให้ความรู้เกี่ยวกับเทคนิคการทำก้อนเห็ดนางฟ้าภูฏาน จนชุมชนสามารถผลิตก้อนเชื้อเห็ดไว้เพาะปลูกและจำหน่ายในชุมชน ต่อมาชุมชนได้มีการขยายโรงเรือนเพิ่ม เนื่องจากลูกค้ามีความต้องการก้อนเชื้อเห็ดและดอกเห็ดเพิ่มขึ้น หลังจากการติดตาม พบว่า มีเห็ดบางส่วนที่ไม่สมบูรณ์ ซึ่งชุมชนมีความต้องการนำเห็ดที่ไม่สมบูรณ์มาสร้างมูลค่าเพิ่ม โดยการแปรรูปเห็ดเป็นแหนมเห็ด </w:t>
            </w:r>
          </w:p>
          <w:p w14:paraId="739DAAC1" w14:textId="77777777" w:rsidR="00814930" w:rsidRPr="00001CFB" w:rsidRDefault="00814930" w:rsidP="00814930">
            <w:pPr>
              <w:spacing w:line="216" w:lineRule="auto"/>
              <w:jc w:val="thaiDistribute"/>
              <w:rPr>
                <w:rFonts w:ascii="Calibri" w:eastAsia="Calibri" w:hAnsi="Calibri" w:cs="Cordia New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ในปีงบประมาณ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2560 </w:t>
            </w:r>
            <w:r w:rsidRPr="0000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มหาวิทยาลัยได้โดยสำนักส่งเสริมการเรียนรู้และบริการวิชาการ ร่วมกับคณะเทคโนโลยีการเกษตร เข้าไปให้ความรู้เรื่องการแปรรูปผลิตภัณฑ์จากเห็ดนางฟ้าภูฏานเป็นแหนมเห็ด หลังจากให้ความรู้ชุมชนได้ผลิตแหนมเห็ดบริโภคและจำหน่ายภายในชุมชน โดยได้รับองค์ความรู้เรื่องการตลาดจากคณะวิทยาการจัดการ ทำให้ชุมชนใช้ประโยชน์จากผลผลิตเห็ดได้ทั้งหมด รวมทั้งทำให้ชุมชนตำบลคลองห้ามีรายได้เพิ่มขึ้น </w:t>
            </w:r>
            <w:r w:rsidRPr="00001CFB">
              <w:rPr>
                <w:rFonts w:ascii="Calibri" w:eastAsia="Calibri" w:hAnsi="Calibri" w:cs="Cordia New"/>
                <w:sz w:val="28"/>
                <w:szCs w:val="28"/>
                <w:cs/>
              </w:rPr>
              <w:t xml:space="preserve">          </w:t>
            </w:r>
          </w:p>
          <w:p w14:paraId="02ACA853" w14:textId="77777777" w:rsidR="00814930" w:rsidRPr="00001CFB" w:rsidRDefault="00814930" w:rsidP="00814930">
            <w:pPr>
              <w:spacing w:line="256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Calibri" w:eastAsia="Calibri" w:hAnsi="Calibri" w:cs="Cordia New"/>
                <w:sz w:val="28"/>
                <w:szCs w:val="28"/>
                <w:cs/>
              </w:rPr>
              <w:t xml:space="preserve">          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ในปีการศึกษา 2561 มหาวิทยาลัยโดย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  <w:lang w:val="en-GB"/>
              </w:rPr>
              <w:t>สำนักส่งเสริมการเรียนรู้และบริการวิชาการได้ลงพื้นที่เพื่อติดตามและประเมินความสำเร็จของการบริการวิชาการ ทั้งนี้ได้ปรึกษากับกำนันตำบลคลองห้า และได้รับทราบถึงความต้องการของชุมชนในการแปรรูปผลิตภัณฑ์ทางเกษตรเพื่อจำหน่ายและสร้างรายได้ สำนักส่งเสริมการเรียนรู้และบริการวิชาการจึงได้จัดทำโครงการแปรรูปผลิตภัณฑ์ทางการเกษตร และการออกแบบบรรจุภัณฑ์และตรา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  <w:lang w:val="en-GB"/>
              </w:rPr>
              <w:lastRenderedPageBreak/>
              <w:t xml:space="preserve">สินค้า โดยร่วมกับคณะเทคโนโลยีการเกษตรและวิทยาลัยนวัตกรรมการจัดการ  ในการไปให้ความรู้แก่ประชาชนในชุมชน 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หลังจากที่สำนักส่งเสริมการเรียนรู้และบริการวิชาการร่วมกับคณะต่างๆ ได้ไปให้ความรู้แก่ชุมชนคลองห้าอย่างต่อเนื่อง จนเกิดการรวมกลุ่มผู้สูงอายุในชุมชนตำบลคลองห้า จัดตั้งเป็นกลุ่มวิสาหกิจชุมชน โดยมีการสนับสนุนงบประมาณพัฒนาระบบสาธารณูปโภคในชุมชน เกิดการมีส่วนร่วมในการร่วมมือกัน </w:t>
            </w:r>
            <w:r w:rsidRPr="00001CF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การสร้างเครือข่ายกลุ่มอาชีพวิสาหกิจชุมชน อย่างน้อย 2 กลุ่ม กลุ่มวิสาหกิจชุมชนเกษตรปลอดภัยตำบลคลองห้า กลุ่มเกษตรเดียวกันตำบลคลองห้า (เกษตรปลอดภัยใจผู้บริโภค) กลุ่มไข่เค็มแม่บุญสืบ กลุ่มน้ำสมุนไพรบ้านคุณตา กลุ่มกระเป๋าผ้าคุณจิตร์ กลุ่มฟาร์มสุขเล็กเล็กขนมเปี๊ย ซึ่งในแต่ละกลุ่มมีการจัดการความรู้ของตนเอง และนำมาเผยแพร่ให้ชุมชนใกล้เคียง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ส่งผลทำให้ประชาชนในชุมชนมีรายได้เพิ่มขึ้นและสามารถพึ่งพาตนเองได้ หลังจากนั้นชุมชนสามารถนำผลิตภัณฑ์ชุมชนที่มหาวิทยาลัยให้ความรู้ไปวางจำหน่ายในสถานที่ต่างๆ เช่น ห้างสรรพสินค้าฟิวเจอร์พาร์ครังสิต ชั้น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lang w:val="en-GB"/>
              </w:rPr>
              <w:t>2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ศูนย์ราชการแจ้งวัฒนะ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lang w:val="en-GB"/>
              </w:rPr>
              <w:t>(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  <w:lang w:val="en-GB"/>
              </w:rPr>
              <w:t xml:space="preserve">งานสินค้า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lang w:val="en-GB"/>
              </w:rPr>
              <w:t xml:space="preserve">OTOP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  <w:lang w:val="en-GB"/>
              </w:rPr>
              <w:t xml:space="preserve">ของดี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lang w:val="en-GB"/>
              </w:rPr>
              <w:t xml:space="preserve">4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  <w:lang w:val="en-GB"/>
              </w:rPr>
              <w:t>ภาค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lang w:val="en-GB"/>
              </w:rPr>
              <w:t>)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  <w:lang w:val="en-GB"/>
              </w:rPr>
              <w:t xml:space="preserve"> และ</w:t>
            </w:r>
            <w:r w:rsidRPr="00001CFB">
              <w:rPr>
                <w:rFonts w:ascii="TH SarabunPSK" w:eastAsia="Calibri" w:hAnsi="TH SarabunPSK" w:cs="TH SarabunPSK"/>
                <w:color w:val="000000"/>
                <w:kern w:val="24"/>
                <w:sz w:val="28"/>
                <w:szCs w:val="28"/>
                <w:cs/>
              </w:rPr>
              <w:t xml:space="preserve">ตลาดชุมชนบริเวณหน้าวัดหัตถสารเกษตร ตลาดหมู่ </w:t>
            </w:r>
            <w:r w:rsidRPr="00001CFB">
              <w:rPr>
                <w:rFonts w:ascii="TH SarabunPSK" w:eastAsia="Calibri" w:hAnsi="TH SarabunPSK" w:cs="TH SarabunPSK"/>
                <w:color w:val="000000"/>
                <w:kern w:val="24"/>
                <w:sz w:val="28"/>
                <w:szCs w:val="28"/>
                <w:lang w:val="en-GB"/>
              </w:rPr>
              <w:t xml:space="preserve">5 </w:t>
            </w:r>
            <w:r w:rsidRPr="00001CFB">
              <w:rPr>
                <w:rFonts w:ascii="TH SarabunPSK" w:eastAsia="Calibri" w:hAnsi="TH SarabunPSK" w:cs="TH SarabunPSK"/>
                <w:color w:val="000000"/>
                <w:kern w:val="24"/>
                <w:sz w:val="28"/>
                <w:szCs w:val="28"/>
                <w:cs/>
                <w:lang w:val="en-GB"/>
              </w:rPr>
              <w:t>และ</w:t>
            </w:r>
            <w:r w:rsidRPr="00001CFB">
              <w:rPr>
                <w:rFonts w:ascii="TH SarabunPSK" w:eastAsia="Calibri" w:hAnsi="TH SarabunPSK" w:cs="TH SarabunPSK"/>
                <w:color w:val="000000"/>
                <w:kern w:val="24"/>
                <w:sz w:val="28"/>
                <w:szCs w:val="28"/>
                <w:lang w:val="en-GB"/>
              </w:rPr>
              <w:t xml:space="preserve">10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  <w:lang w:val="en-GB"/>
              </w:rPr>
              <w:t xml:space="preserve">เป็นต้น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นอกจากนี้ชุมชนตำบลคลองห้า</w:t>
            </w:r>
            <w:r w:rsidRPr="00001CF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มีการประสานงานกับภาคีเครือข่ายภายนอก โดย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ผู้นำชุมชนได้นำชุมชนตำบลคลองห้าเข้าประกวดวิสาหกิจชุมชน ทำให้ชุมชนได้รับรางวัลที่ 1 ระดับจังหวัด จากนั้นได้เข้าประกวดระดับภาค จนได้รับรางวัลที่ 2 ระดับภาคพื้นที่ภาคกลาง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34C23585" w14:textId="77777777" w:rsidR="00814930" w:rsidRPr="00001CFB" w:rsidRDefault="00814930" w:rsidP="00814930">
            <w:pPr>
              <w:spacing w:line="256" w:lineRule="auto"/>
              <w:jc w:val="thaiDistribute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ในปีงบประมาณ 2562 มหาวิทยาลัยโดยสำนักส่งเสริมการเรียนรู้และบริการวิชาการ</w:t>
            </w:r>
            <w:r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มีการลงพื้นที่ชุมชนตำบลคลองห้า เพื่อดำเนินโครงการ</w:t>
            </w:r>
            <w:r w:rsidRPr="00001CFB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จัดทำสื่อประชาสัมพันธ์โครงการยุทธศาสตร์พัฒนาท้องถิ่นเพื่อแก้ไขปัญหาความยากจน ยกระดับคุณภาพชีวิตของประชาชน และ</w:t>
            </w:r>
            <w:r w:rsidRPr="00001CF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โครงการพัฒนาท้องถิ่นเพื่อแก้ไขปัญหาความยากจนและยกระดับคุณภาพชีวิตของประชาชน - โครงการจัดทำหนังสือถอดบทเรียนชุมชนต้นแบบ 5 ชุมชนในจังหวัดปทุมธานี </w:t>
            </w:r>
            <w:r w:rsidRPr="00001CFB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เพื่อถอดองค์ความรู้ของชุมชนตำบลคลองห้า ที่สามารถพึ่งพาตนเองได้อย่างมั่นคง ยั่งยืน ให้กับชุมชนอื่นต่อไป</w:t>
            </w:r>
          </w:p>
          <w:p w14:paraId="198C0018" w14:textId="77777777" w:rsidR="00814930" w:rsidRPr="00001CFB" w:rsidRDefault="00814930" w:rsidP="00814930">
            <w:pPr>
              <w:spacing w:line="256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2. ชื่อชุมชน </w:t>
            </w:r>
            <w:r w:rsidRPr="00001CFB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พื้นที่ หมู่ 6 และหมู่ 7 ตำบลพืชอุดม อำเภอลำลูกก</w:t>
            </w:r>
            <w:r w:rsidRPr="00001CF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2AEC5BDB" w14:textId="77777777" w:rsidR="00814930" w:rsidRPr="00001CFB" w:rsidRDefault="00814930" w:rsidP="00814930">
            <w:pPr>
              <w:spacing w:line="256" w:lineRule="auto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001CFB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การขับเคลื่อนและการสร้างการเปลี่ยนแปลงของการพัฒนาใน พื้นที่ หมู่ 6 และหมู่ 7 ตำบลพืชอุดม อำเภอลำลูกกา จังหวัดปทุมธานี</w:t>
            </w:r>
          </w:p>
          <w:p w14:paraId="488CB0CE" w14:textId="77777777" w:rsidR="00814930" w:rsidRPr="00001CFB" w:rsidRDefault="00814930" w:rsidP="00814930">
            <w:pPr>
              <w:spacing w:line="256" w:lineRule="auto"/>
              <w:ind w:firstLine="72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คณะมนุษยศาสตร์ และสังคมศาสตร์ ได้ลงทำงานขับเคลื่อนในชุมชน หมู่ 6 และหมู่ 7 ตำบลพืชอุดม อำเภอลำลูกา จังหวัดปทุมธานี ซึ่งเป็นชุมชนลักษณะ ไทยพุทธ-มุสลิม ตั้งแต่ ปี 2556 โดยจุดเริ่มต้นครั้งแรกคือ การได้รับทุนสนับสนุจากโครงการปิดทองหลังพระ และ สำนักงานสนับสนุนการสร้างเสริมสุขภาพ หรือ สสส. ในการพัฒนาพื้นที่ โดยดำเนินตามหลักการพระราชดำริ ของ รัชกาลที่ 9 ในหลักการ “เข้าใจ เข้าถึง และพัฒนา” ซึ่งเป็นการทำงานที่ให้ชุมชนมีส่วนร่วม และนำไปสู่การตระหนักร่วมเพื่อการแก้ไขปัญหาโดยชุมชน จนเกิดการลดรายจ่ายเพิ่มรายได้อย่างเห็นผลของการเปลี่ยนแปลง และเกิดนวัตกรรมการเปลี่ยนของชุมชน โดยดำเนินการรวมกลุ่มอาชีพ “เพาะเห็ดนางฟ้าด้วยการใช้รูปแบบการแขวนก้อนเชื้อเห็ด” เมื่อคณะมนุษยศาสตร์ฯได้หนุนเสริมทั้งหลักการทำงานตามแนวทางพระราชดำริ หลักกการเชิงวิชาการ  จนชุมชนสามารถดำเนินการได้ เมื่อทางคณะฯได้ถอนตัวจากการโครงการดังกล่าว แต่ชุมชนยังคงสามารถดำเนินการได้อย่างต่อเนื่อง ซึ่งสอดคล้องกับหลักการ “พันธกิจสัมพันธ์มหาวิทยาลัยกับชุมชน” (</w:t>
            </w:r>
            <w:r w:rsidRPr="00001CFB">
              <w:rPr>
                <w:rFonts w:ascii="TH SarabunPSK" w:eastAsia="Calibri" w:hAnsi="TH SarabunPSK" w:cs="TH SarabunPSK"/>
                <w:sz w:val="28"/>
                <w:szCs w:val="28"/>
              </w:rPr>
              <w:t>Engagement University</w:t>
            </w:r>
            <w:r w:rsidRPr="00001CFB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) </w:t>
            </w:r>
          </w:p>
          <w:p w14:paraId="5867BD47" w14:textId="77777777" w:rsidR="00814930" w:rsidRPr="00001CFB" w:rsidRDefault="00814930" w:rsidP="00814930">
            <w:pPr>
              <w:spacing w:line="256" w:lineRule="auto"/>
              <w:ind w:firstLine="72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 xml:space="preserve">ในปี 2559 คณะมนุษยศาสตร์ฯ ได้ทำงานในพื้นที่หมู่ 7 อย่างต่อเนื่องและเกิดการพัฒนาโจทย์ร่วมกันชุมชน โดยมีประเด็นมาจากปัญหาความต้องการของกลุ่มอาชีพสตรีกล้วยอบ และได้ทำการศึกษาและพัฒนาผลิตภัณฑ์กล้วยอบตั้งแต่กระบวนการผลิตจนถึงการตลาดของชุมชน (ดำเนินการศึกษาตั้งแต่กระบวนการต้นน้ำถึงปลายน้ำ) เพื่อสร้างความเข้มแข็งให้กับชุมชน โดยเฉพาะการหนุนเสริมให้กลุ่มอาชีพสตรีกล้วยอบเป็น “นักวิจัยชุมชน” โดยผ่านการสนับสนุนงานรวิจัย จากสำนักงานกองทุนสนับสนุนการวิจัย (สกว.) การดำเนินการศึกษาตั้งแต่ต้นทุนการผลิต เช่น สายพันธ์กล้วยที่มาเป็นวัตถุดิบ โดยการเกิดของตกลงร่วมในการใช้กล้วยน้ำว้าสายพันธุ์ “มะลิอ่อง” อีกทั้งมีการส่งเสริมการปลูกกล้วยน้ำว้าในพื้นที่รอบคันน้ำเพื่อลดภาระต้นทุนการผลิต ยังศึกษากระบวนการกลางน้ำ หรือกระบวนการผลิต เช่น มาตรฐานการผลิตให้มีความสะอาดตามโภชนา ขั้นตอนการผลิตที่ให้มีคุณภาพด้านรสชาติ รวมถึงวิถีภูมิปัญญาของชุมชนในการผลิต และการศึกษาขั้นปลายน้ำหรือการตลาด ตั้งแต่การพัฒนาบรรจุภัณฑ์ การทำบัญชีรายรับรายจ่าย การจัดจำหน่าย ซึ่งการพัฒนานี้ทำให้กลุ่มแม่บ้านมีส่วนร่วมและเป็นนักวิจัยที่จะนำไปสู่การพัฒนาและแก้ไขปัญหากลุ่มอาชีพสตรีกล้วยอบของชุมชน เกิดเป็น “นักวิจัยชุมชน” ที่สามารถสร้างการ “เปลี่ยนแปลงให้กับชุมชน” โดยการใช้งานวิจัยเป็นฐานของการพัฒนา </w:t>
            </w:r>
          </w:p>
          <w:p w14:paraId="767675A3" w14:textId="4181EB6F" w:rsidR="00814930" w:rsidRDefault="00814930" w:rsidP="00814930">
            <w:pPr>
              <w:spacing w:line="256" w:lineRule="auto"/>
              <w:ind w:firstLine="72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01CF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ใน ปี 2561 การแก้ไขปัญหาและการพัฒนาพื้นที่ดินทำกินและที่อยู่อาศัยของ ชุมชน หมู่ 6 ตำบลพืชอุดม อำเภอลำลูกกา จังหวัดปุทธานี เพื่อการแก้ไขประเด็นของการไม่มีที่ดินทำกินและที่อยู่อาศัย เป็นของตนเอง ซึ่งเป็นปัญหาใหญ่และปัญหาหนักของชุมชนแห่งนี้ โดยการทำงานได้ดำเนินงานกับแกนนำชาวบ้าน อาทิ ผู้ใหญ่ลั่นทม แหสมุทร ในการออกแบบการสร้างกระบวนการมีส่วนร่วมจนเกิดเป็นเป็น “สหกรณืออมทรัพย์เพื่อที่อยู่อาศัยและที่ดินทำกินของตำบลพืชอุดม” อีกทั้งได้รับการสนับสนุนงานวิจัยจาก สถาบันพัฒนาองค์กรชุมชน (องค์การมหาชน) (พอช.) เพื่อเป็น “การสร้างตัวแบบการจัดการที่อยู่อาศัยและที่ดินทำกิน ของตำบลพืชอุดม อำเภอลำลูกกา จังหวัดปทุมธานี” โดยสร้างให้แกนนำชุมชนเป็นนักวิจัยชุมชนปรือ นักวิจัยเชิงพื้นที่ ปัจจุบันได้แก้ไขปัญหาได้เป็นรูปธรรม ชาวบ้านได้รวมตัวในรูปสหกรณ์ในการจัดซื้อที่ดินดินละมีการจัดสรรพื้นที่ให้กับชาวบ้านที่เป็นสมาชิกสหรณ์ออมทรัพย์ที่อยู่อาศัยและที่ดินทำกิน จำนวนกว่า 200 ครัวเรือนมีที่ดินทำกินและที่อยู่อาศัยเป็นของตนเอง งานวิจัยนี้ได้รับความสนใจจากองคมนตรี และได้ส่งงานวิจัยไปยัง “พลอากาศเอกชลิต พุกผาสุข” และ “นายพลากร สุวรรณรัฐ”</w:t>
            </w:r>
          </w:p>
          <w:p w14:paraId="3031E31B" w14:textId="04E25E3A" w:rsidR="00001CFB" w:rsidRDefault="00001CFB" w:rsidP="00814930">
            <w:pPr>
              <w:spacing w:line="256" w:lineRule="auto"/>
              <w:ind w:firstLine="72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14:paraId="7B457B42" w14:textId="339688EA" w:rsidR="00001CFB" w:rsidRDefault="00001CFB" w:rsidP="00814930">
            <w:pPr>
              <w:spacing w:line="256" w:lineRule="auto"/>
              <w:ind w:firstLine="72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14:paraId="310F4F40" w14:textId="336026B6" w:rsidR="00001CFB" w:rsidRDefault="00001CFB" w:rsidP="00814930">
            <w:pPr>
              <w:spacing w:line="256" w:lineRule="auto"/>
              <w:ind w:firstLine="72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14:paraId="0AB9F381" w14:textId="1ABF581C" w:rsidR="00001CFB" w:rsidRDefault="00001CFB" w:rsidP="00814930">
            <w:pPr>
              <w:spacing w:line="256" w:lineRule="auto"/>
              <w:ind w:firstLine="72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14:paraId="39A3DF26" w14:textId="77777777" w:rsidR="00001CFB" w:rsidRPr="00001CFB" w:rsidRDefault="00001CFB" w:rsidP="00814930">
            <w:pPr>
              <w:spacing w:line="256" w:lineRule="auto"/>
              <w:ind w:firstLine="720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14:paraId="2A0C451B" w14:textId="27F3B257" w:rsidR="00DF142C" w:rsidRPr="00001CFB" w:rsidRDefault="00DF142C" w:rsidP="00DF142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142C" w:rsidRPr="00123D2B" w14:paraId="745BDE20" w14:textId="77777777" w:rsidTr="00240A72">
        <w:trPr>
          <w:trHeight w:val="365"/>
        </w:trPr>
        <w:tc>
          <w:tcPr>
            <w:tcW w:w="2410" w:type="dxa"/>
          </w:tcPr>
          <w:p w14:paraId="6BE1FD6C" w14:textId="10A14633" w:rsidR="00DF142C" w:rsidRDefault="00DF142C" w:rsidP="00AA7FAD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3.4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  <w:p w14:paraId="57C4028E" w14:textId="77777777" w:rsidR="00DF142C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15A2F833" w14:textId="77777777" w:rsidR="00DF142C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2818849C" w14:textId="77777777" w:rsidR="00DF142C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4FA42478" w14:textId="77777777" w:rsidR="00DF142C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6717FA97" w14:textId="77777777" w:rsidR="00DF142C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1DF55B62" w14:textId="77777777" w:rsidR="00DF142C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68BF80FC" w14:textId="77777777" w:rsidR="00DF142C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15C44134" w14:textId="77777777" w:rsidR="00DF142C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250632D2" w14:textId="77777777" w:rsidR="00DF142C" w:rsidRPr="001E415B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79D86E57" w14:textId="77777777" w:rsidR="00DF142C" w:rsidRPr="00123D2B" w:rsidRDefault="00DF142C" w:rsidP="00DF142C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14:paraId="7F0DE774" w14:textId="77777777" w:rsidR="00DF142C" w:rsidRPr="00123D2B" w:rsidRDefault="00DF142C" w:rsidP="00DF142C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14:paraId="49C43C99" w14:textId="77777777" w:rsidR="00DF142C" w:rsidRDefault="00DF142C" w:rsidP="00DF142C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83</w:t>
            </w:r>
          </w:p>
          <w:p w14:paraId="5375440D" w14:textId="0855984C" w:rsidR="003A6EEC" w:rsidRPr="00123D2B" w:rsidRDefault="003A6EEC" w:rsidP="00DF142C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623C8C6B" w14:textId="0E7544D9" w:rsidR="00DF142C" w:rsidRPr="00001CFB" w:rsidRDefault="00DF142C" w:rsidP="00DF14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มหาวิทยาลัย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โดยสำนักส่งเสริมการเรียนรู้และบริการวิชาการ ดำเนินการประเมินความพึงพอใจต่อการให้บริการวิชาการของมหาวิทยาลัย โดยมีผู้ตอบแบบประเมินความพึงพอใจจาก 4 แหล่งการให้บริการวิชาการ</w:t>
            </w:r>
            <w:r w:rsidR="00B212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เฉลี่ยเท่ากับ 4.83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ดังนี้ </w:t>
            </w:r>
          </w:p>
          <w:p w14:paraId="47E3C920" w14:textId="77777777" w:rsidR="00DF142C" w:rsidRPr="00001CFB" w:rsidRDefault="00DF142C" w:rsidP="00DF14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1. ชุมชนในพื้นที่เป้าหมายโครงการยกระดับคุณภาพชีวิตชุมชนและท้องถิ่น ในจังหวัดปทุมธานีและจังหวัดสระแก้ว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 851 คน</w:t>
            </w:r>
          </w:p>
          <w:tbl>
            <w:tblPr>
              <w:tblW w:w="0" w:type="auto"/>
              <w:tblInd w:w="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0"/>
              <w:gridCol w:w="851"/>
            </w:tblGrid>
            <w:tr w:rsidR="00DF142C" w:rsidRPr="00001CFB" w14:paraId="2D0FB157" w14:textId="77777777" w:rsidTr="009E7213">
              <w:tc>
                <w:tcPr>
                  <w:tcW w:w="5920" w:type="dxa"/>
                  <w:shd w:val="clear" w:color="auto" w:fill="auto"/>
                </w:tcPr>
                <w:p w14:paraId="08A7ABD1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hd w:val="clear" w:color="auto" w:fill="FFFFFF"/>
                      <w:cs/>
                    </w:rPr>
                    <w:t xml:space="preserve">        </w:t>
                  </w: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ความพึงพอใจการให้บริการ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3772694" w14:textId="2B38F8CC" w:rsidR="00DF142C" w:rsidRPr="00001CFB" w:rsidRDefault="00420464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DF142C" w:rsidRPr="00001CFB" w14:paraId="2CD6DD7D" w14:textId="77777777" w:rsidTr="009E7213">
              <w:tc>
                <w:tcPr>
                  <w:tcW w:w="5920" w:type="dxa"/>
                  <w:shd w:val="clear" w:color="auto" w:fill="auto"/>
                </w:tcPr>
                <w:p w14:paraId="4E132B93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1. ด้านกระบวนการ / ขั้นตอนการให้บริการ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07B7F7E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8</w:t>
                  </w: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8</w:t>
                  </w:r>
                </w:p>
              </w:tc>
            </w:tr>
            <w:tr w:rsidR="00DF142C" w:rsidRPr="00001CFB" w14:paraId="3A3889A0" w14:textId="77777777" w:rsidTr="009E7213">
              <w:tc>
                <w:tcPr>
                  <w:tcW w:w="5920" w:type="dxa"/>
                  <w:shd w:val="clear" w:color="auto" w:fill="auto"/>
                </w:tcPr>
                <w:p w14:paraId="49FBE0A6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2. ด้านสิ่งอำนวยความสะดวก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EE60AC8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77</w:t>
                  </w:r>
                </w:p>
              </w:tc>
            </w:tr>
            <w:tr w:rsidR="00DF142C" w:rsidRPr="00001CFB" w14:paraId="2F081343" w14:textId="77777777" w:rsidTr="009E7213">
              <w:tc>
                <w:tcPr>
                  <w:tcW w:w="5920" w:type="dxa"/>
                  <w:shd w:val="clear" w:color="auto" w:fill="auto"/>
                </w:tcPr>
                <w:p w14:paraId="26049957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3. ด้านเจ้าหน้าที่ผู้ให้บริการ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97B6CC2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6</w:t>
                  </w: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8</w:t>
                  </w:r>
                </w:p>
              </w:tc>
            </w:tr>
            <w:tr w:rsidR="00DF142C" w:rsidRPr="00001CFB" w14:paraId="08D44435" w14:textId="77777777" w:rsidTr="009E7213">
              <w:tc>
                <w:tcPr>
                  <w:tcW w:w="5920" w:type="dxa"/>
                  <w:shd w:val="clear" w:color="auto" w:fill="auto"/>
                </w:tcPr>
                <w:p w14:paraId="63D7C170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 ด้านการประชาสัมพันธ์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724C631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58</w:t>
                  </w:r>
                </w:p>
              </w:tc>
            </w:tr>
            <w:tr w:rsidR="00DF142C" w:rsidRPr="00001CFB" w14:paraId="48AEDCC1" w14:textId="77777777" w:rsidTr="009E7213">
              <w:tc>
                <w:tcPr>
                  <w:tcW w:w="5920" w:type="dxa"/>
                  <w:shd w:val="clear" w:color="auto" w:fill="auto"/>
                </w:tcPr>
                <w:p w14:paraId="52496923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 xml:space="preserve">5. 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ด้านคุณภาพการบริการ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5535348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4.89</w:t>
                  </w:r>
                </w:p>
              </w:tc>
            </w:tr>
            <w:tr w:rsidR="00DF142C" w:rsidRPr="00001CFB" w14:paraId="2201AACA" w14:textId="77777777" w:rsidTr="009E7213">
              <w:tc>
                <w:tcPr>
                  <w:tcW w:w="5920" w:type="dxa"/>
                  <w:shd w:val="clear" w:color="auto" w:fill="auto"/>
                </w:tcPr>
                <w:p w14:paraId="7757ABA8" w14:textId="77777777" w:rsidR="00DF142C" w:rsidRPr="00001CFB" w:rsidRDefault="00DF142C" w:rsidP="00BC4C83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รวม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9613A2C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  <w:t>4.</w:t>
                  </w: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76</w:t>
                  </w:r>
                </w:p>
              </w:tc>
            </w:tr>
          </w:tbl>
          <w:p w14:paraId="3501C427" w14:textId="77777777" w:rsidR="00DF142C" w:rsidRPr="00001CFB" w:rsidRDefault="00DF142C" w:rsidP="00DF14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              </w:t>
            </w:r>
          </w:p>
          <w:p w14:paraId="1FCECB8F" w14:textId="2C17DC58" w:rsidR="00DF142C" w:rsidRPr="00001CFB" w:rsidRDefault="00DF142C" w:rsidP="00DF14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     โดยสรุปผลค่าเฉลี่ยความพึงพอใจเท่ากับ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4.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76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โดยค่าเฉลี่ยในด้าน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คุณภาพการบริการ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มีค่าเฉลี่ยสูงสุด เท่ากับ 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4.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89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รองลงมาคือ </w:t>
            </w:r>
            <w:r w:rsidR="00735758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        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กระบวนการ / ขั้นตอนการให้บริการ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มีค่าเฉลี่ยเท่ากับ 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4.8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8 และ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ด้านสิ่งอำนวยความสะดวก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เจ้าหน้าที่ผู้ให้บริการ ด้านการประชาสัมพันธ์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โดยมีค่าเฉลี่ย เท่ากับ 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4.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77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4.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6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8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และ 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4.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5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8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ตามลำดับ </w:t>
            </w:r>
          </w:p>
          <w:p w14:paraId="5B63FA0D" w14:textId="77777777" w:rsidR="00DF142C" w:rsidRPr="00001CFB" w:rsidRDefault="00DF142C" w:rsidP="00DF14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2. ผู้เข้ารับการอบรมในโครงการอบรมภาคทฤษฎีสำหรับผู้ขอรับใบอนุญาตขับรถและผู้ขอต่ออายุใบอนุญาตขับรถ จำนวน 335 คน </w:t>
            </w:r>
          </w:p>
          <w:tbl>
            <w:tblPr>
              <w:tblW w:w="0" w:type="auto"/>
              <w:tblInd w:w="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0"/>
              <w:gridCol w:w="851"/>
            </w:tblGrid>
            <w:tr w:rsidR="00DF142C" w:rsidRPr="00001CFB" w14:paraId="243FEB14" w14:textId="77777777" w:rsidTr="009E7213">
              <w:tc>
                <w:tcPr>
                  <w:tcW w:w="5920" w:type="dxa"/>
                  <w:shd w:val="clear" w:color="auto" w:fill="auto"/>
                </w:tcPr>
                <w:p w14:paraId="257C9B0B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hd w:val="clear" w:color="auto" w:fill="FFFFFF"/>
                      <w:cs/>
                    </w:rPr>
                    <w:t xml:space="preserve">        </w:t>
                  </w: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ความพึงพอใจการให้บริการ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854B210" w14:textId="79DF0D4E" w:rsidR="00DF142C" w:rsidRPr="00001CFB" w:rsidRDefault="00420464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DF142C" w:rsidRPr="00001CFB" w14:paraId="214637B7" w14:textId="77777777" w:rsidTr="009E7213">
              <w:tc>
                <w:tcPr>
                  <w:tcW w:w="5920" w:type="dxa"/>
                  <w:shd w:val="clear" w:color="auto" w:fill="auto"/>
                </w:tcPr>
                <w:p w14:paraId="432A1AE2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1. ด้านกระบวนการ / ขั้นตอนการให้บริการ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15627EB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4.7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6</w:t>
                  </w:r>
                </w:p>
              </w:tc>
            </w:tr>
            <w:tr w:rsidR="00DF142C" w:rsidRPr="00001CFB" w14:paraId="3E35CC7D" w14:textId="77777777" w:rsidTr="009E7213">
              <w:tc>
                <w:tcPr>
                  <w:tcW w:w="5920" w:type="dxa"/>
                  <w:shd w:val="clear" w:color="auto" w:fill="auto"/>
                </w:tcPr>
                <w:p w14:paraId="1DD43D0D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2. ด้านสิ่งอำนวยความสะดวก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236DFD4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4.68</w:t>
                  </w:r>
                </w:p>
              </w:tc>
            </w:tr>
            <w:tr w:rsidR="00DF142C" w:rsidRPr="00001CFB" w14:paraId="73CBC040" w14:textId="77777777" w:rsidTr="009E7213">
              <w:tc>
                <w:tcPr>
                  <w:tcW w:w="5920" w:type="dxa"/>
                  <w:shd w:val="clear" w:color="auto" w:fill="auto"/>
                </w:tcPr>
                <w:p w14:paraId="30F2B6A5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3. ด้านเจ้าหน้าที่ผู้ให้บริการ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A55AC9C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58</w:t>
                  </w:r>
                </w:p>
              </w:tc>
            </w:tr>
            <w:tr w:rsidR="00DF142C" w:rsidRPr="00001CFB" w14:paraId="7E77DE84" w14:textId="77777777" w:rsidTr="009E7213">
              <w:tc>
                <w:tcPr>
                  <w:tcW w:w="5920" w:type="dxa"/>
                  <w:shd w:val="clear" w:color="auto" w:fill="auto"/>
                </w:tcPr>
                <w:p w14:paraId="6A9B4072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 ด้านการประชาสัมพันธ์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1045684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4.9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7</w:t>
                  </w:r>
                </w:p>
              </w:tc>
            </w:tr>
            <w:tr w:rsidR="00DF142C" w:rsidRPr="00001CFB" w14:paraId="359DBEFD" w14:textId="77777777" w:rsidTr="009E7213">
              <w:tc>
                <w:tcPr>
                  <w:tcW w:w="5920" w:type="dxa"/>
                  <w:shd w:val="clear" w:color="auto" w:fill="auto"/>
                </w:tcPr>
                <w:p w14:paraId="57A0629E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 xml:space="preserve">5. 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ด้านคุณภาพการบริการ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EF41A32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4.87</w:t>
                  </w:r>
                </w:p>
              </w:tc>
            </w:tr>
            <w:tr w:rsidR="00DF142C" w:rsidRPr="00001CFB" w14:paraId="4E13E7F6" w14:textId="77777777" w:rsidTr="009E7213">
              <w:tc>
                <w:tcPr>
                  <w:tcW w:w="5920" w:type="dxa"/>
                  <w:shd w:val="clear" w:color="auto" w:fill="auto"/>
                </w:tcPr>
                <w:p w14:paraId="7FB4CD0B" w14:textId="77777777" w:rsidR="00DF142C" w:rsidRPr="00001CFB" w:rsidRDefault="00DF142C" w:rsidP="00BC4C83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รวม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62B16BB" w14:textId="77777777" w:rsidR="00DF142C" w:rsidRPr="00001CFB" w:rsidRDefault="00DF142C" w:rsidP="00BC4C83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  <w:t>4.</w:t>
                  </w: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89</w:t>
                  </w:r>
                </w:p>
              </w:tc>
            </w:tr>
          </w:tbl>
          <w:p w14:paraId="6CB6B503" w14:textId="5D93148E" w:rsidR="00DF142C" w:rsidRPr="00001CFB" w:rsidRDefault="00DF142C" w:rsidP="00DF142C">
            <w:pPr>
              <w:autoSpaceDE w:val="0"/>
              <w:autoSpaceDN w:val="0"/>
              <w:adjustRightInd w:val="0"/>
              <w:spacing w:before="80"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    โดยสรุปผลค่าเฉลี่ยความพึงพอใจเท่ากับ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4.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89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โดยค่าเฉลี่ยในด้าน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การประชาสัมพันธ์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มีค่าเฉลี่ยสูงสุด เท่ากับ 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4.9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7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รองลงมาคือ 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คุณภาพการบริการ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มีค่าเฉลี่ยเท่ากับ 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4.8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7 และด้าน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กระบวนการ / ขั้นตอนการให้บร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ิการ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  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ด้านสิ่งอำนวยความสะดวก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D72511"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ด้าน</w:t>
            </w:r>
            <w:r w:rsidR="00D72511" w:rsidRPr="00D72511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  <w:cs/>
              </w:rPr>
              <w:t>เจ้าหน้าที่ผู้ให้บริการ</w:t>
            </w:r>
            <w:r w:rsidR="00D72511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โดยมีค่าเฉลี่ย เท่ากับ </w:t>
            </w:r>
            <w:r w:rsidR="00D72511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4.76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4.</w:t>
            </w:r>
            <w:r w:rsidR="00D72511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68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และ 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4.</w:t>
            </w:r>
            <w:r w:rsidR="00D72511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58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ตามลำดับ</w:t>
            </w:r>
          </w:p>
          <w:p w14:paraId="384B1C77" w14:textId="5EB47863" w:rsidR="00DF142C" w:rsidRDefault="00DF142C" w:rsidP="00DF14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          </w:t>
            </w:r>
          </w:p>
          <w:p w14:paraId="4C7B6806" w14:textId="77777777" w:rsidR="00001CFB" w:rsidRPr="00001CFB" w:rsidRDefault="00001CFB" w:rsidP="00DF14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</w:p>
          <w:p w14:paraId="348FDC1F" w14:textId="77777777" w:rsidR="00DF142C" w:rsidRPr="00001CFB" w:rsidRDefault="00DF142C" w:rsidP="00DF14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lastRenderedPageBreak/>
              <w:t xml:space="preserve">      3.  ผู้เข้าศึกษาเรียนรู้ในหอนิทัศน์ราชภัฏได้แก่ นักเรียน นักศึกษา และประชาชนทั่วไป จำนวน 1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355 คน</w:t>
            </w:r>
          </w:p>
          <w:p w14:paraId="0DFC5167" w14:textId="77777777" w:rsidR="00DF142C" w:rsidRPr="00001CFB" w:rsidRDefault="00DF142C" w:rsidP="00DF14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           </w:t>
            </w:r>
          </w:p>
          <w:tbl>
            <w:tblPr>
              <w:tblW w:w="0" w:type="auto"/>
              <w:tblInd w:w="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0"/>
              <w:gridCol w:w="851"/>
            </w:tblGrid>
            <w:tr w:rsidR="00DF142C" w:rsidRPr="00001CFB" w14:paraId="62F62D8F" w14:textId="77777777" w:rsidTr="009E7213">
              <w:tc>
                <w:tcPr>
                  <w:tcW w:w="5920" w:type="dxa"/>
                  <w:shd w:val="clear" w:color="auto" w:fill="auto"/>
                </w:tcPr>
                <w:p w14:paraId="23CBA27A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hd w:val="clear" w:color="auto" w:fill="FFFFFF"/>
                      <w:cs/>
                    </w:rPr>
                    <w:t xml:space="preserve">        </w:t>
                  </w: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ความพึงพอใจการให้บริการ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624F5CA" w14:textId="240695EE" w:rsidR="00DF142C" w:rsidRPr="00001CFB" w:rsidRDefault="00420464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DF142C" w:rsidRPr="00001CFB" w14:paraId="143328CF" w14:textId="77777777" w:rsidTr="009E7213">
              <w:tc>
                <w:tcPr>
                  <w:tcW w:w="5920" w:type="dxa"/>
                  <w:shd w:val="clear" w:color="auto" w:fill="auto"/>
                </w:tcPr>
                <w:p w14:paraId="193EA55D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1. ด้านกระบวนการ / ขั้นตอนการให้บริการ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35A8F2B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4.76</w:t>
                  </w:r>
                </w:p>
              </w:tc>
            </w:tr>
            <w:tr w:rsidR="00DF142C" w:rsidRPr="00001CFB" w14:paraId="0E15194F" w14:textId="77777777" w:rsidTr="009E7213">
              <w:tc>
                <w:tcPr>
                  <w:tcW w:w="5920" w:type="dxa"/>
                  <w:shd w:val="clear" w:color="auto" w:fill="auto"/>
                </w:tcPr>
                <w:p w14:paraId="09B14BEB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2. ด้านสิ่งอำนวยความสะดวก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1BA2B1E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4.68</w:t>
                  </w:r>
                </w:p>
              </w:tc>
            </w:tr>
            <w:tr w:rsidR="00DF142C" w:rsidRPr="00001CFB" w14:paraId="3EBB7F06" w14:textId="77777777" w:rsidTr="009E7213">
              <w:tc>
                <w:tcPr>
                  <w:tcW w:w="5920" w:type="dxa"/>
                  <w:shd w:val="clear" w:color="auto" w:fill="auto"/>
                </w:tcPr>
                <w:p w14:paraId="5A78A578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3. ด้านเจ้าหน้าที่ผู้ให้บริการ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170C828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4.73</w:t>
                  </w:r>
                </w:p>
              </w:tc>
            </w:tr>
            <w:tr w:rsidR="00DF142C" w:rsidRPr="00001CFB" w14:paraId="131051CF" w14:textId="77777777" w:rsidTr="009E7213">
              <w:tc>
                <w:tcPr>
                  <w:tcW w:w="5920" w:type="dxa"/>
                  <w:shd w:val="clear" w:color="auto" w:fill="auto"/>
                </w:tcPr>
                <w:p w14:paraId="3A04D083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 ด้านการประชาสัมพันธ์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5C0086E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4.97</w:t>
                  </w:r>
                </w:p>
              </w:tc>
            </w:tr>
            <w:tr w:rsidR="00DF142C" w:rsidRPr="00001CFB" w14:paraId="62553EBE" w14:textId="77777777" w:rsidTr="009E7213">
              <w:tc>
                <w:tcPr>
                  <w:tcW w:w="5920" w:type="dxa"/>
                  <w:shd w:val="clear" w:color="auto" w:fill="auto"/>
                </w:tcPr>
                <w:p w14:paraId="741F309D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 xml:space="preserve">5. 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ด้านคุณภาพการบริการ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B98DCA3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4.87</w:t>
                  </w:r>
                </w:p>
              </w:tc>
            </w:tr>
            <w:tr w:rsidR="00DF142C" w:rsidRPr="00001CFB" w14:paraId="7F0B748B" w14:textId="77777777" w:rsidTr="009E7213">
              <w:tc>
                <w:tcPr>
                  <w:tcW w:w="5920" w:type="dxa"/>
                  <w:shd w:val="clear" w:color="auto" w:fill="auto"/>
                </w:tcPr>
                <w:p w14:paraId="7B54DDA8" w14:textId="77777777" w:rsidR="00DF142C" w:rsidRPr="00001CFB" w:rsidRDefault="00DF142C" w:rsidP="00BC4C83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รวม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1C85FAF" w14:textId="77777777" w:rsidR="00DF142C" w:rsidRPr="00001CFB" w:rsidRDefault="00DF142C" w:rsidP="00BC4C83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  <w:t>4.</w:t>
                  </w: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83</w:t>
                  </w:r>
                </w:p>
              </w:tc>
            </w:tr>
          </w:tbl>
          <w:p w14:paraId="4D7C1447" w14:textId="54FD5CAC" w:rsidR="00BC4C83" w:rsidRPr="00001CFB" w:rsidRDefault="00DF142C" w:rsidP="00BC4C83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    โดยสรุปผลค่าเฉลี่ยความพึงพอใจเท่ากับ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4.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83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โดยค่าเฉลี่ยในด้าน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การประชาสัมพันธ์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มีค่าเฉลี่ยสูงสุด เท่ากับ 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4.9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7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รองลงมาคือ 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คุณภาพการบริการ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มีค่าเฉลี่ยเท่ากับ 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4.8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7 และ 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กระบวนการ / ขั้นตอนการให้บร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ิการ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 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เจ้าหน้าที่ผู้ให้บริการ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ด้านสิ่งอำนวยความสะดวก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โดยมีค่าเฉลี่ย เท่ากับ 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4.7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6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4.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73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และ 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4.68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ตามลำดับ</w:t>
            </w:r>
          </w:p>
          <w:p w14:paraId="3ABD0899" w14:textId="3C922401" w:rsidR="00DF142C" w:rsidRPr="00001CFB" w:rsidRDefault="00DF142C" w:rsidP="00BC4C83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  4.  ผู้เข้ารับการอบรมโครงการอนุรักษ์พันธุกรรมพืชอันเนื่องมาจากพระราชดำริ และบ้านชีววิถี  จำนวน 150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คน</w:t>
            </w:r>
          </w:p>
          <w:tbl>
            <w:tblPr>
              <w:tblW w:w="0" w:type="auto"/>
              <w:tblInd w:w="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0"/>
              <w:gridCol w:w="851"/>
            </w:tblGrid>
            <w:tr w:rsidR="00DF142C" w:rsidRPr="00001CFB" w14:paraId="3520D3C5" w14:textId="77777777" w:rsidTr="009E7213">
              <w:tc>
                <w:tcPr>
                  <w:tcW w:w="5920" w:type="dxa"/>
                  <w:shd w:val="clear" w:color="auto" w:fill="auto"/>
                </w:tcPr>
                <w:p w14:paraId="00FFB844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hAnsi="TH SarabunPSK" w:cs="TH SarabunPSK" w:hint="cs"/>
                      <w:sz w:val="28"/>
                      <w:shd w:val="clear" w:color="auto" w:fill="FFFFFF"/>
                      <w:cs/>
                    </w:rPr>
                    <w:t xml:space="preserve">                            </w:t>
                  </w: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ความพึงพอใจการให้บริการ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D4CC4A5" w14:textId="547A705A" w:rsidR="00DF142C" w:rsidRPr="00001CFB" w:rsidRDefault="00420464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DF142C" w:rsidRPr="00001CFB" w14:paraId="5A11A000" w14:textId="77777777" w:rsidTr="009E7213">
              <w:tc>
                <w:tcPr>
                  <w:tcW w:w="5920" w:type="dxa"/>
                  <w:shd w:val="clear" w:color="auto" w:fill="auto"/>
                </w:tcPr>
                <w:p w14:paraId="47690C40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1. ด้านกระบวนการ / ขั้นตอนการให้บริการ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407CB5E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4.78</w:t>
                  </w:r>
                </w:p>
              </w:tc>
            </w:tr>
            <w:tr w:rsidR="00DF142C" w:rsidRPr="00001CFB" w14:paraId="6C23A610" w14:textId="77777777" w:rsidTr="009E7213">
              <w:tc>
                <w:tcPr>
                  <w:tcW w:w="5920" w:type="dxa"/>
                  <w:shd w:val="clear" w:color="auto" w:fill="auto"/>
                </w:tcPr>
                <w:p w14:paraId="71340B72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2. ด้านสิ่งอำนวยความสะดวก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4A80062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4.6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9</w:t>
                  </w:r>
                </w:p>
              </w:tc>
            </w:tr>
            <w:tr w:rsidR="00DF142C" w:rsidRPr="00001CFB" w14:paraId="248B2A07" w14:textId="77777777" w:rsidTr="009E7213">
              <w:tc>
                <w:tcPr>
                  <w:tcW w:w="5920" w:type="dxa"/>
                  <w:shd w:val="clear" w:color="auto" w:fill="auto"/>
                </w:tcPr>
                <w:p w14:paraId="2EA69465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3. ด้านเจ้าหน้าที่ผู้ให้บริการ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797C5C6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4.8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9</w:t>
                  </w:r>
                </w:p>
              </w:tc>
            </w:tr>
            <w:tr w:rsidR="00DF142C" w:rsidRPr="00001CFB" w14:paraId="06AA1990" w14:textId="77777777" w:rsidTr="009E7213">
              <w:tc>
                <w:tcPr>
                  <w:tcW w:w="5920" w:type="dxa"/>
                  <w:shd w:val="clear" w:color="auto" w:fill="auto"/>
                </w:tcPr>
                <w:p w14:paraId="09D81401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 ด้านการประชาสัมพันธ์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1842C73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>4.96</w:t>
                  </w:r>
                </w:p>
              </w:tc>
            </w:tr>
            <w:tr w:rsidR="00DF142C" w:rsidRPr="00001CFB" w14:paraId="2016392E" w14:textId="77777777" w:rsidTr="009E7213">
              <w:tc>
                <w:tcPr>
                  <w:tcW w:w="5920" w:type="dxa"/>
                  <w:shd w:val="clear" w:color="auto" w:fill="auto"/>
                </w:tcPr>
                <w:p w14:paraId="46A35E5D" w14:textId="77777777" w:rsidR="00DF142C" w:rsidRPr="00001CFB" w:rsidRDefault="00DF142C" w:rsidP="00DF142C">
                  <w:pPr>
                    <w:spacing w:after="0" w:line="216" w:lineRule="auto"/>
                    <w:jc w:val="thaiDistribute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  <w:cs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  <w:t xml:space="preserve">5. </w:t>
                  </w: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ด้านคุณภาพการบริการ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467E058" w14:textId="77777777" w:rsidR="00DF142C" w:rsidRPr="00001CFB" w:rsidRDefault="00DF142C" w:rsidP="00DF142C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sz w:val="28"/>
                      <w:shd w:val="clear" w:color="auto" w:fill="FFFFFF"/>
                      <w:cs/>
                    </w:rPr>
                    <w:t>4.87</w:t>
                  </w:r>
                </w:p>
              </w:tc>
            </w:tr>
            <w:tr w:rsidR="00DF142C" w:rsidRPr="00001CFB" w14:paraId="066CB10D" w14:textId="77777777" w:rsidTr="009E7213">
              <w:tc>
                <w:tcPr>
                  <w:tcW w:w="5920" w:type="dxa"/>
                  <w:shd w:val="clear" w:color="auto" w:fill="auto"/>
                </w:tcPr>
                <w:p w14:paraId="0F9C6FCF" w14:textId="77777777" w:rsidR="00DF142C" w:rsidRPr="00001CFB" w:rsidRDefault="00DF142C" w:rsidP="00BC4C83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รวม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F7A005B" w14:textId="77777777" w:rsidR="00DF142C" w:rsidRPr="00001CFB" w:rsidRDefault="00DF142C" w:rsidP="00BC4C83">
                  <w:pPr>
                    <w:spacing w:after="0"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</w:pPr>
                  <w:r w:rsidRPr="00001CFB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shd w:val="clear" w:color="auto" w:fill="FFFFFF"/>
                    </w:rPr>
                    <w:t>4.</w:t>
                  </w:r>
                  <w:r w:rsidRPr="00001CFB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shd w:val="clear" w:color="auto" w:fill="FFFFFF"/>
                      <w:cs/>
                    </w:rPr>
                    <w:t>84</w:t>
                  </w:r>
                </w:p>
              </w:tc>
            </w:tr>
          </w:tbl>
          <w:p w14:paraId="12D0FB4B" w14:textId="77777777" w:rsidR="00DF142C" w:rsidRPr="00001CFB" w:rsidRDefault="00DF142C" w:rsidP="00DF14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</w:p>
          <w:p w14:paraId="4C0EDDD3" w14:textId="22043D6E" w:rsidR="00DF142C" w:rsidRDefault="00DF142C" w:rsidP="00C70B8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      โดยสรุปผลค่าเฉลี่ยความพึงพอใจเท่ากับ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4.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84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โดยค่าเฉลี่ยในด้าน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การประชาสัมพันธ์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มีค่าเฉลี่ยสูงสุด เท่ากับ 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4.96 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รองลงมาคือ</w:t>
            </w:r>
            <w:r w:rsidR="00735758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        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ด้านเจ้าหน้าที่ผู้ให้บริการ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มีค่าเฉลี่ยเท่ากับ 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4.8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9 และด้าน</w:t>
            </w:r>
            <w:r w:rsidR="00D72511" w:rsidRPr="00D72511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  <w:cs/>
              </w:rPr>
              <w:t>คุณภาพการบริการ</w:t>
            </w:r>
            <w:r w:rsidR="00D72511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Start w:id="5" w:name="_GoBack"/>
            <w:bookmarkEnd w:id="5"/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ด้าน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กระบวนการ / ขั้นตอนการให้บร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ิการ</w:t>
            </w:r>
            <w:r w:rsidRPr="00001CF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  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ด้านสิ่งอำนวยความสะดวก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โดยมีค่าเฉลี่ย เท่ากับ 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4.8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7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4.78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และ </w:t>
            </w:r>
            <w:r w:rsidRPr="00001CFB">
              <w:rPr>
                <w:rFonts w:ascii="TH SarabunPSK" w:eastAsia="SimSun" w:hAnsi="TH SarabunPSK" w:cs="TH SarabunPSK"/>
                <w:sz w:val="28"/>
                <w:szCs w:val="28"/>
                <w:shd w:val="clear" w:color="auto" w:fill="FFFFFF"/>
              </w:rPr>
              <w:t>4.6</w:t>
            </w:r>
            <w:r w:rsidRPr="00001CFB">
              <w:rPr>
                <w:rFonts w:ascii="TH SarabunPSK" w:eastAsia="SimSun" w:hAnsi="TH SarabunPSK" w:cs="TH SarabunPSK" w:hint="cs"/>
                <w:sz w:val="28"/>
                <w:szCs w:val="28"/>
                <w:shd w:val="clear" w:color="auto" w:fill="FFFFFF"/>
                <w:cs/>
              </w:rPr>
              <w:t>9</w:t>
            </w:r>
            <w:r w:rsidRPr="00001CF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ตามลำดับ </w:t>
            </w:r>
          </w:p>
          <w:p w14:paraId="29A0BCCA" w14:textId="77777777" w:rsidR="00985079" w:rsidRDefault="00985079" w:rsidP="00C70B8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</w:p>
          <w:p w14:paraId="4C36FB84" w14:textId="7160CCE1" w:rsidR="00985079" w:rsidRPr="00001CFB" w:rsidRDefault="00985079" w:rsidP="00C70B8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</w:p>
        </w:tc>
      </w:tr>
      <w:tr w:rsidR="00DF142C" w:rsidRPr="00123D2B" w14:paraId="264087D3" w14:textId="77777777" w:rsidTr="00240A72">
        <w:trPr>
          <w:trHeight w:val="365"/>
        </w:trPr>
        <w:tc>
          <w:tcPr>
            <w:tcW w:w="2410" w:type="dxa"/>
          </w:tcPr>
          <w:p w14:paraId="03657667" w14:textId="77777777" w:rsidR="00DF142C" w:rsidRPr="00123D2B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14:paraId="667BFBCC" w14:textId="66E9A848" w:rsidR="00DF142C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14:paraId="2CE9C745" w14:textId="77777777" w:rsidR="003A6EEC" w:rsidRPr="00123D2B" w:rsidRDefault="003A6EEC" w:rsidP="00DF142C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77ABA8" w14:textId="77777777" w:rsidR="00DF142C" w:rsidRPr="00123D2B" w:rsidRDefault="00DF142C" w:rsidP="00DF142C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3" w:type="dxa"/>
          </w:tcPr>
          <w:p w14:paraId="3301311C" w14:textId="77777777" w:rsidR="00DF142C" w:rsidRPr="00123D2B" w:rsidRDefault="00DF142C" w:rsidP="00DF142C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C5DA49" w14:textId="77777777" w:rsidR="00DF142C" w:rsidRPr="00123D2B" w:rsidRDefault="00DF142C" w:rsidP="00DF142C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53F78F" w14:textId="77777777" w:rsidR="00DF142C" w:rsidRPr="00123D2B" w:rsidRDefault="00DF142C" w:rsidP="00DF142C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4D2F5F" w14:textId="77777777" w:rsidR="00DF142C" w:rsidRPr="00123D2B" w:rsidRDefault="00DF142C" w:rsidP="00DF142C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1F2442" w14:textId="77777777" w:rsidR="00DF142C" w:rsidRPr="00123D2B" w:rsidRDefault="00DF142C" w:rsidP="00DF142C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BEBC2A" w14:textId="77777777" w:rsidR="00DF142C" w:rsidRPr="00123D2B" w:rsidRDefault="00DF142C" w:rsidP="00DF142C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14:paraId="714555F8" w14:textId="6467B405" w:rsidR="00DF142C" w:rsidRDefault="00DF142C" w:rsidP="00DF142C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14:paraId="79720EF7" w14:textId="5CAB58C7" w:rsidR="003A6EEC" w:rsidRPr="00123D2B" w:rsidRDefault="003A6EEC" w:rsidP="00DF142C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  <w:p w14:paraId="0C000C93" w14:textId="77777777" w:rsidR="00DF142C" w:rsidRPr="00123D2B" w:rsidRDefault="00DF142C" w:rsidP="00DF142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14:paraId="5983CF47" w14:textId="77777777" w:rsidR="00DF142C" w:rsidRDefault="00DF142C" w:rsidP="00DF142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14:paraId="78EF1214" w14:textId="3479B30B" w:rsidR="003A6EEC" w:rsidRPr="00123D2B" w:rsidRDefault="003A6EEC" w:rsidP="00DF142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958FB1" w14:textId="77777777" w:rsidR="00DF142C" w:rsidRPr="00123D2B" w:rsidRDefault="00DF142C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B627AF" w14:textId="77777777" w:rsidR="00DF142C" w:rsidRPr="00123D2B" w:rsidRDefault="00DF142C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1D28C3" w14:textId="77777777" w:rsidR="00DF142C" w:rsidRPr="00123D2B" w:rsidRDefault="00DF142C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B17F8F" w14:textId="77777777" w:rsidR="00DF142C" w:rsidRPr="00123D2B" w:rsidRDefault="00DF142C" w:rsidP="00DF142C">
            <w:pPr>
              <w:ind w:right="-118"/>
              <w:rPr>
                <w:rFonts w:ascii="TH SarabunPSK" w:hAnsi="TH SarabunPSK" w:cs="TH SarabunPSK"/>
                <w:sz w:val="28"/>
              </w:rPr>
            </w:pPr>
          </w:p>
          <w:p w14:paraId="027745B4" w14:textId="77777777" w:rsidR="00DF142C" w:rsidRPr="00123D2B" w:rsidRDefault="00DF142C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B9B912" w14:textId="4747E3FB" w:rsidR="00DF142C" w:rsidRPr="00123D2B" w:rsidRDefault="0080137B" w:rsidP="00DF142C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137</w:t>
            </w:r>
          </w:p>
          <w:p w14:paraId="53FDC799" w14:textId="4369D9E4" w:rsidR="00DF142C" w:rsidRDefault="00DF142C" w:rsidP="00DF142C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14:paraId="4ED8CCDB" w14:textId="6E37BCE8" w:rsidR="003A6EEC" w:rsidRPr="00123D2B" w:rsidRDefault="003A6EEC" w:rsidP="00DF142C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  <w:p w14:paraId="49DF242E" w14:textId="3B794205" w:rsidR="00DF142C" w:rsidRPr="00123D2B" w:rsidRDefault="00DF142C" w:rsidP="00DF142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1,49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  <w:p w14:paraId="3C4255C3" w14:textId="77777777" w:rsidR="00DF142C" w:rsidRDefault="00DF142C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14:paraId="107BCC42" w14:textId="57E0E5BE" w:rsidR="003A6EEC" w:rsidRPr="00123D2B" w:rsidRDefault="003A6EEC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7857C7C1" w14:textId="77777777" w:rsidR="00DF142C" w:rsidRPr="00001CF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5A9737C4" w14:textId="77777777" w:rsidR="00DF142C" w:rsidRPr="00001CF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76432F65" w14:textId="77777777" w:rsidR="00DF142C" w:rsidRPr="00001CF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0A7E23B1" w14:textId="77777777" w:rsidR="00DF142C" w:rsidRPr="00001CF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242BE34B" w14:textId="77777777" w:rsidR="00DF142C" w:rsidRPr="00001CF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42BB6B3E" w14:textId="2ED0A3C5" w:rsidR="00DF142C" w:rsidRPr="00001CF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  <w:r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3.5.1 </w:t>
            </w:r>
            <w:r w:rsidRPr="00001CF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  <w:t>จำนวนโรงเรียนเครือข่ายชุมชนนักปฏิบัติ</w:t>
            </w:r>
            <w:r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="0080137B"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137</w:t>
            </w:r>
            <w:r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 โรงเรียน</w:t>
            </w:r>
            <w:r w:rsidRPr="00001CF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  <w:t xml:space="preserve"> </w:t>
            </w:r>
            <w:r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จำแนกเป็น</w:t>
            </w:r>
          </w:p>
          <w:p w14:paraId="2B0E0FCD" w14:textId="1EC2BB4F" w:rsidR="00DF142C" w:rsidRPr="00001CF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001CF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โรงเรียนในจังหวัดปทุมธานี จำนวน </w:t>
            </w:r>
            <w:r w:rsidR="0080137B" w:rsidRPr="00001CF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>55</w:t>
            </w:r>
            <w:r w:rsidRPr="00001CF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โรงเรียน</w:t>
            </w:r>
          </w:p>
          <w:p w14:paraId="558102FD" w14:textId="07A142B2" w:rsidR="00DF142C" w:rsidRPr="00001CF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001CF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>โรงเรียนในจังหวัดสระแก้ว  จำนวน 8</w:t>
            </w:r>
            <w:r w:rsidR="0080137B" w:rsidRPr="00001CF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>2</w:t>
            </w:r>
            <w:r w:rsidRPr="00001CF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โรงเรียน</w:t>
            </w:r>
          </w:p>
          <w:p w14:paraId="515C83BE" w14:textId="4D0BF05F" w:rsidR="00DF142C" w:rsidRPr="00001CF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3.5.2 </w:t>
            </w:r>
            <w:r w:rsidRPr="00001CF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  <w:t>จำนวนครูที่ได้รับการพัฒน</w:t>
            </w:r>
            <w:r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า </w:t>
            </w:r>
            <w:r w:rsidRPr="00001CF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  <w:t>1,</w:t>
            </w:r>
            <w:r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499</w:t>
            </w:r>
            <w:r w:rsidRPr="00001CF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  <w:t xml:space="preserve"> </w:t>
            </w:r>
            <w:r w:rsidRPr="00001CF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คน</w:t>
            </w:r>
            <w:r w:rsidRPr="00001CF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จำแนกเป็น</w:t>
            </w:r>
          </w:p>
          <w:p w14:paraId="6536F613" w14:textId="19CEBF07" w:rsidR="00DF142C" w:rsidRPr="00001CF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ผู้บริหารและครู</w:t>
            </w:r>
            <w:r w:rsidRPr="00001CF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โรงเรียนในจังหวัดปทุมธานี จำนวน 727 คน</w:t>
            </w:r>
          </w:p>
          <w:p w14:paraId="088B1FE1" w14:textId="4F60312C" w:rsidR="00DF142C" w:rsidRPr="00001CF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0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ผู้บริหารและครู</w:t>
            </w:r>
            <w:r w:rsidRPr="00001CF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โรงเรียนในจังหวัดสระแก้ว  จำนวน 772 คน</w:t>
            </w:r>
          </w:p>
          <w:p w14:paraId="0F435C81" w14:textId="3AE1032D" w:rsidR="00DF142C" w:rsidRPr="00001CFB" w:rsidRDefault="00DF142C" w:rsidP="00FC6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01CF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(เอกสารแนบ 3.5)</w:t>
            </w:r>
          </w:p>
        </w:tc>
      </w:tr>
      <w:tr w:rsidR="00DF142C" w:rsidRPr="00123D2B" w14:paraId="64797601" w14:textId="77777777" w:rsidTr="00240A72">
        <w:trPr>
          <w:trHeight w:val="365"/>
        </w:trPr>
        <w:tc>
          <w:tcPr>
            <w:tcW w:w="2410" w:type="dxa"/>
          </w:tcPr>
          <w:p w14:paraId="14A75DA8" w14:textId="14EE90DB" w:rsidR="00DF142C" w:rsidRPr="00123D2B" w:rsidRDefault="00DF142C" w:rsidP="00DF142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</w:t>
            </w:r>
            <w:r w:rsidR="00E55548">
              <w:rPr>
                <w:rFonts w:ascii="TH SarabunPSK" w:hAnsi="TH SarabunPSK" w:cs="TH SarabunPSK" w:hint="cs"/>
                <w:sz w:val="28"/>
                <w:szCs w:val="28"/>
                <w:cs/>
              </w:rPr>
              <w:t>โ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993" w:type="dxa"/>
          </w:tcPr>
          <w:p w14:paraId="73C0ABC1" w14:textId="77777777" w:rsidR="00DF142C" w:rsidRPr="00123D2B" w:rsidRDefault="00DF142C" w:rsidP="003A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189EE05" w14:textId="77777777" w:rsidR="00DF142C" w:rsidRPr="00123D2B" w:rsidRDefault="00DF142C" w:rsidP="003A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14:paraId="637D06AA" w14:textId="0B6DAECE" w:rsidR="00DF142C" w:rsidRPr="00123D2B" w:rsidRDefault="00DF142C" w:rsidP="003A6EEC">
            <w:pPr>
              <w:tabs>
                <w:tab w:val="left" w:pos="285"/>
                <w:tab w:val="center" w:pos="357"/>
              </w:tabs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758139" w14:textId="77777777" w:rsidR="00DF142C" w:rsidRPr="00123D2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CEB3CE7" w14:textId="77777777" w:rsidR="00DF142C" w:rsidRPr="00123D2B" w:rsidRDefault="00DF142C" w:rsidP="00DF1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35.23</w:t>
            </w:r>
          </w:p>
          <w:p w14:paraId="378C318D" w14:textId="235F8D33" w:rsidR="00DF142C" w:rsidRPr="00123D2B" w:rsidRDefault="003A6EEC" w:rsidP="003A6EEC">
            <w:pPr>
              <w:ind w:right="-118" w:hanging="132"/>
              <w:jc w:val="center"/>
              <w:rPr>
                <w:rFonts w:ascii="TH SarabunPSK" w:hAnsi="TH SarabunPSK" w:cs="TH SarabunPSK"/>
                <w:sz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1855BA94" w14:textId="77777777" w:rsidR="00DF142C" w:rsidRPr="00001CFB" w:rsidRDefault="00DF142C" w:rsidP="00DF14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3,152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คน มีนักเรียนที่มีผลการทดสอบการศึกษาระดับชาติขั้นพื้นฐาน (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O-NET)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แต่ละวิชาผ่านเกณฑ์คะแนน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ขึ้นไป ในแต่ละช่วงชั้นดังนี้ </w:t>
            </w:r>
          </w:p>
          <w:p w14:paraId="2BE376C4" w14:textId="77777777" w:rsidR="00DF142C" w:rsidRPr="00001CFB" w:rsidRDefault="00DF142C" w:rsidP="00DF14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ป.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6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จำนวนทั้งสิ้น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3,152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คน </w:t>
            </w:r>
          </w:p>
          <w:p w14:paraId="504FFD1E" w14:textId="77777777" w:rsidR="00DF142C" w:rsidRPr="00001CFB" w:rsidRDefault="00DF142C" w:rsidP="00DF14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1.1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วิชาภาษาไทย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ขึ้นไป จำนวน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2,687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คน คิดเป็นร้อยละ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85.25 </w:t>
            </w:r>
          </w:p>
          <w:p w14:paraId="27AE3F6B" w14:textId="77777777" w:rsidR="00DF142C" w:rsidRPr="00001CFB" w:rsidRDefault="00DF142C" w:rsidP="00DF14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วิชาคณิตศาสตร์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ขึ้นไป จำนวน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588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คน คิดเป็นร้อยละ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18.65 </w:t>
            </w:r>
          </w:p>
          <w:p w14:paraId="62C3A557" w14:textId="77777777" w:rsidR="00DF142C" w:rsidRPr="00001CFB" w:rsidRDefault="00DF142C" w:rsidP="00DF14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1.3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วิชาวิทยาศาสตร์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ขึ้นไป จำนวน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625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คน คิดเป็นร้อยละ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19.83 </w:t>
            </w:r>
          </w:p>
          <w:p w14:paraId="06AAE0A9" w14:textId="77777777" w:rsidR="00DF142C" w:rsidRPr="00001CFB" w:rsidRDefault="00DF142C" w:rsidP="00DF14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1.4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วิชาภาษาอังกฤษ ผ่านเกณฑ์คะแนน ร้อยละ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50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ขึ้นไป จำนวน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542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คน คิดเป็นร้อยละ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17.20</w:t>
            </w:r>
          </w:p>
        </w:tc>
      </w:tr>
      <w:tr w:rsidR="00DF142C" w:rsidRPr="00123D2B" w14:paraId="09D95AAB" w14:textId="77777777" w:rsidTr="00240A72">
        <w:trPr>
          <w:trHeight w:val="365"/>
        </w:trPr>
        <w:tc>
          <w:tcPr>
            <w:tcW w:w="2410" w:type="dxa"/>
          </w:tcPr>
          <w:p w14:paraId="22B0F090" w14:textId="0CC05153" w:rsidR="00DF142C" w:rsidRPr="00123D2B" w:rsidRDefault="00DF142C" w:rsidP="00D6191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3" w:type="dxa"/>
          </w:tcPr>
          <w:p w14:paraId="790982E0" w14:textId="77777777" w:rsidR="00DF142C" w:rsidRPr="00123D2B" w:rsidRDefault="00DF142C" w:rsidP="00DF142C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14:paraId="7CEEBEE9" w14:textId="77777777" w:rsidR="00DF142C" w:rsidRPr="00123D2B" w:rsidRDefault="00DF142C" w:rsidP="00DF142C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</w:tcPr>
          <w:p w14:paraId="6E1EF471" w14:textId="7FAD7085" w:rsidR="00DF142C" w:rsidRPr="00123D2B" w:rsidRDefault="00E55548" w:rsidP="00DF142C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21</w:t>
            </w:r>
          </w:p>
          <w:p w14:paraId="3F9EF1AF" w14:textId="450D1E59" w:rsidR="00DF142C" w:rsidRDefault="00DF142C" w:rsidP="00DF142C">
            <w:pPr>
              <w:ind w:right="-11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  <w:p w14:paraId="3494805F" w14:textId="4FAA8B35" w:rsidR="003A6EEC" w:rsidRPr="00123D2B" w:rsidRDefault="003A6EEC" w:rsidP="00DF142C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08E1159E" w14:textId="6578A198" w:rsidR="003A6EEC" w:rsidRPr="00001CFB" w:rsidRDefault="003A6EEC" w:rsidP="003A6EE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นวัตกรรมการจัดการเรียนรู้ที่นำไปใช้ การจัดการเรียนการสอนแบบ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Active Learning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ตามกระบวนการ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GPAS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Steps 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โรงเรียนในท้องถิ่นที่มีการนำนวัตกรรมการจัดการเรียนรู้ของโรงเรียนสาธิตไปใช้ประโยชน์ </w:t>
            </w:r>
            <w:r w:rsidR="00E55548" w:rsidRPr="00001CF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21</w:t>
            </w:r>
            <w:r w:rsidRPr="0000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โรงเรียน ดังนี้</w:t>
            </w:r>
          </w:p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4375"/>
            </w:tblGrid>
            <w:tr w:rsidR="003978E9" w:rsidRPr="00001CFB" w14:paraId="41981C85" w14:textId="77777777" w:rsidTr="003978E9">
              <w:tc>
                <w:tcPr>
                  <w:tcW w:w="4697" w:type="dxa"/>
                </w:tcPr>
                <w:p w14:paraId="7CE3FF38" w14:textId="61C0B698" w:rsidR="003978E9" w:rsidRPr="00001CFB" w:rsidRDefault="003978E9" w:rsidP="003978E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8"/>
                      <w:szCs w:val="28"/>
                      <w:cs/>
                    </w:rPr>
                    <w:t>จังหวัดส</w:t>
                  </w:r>
                  <w:r w:rsidR="00E55548" w:rsidRPr="00001CFB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8"/>
                      <w:szCs w:val="28"/>
                      <w:cs/>
                    </w:rPr>
                    <w:t>ร</w:t>
                  </w: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8"/>
                      <w:szCs w:val="28"/>
                      <w:cs/>
                    </w:rPr>
                    <w:t xml:space="preserve">ะแก้ว </w:t>
                  </w:r>
                  <w:r w:rsidRPr="00001CFB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8"/>
                      <w:szCs w:val="28"/>
                    </w:rPr>
                    <w:t xml:space="preserve">12 </w:t>
                  </w: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8"/>
                      <w:szCs w:val="28"/>
                      <w:cs/>
                    </w:rPr>
                    <w:t>โรงเรียน</w:t>
                  </w:r>
                </w:p>
              </w:tc>
              <w:tc>
                <w:tcPr>
                  <w:tcW w:w="4375" w:type="dxa"/>
                </w:tcPr>
                <w:p w14:paraId="51C304B3" w14:textId="34B3E037" w:rsidR="003978E9" w:rsidRPr="00001CFB" w:rsidRDefault="00E55548" w:rsidP="00E5554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8"/>
                      <w:szCs w:val="28"/>
                      <w:cs/>
                    </w:rPr>
                    <w:t>จังหวัดปทุมธานี 9</w:t>
                  </w:r>
                  <w:r w:rsidRPr="00001CFB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8"/>
                      <w:szCs w:val="28"/>
                      <w:cs/>
                    </w:rPr>
                    <w:t>โรงเรียน</w:t>
                  </w:r>
                </w:p>
              </w:tc>
            </w:tr>
            <w:tr w:rsidR="003978E9" w:rsidRPr="00001CFB" w14:paraId="52AE75F0" w14:textId="77777777" w:rsidTr="003978E9">
              <w:tc>
                <w:tcPr>
                  <w:tcW w:w="4697" w:type="dxa"/>
                </w:tcPr>
                <w:p w14:paraId="66B169C9" w14:textId="39EFD595" w:rsidR="003978E9" w:rsidRPr="00001CFB" w:rsidRDefault="003978E9" w:rsidP="003978E9">
                  <w:pPr>
                    <w:widowControl w:val="0"/>
                    <w:tabs>
                      <w:tab w:val="left" w:pos="64"/>
                      <w:tab w:val="left" w:pos="4666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 xml:space="preserve">1. โรงเรียนอนุบาลวัดสระแก้ว   </w:t>
                  </w:r>
                </w:p>
              </w:tc>
              <w:tc>
                <w:tcPr>
                  <w:tcW w:w="4375" w:type="dxa"/>
                </w:tcPr>
                <w:p w14:paraId="3F344100" w14:textId="62C5433E" w:rsidR="003978E9" w:rsidRPr="00001CFB" w:rsidRDefault="0080137B" w:rsidP="008013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1.โรงเรียนเปรมประชากร</w:t>
                  </w:r>
                </w:p>
              </w:tc>
            </w:tr>
            <w:tr w:rsidR="003978E9" w:rsidRPr="00001CFB" w14:paraId="22E2CF36" w14:textId="77777777" w:rsidTr="003978E9">
              <w:tc>
                <w:tcPr>
                  <w:tcW w:w="4697" w:type="dxa"/>
                </w:tcPr>
                <w:p w14:paraId="7F695588" w14:textId="44ECEE49" w:rsidR="003978E9" w:rsidRPr="00001CFB" w:rsidRDefault="003978E9" w:rsidP="003978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2. โรงเรียนสระแก้ว</w:t>
                  </w:r>
                </w:p>
              </w:tc>
              <w:tc>
                <w:tcPr>
                  <w:tcW w:w="4375" w:type="dxa"/>
                </w:tcPr>
                <w:p w14:paraId="0703410A" w14:textId="4F469B6B" w:rsidR="003978E9" w:rsidRPr="00001CFB" w:rsidRDefault="0080137B" w:rsidP="008013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2.โรงเรียนบุญคุ้มราษฎร์บำรุง</w:t>
                  </w:r>
                </w:p>
              </w:tc>
            </w:tr>
            <w:tr w:rsidR="003978E9" w:rsidRPr="00001CFB" w14:paraId="29023414" w14:textId="77777777" w:rsidTr="003978E9">
              <w:tc>
                <w:tcPr>
                  <w:tcW w:w="4697" w:type="dxa"/>
                </w:tcPr>
                <w:p w14:paraId="1D0E41F5" w14:textId="1EE1F34F" w:rsidR="003978E9" w:rsidRPr="00001CFB" w:rsidRDefault="003978E9" w:rsidP="003978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  <w:t xml:space="preserve">3. </w:t>
                  </w: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 xml:space="preserve">โรงเรียนเทศบาล </w:t>
                  </w: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  <w:t>1 (</w:t>
                  </w: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 xml:space="preserve">หนองกะพ้ออนุสรณ์)                         </w:t>
                  </w:r>
                </w:p>
              </w:tc>
              <w:tc>
                <w:tcPr>
                  <w:tcW w:w="4375" w:type="dxa"/>
                </w:tcPr>
                <w:p w14:paraId="470514F7" w14:textId="1FF8BBF7" w:rsidR="003978E9" w:rsidRPr="00001CFB" w:rsidRDefault="0080137B" w:rsidP="008013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3.โรงเรียนวัดผลาหาร</w:t>
                  </w:r>
                </w:p>
              </w:tc>
            </w:tr>
            <w:tr w:rsidR="00FC60C9" w:rsidRPr="00001CFB" w14:paraId="379B5805" w14:textId="77777777" w:rsidTr="005834B9">
              <w:tc>
                <w:tcPr>
                  <w:tcW w:w="4697" w:type="dxa"/>
                </w:tcPr>
                <w:p w14:paraId="53E1474D" w14:textId="77777777" w:rsidR="00FC60C9" w:rsidRPr="00001CFB" w:rsidRDefault="00FC60C9" w:rsidP="005834B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8"/>
                      <w:szCs w:val="28"/>
                      <w:cs/>
                    </w:rPr>
                    <w:lastRenderedPageBreak/>
                    <w:t xml:space="preserve">จังหวัดสระแก้ว </w:t>
                  </w:r>
                  <w:r w:rsidRPr="00001CFB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8"/>
                      <w:szCs w:val="28"/>
                    </w:rPr>
                    <w:t xml:space="preserve">12 </w:t>
                  </w: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8"/>
                      <w:szCs w:val="28"/>
                      <w:cs/>
                    </w:rPr>
                    <w:t>โรงเรียน</w:t>
                  </w:r>
                </w:p>
              </w:tc>
              <w:tc>
                <w:tcPr>
                  <w:tcW w:w="4375" w:type="dxa"/>
                </w:tcPr>
                <w:p w14:paraId="04792C0B" w14:textId="77777777" w:rsidR="00FC60C9" w:rsidRPr="00001CFB" w:rsidRDefault="00FC60C9" w:rsidP="005834B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8"/>
                      <w:szCs w:val="28"/>
                      <w:cs/>
                    </w:rPr>
                    <w:t>จังหวัดปทุมธานี 9</w:t>
                  </w:r>
                  <w:r w:rsidRPr="00001CFB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 w:rsidRPr="00001CFB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8"/>
                      <w:szCs w:val="28"/>
                      <w:cs/>
                    </w:rPr>
                    <w:t>โรงเรียน</w:t>
                  </w:r>
                </w:p>
              </w:tc>
            </w:tr>
            <w:tr w:rsidR="003978E9" w:rsidRPr="00001CFB" w14:paraId="719CA5C5" w14:textId="77777777" w:rsidTr="003978E9">
              <w:tc>
                <w:tcPr>
                  <w:tcW w:w="4697" w:type="dxa"/>
                </w:tcPr>
                <w:p w14:paraId="6A0E6768" w14:textId="006F6E91" w:rsidR="003978E9" w:rsidRPr="00001CFB" w:rsidRDefault="003978E9" w:rsidP="003978E9">
                  <w:pPr>
                    <w:widowControl w:val="0"/>
                    <w:tabs>
                      <w:tab w:val="left" w:pos="64"/>
                      <w:tab w:val="left" w:pos="4666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4. โรงเรียนตาพะยา</w:t>
                  </w:r>
                </w:p>
              </w:tc>
              <w:tc>
                <w:tcPr>
                  <w:tcW w:w="4375" w:type="dxa"/>
                </w:tcPr>
                <w:p w14:paraId="45A1F765" w14:textId="136CCFF3" w:rsidR="003978E9" w:rsidRPr="00001CFB" w:rsidRDefault="0080137B" w:rsidP="008013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4.โรงเรียนวัดป่างิ้ว</w:t>
                  </w:r>
                </w:p>
              </w:tc>
            </w:tr>
            <w:tr w:rsidR="003978E9" w:rsidRPr="00001CFB" w14:paraId="73A703C0" w14:textId="77777777" w:rsidTr="003978E9">
              <w:tc>
                <w:tcPr>
                  <w:tcW w:w="4697" w:type="dxa"/>
                </w:tcPr>
                <w:p w14:paraId="25DCBB6C" w14:textId="2207C69C" w:rsidR="003978E9" w:rsidRPr="00001CFB" w:rsidRDefault="003978E9" w:rsidP="003978E9">
                  <w:pPr>
                    <w:widowControl w:val="0"/>
                    <w:tabs>
                      <w:tab w:val="left" w:pos="64"/>
                      <w:tab w:val="left" w:pos="4666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5. โรงเรียนอนุบาลศรีวัฒนานคร</w:t>
                  </w:r>
                </w:p>
              </w:tc>
              <w:tc>
                <w:tcPr>
                  <w:tcW w:w="4375" w:type="dxa"/>
                </w:tcPr>
                <w:p w14:paraId="200ED250" w14:textId="4C1B44C1" w:rsidR="003978E9" w:rsidRPr="00001CFB" w:rsidRDefault="0080137B" w:rsidP="008013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5.โรงเรียนสามโคก</w:t>
                  </w:r>
                </w:p>
              </w:tc>
            </w:tr>
            <w:tr w:rsidR="003978E9" w:rsidRPr="00001CFB" w14:paraId="29D96AD1" w14:textId="77777777" w:rsidTr="003978E9">
              <w:tc>
                <w:tcPr>
                  <w:tcW w:w="4697" w:type="dxa"/>
                </w:tcPr>
                <w:p w14:paraId="018BF20C" w14:textId="2A2EEB40" w:rsidR="003978E9" w:rsidRPr="00001CFB" w:rsidRDefault="003978E9" w:rsidP="003978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6. โรงเรียนบ้านนางามมิตรภาพที่ 131</w:t>
                  </w:r>
                </w:p>
              </w:tc>
              <w:tc>
                <w:tcPr>
                  <w:tcW w:w="4375" w:type="dxa"/>
                </w:tcPr>
                <w:p w14:paraId="70D155E7" w14:textId="2488587D" w:rsidR="003978E9" w:rsidRPr="00001CFB" w:rsidRDefault="0080137B" w:rsidP="008013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6.โรงเรียนเตรียมอุดมน้อมเกล้า ปทุมธานี</w:t>
                  </w:r>
                </w:p>
              </w:tc>
            </w:tr>
            <w:tr w:rsidR="003978E9" w:rsidRPr="00001CFB" w14:paraId="4EA99781" w14:textId="77777777" w:rsidTr="003978E9">
              <w:tc>
                <w:tcPr>
                  <w:tcW w:w="4697" w:type="dxa"/>
                </w:tcPr>
                <w:p w14:paraId="28F39551" w14:textId="3360469B" w:rsidR="003978E9" w:rsidRPr="00001CFB" w:rsidRDefault="003978E9" w:rsidP="003978E9">
                  <w:pPr>
                    <w:widowControl w:val="0"/>
                    <w:tabs>
                      <w:tab w:val="left" w:pos="64"/>
                      <w:tab w:val="left" w:pos="4666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7. โรงเรียนอนุบาลศรีอรัญโญทัย</w:t>
                  </w:r>
                  <w:r w:rsidRPr="00001CFB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 xml:space="preserve">                                 </w:t>
                  </w:r>
                </w:p>
              </w:tc>
              <w:tc>
                <w:tcPr>
                  <w:tcW w:w="4375" w:type="dxa"/>
                </w:tcPr>
                <w:p w14:paraId="23B41580" w14:textId="2BE66286" w:rsidR="003978E9" w:rsidRPr="00001CFB" w:rsidRDefault="0080137B" w:rsidP="008013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7.โรงเรียนธรรมศาสตร์คลองหลวงวิทยาคม</w:t>
                  </w:r>
                </w:p>
              </w:tc>
            </w:tr>
            <w:tr w:rsidR="003978E9" w:rsidRPr="00001CFB" w14:paraId="1E081256" w14:textId="77777777" w:rsidTr="003978E9">
              <w:tc>
                <w:tcPr>
                  <w:tcW w:w="4697" w:type="dxa"/>
                </w:tcPr>
                <w:p w14:paraId="5F515FB1" w14:textId="0AEFE9E1" w:rsidR="003978E9" w:rsidRPr="00001CFB" w:rsidRDefault="003978E9" w:rsidP="003978E9">
                  <w:pPr>
                    <w:widowControl w:val="0"/>
                    <w:tabs>
                      <w:tab w:val="left" w:pos="64"/>
                      <w:tab w:val="left" w:pos="4666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8. โรงเรียนเขาฉกรรจ์วิทยาคม</w:t>
                  </w:r>
                </w:p>
              </w:tc>
              <w:tc>
                <w:tcPr>
                  <w:tcW w:w="4375" w:type="dxa"/>
                </w:tcPr>
                <w:p w14:paraId="4FD0F306" w14:textId="4144F074" w:rsidR="003978E9" w:rsidRPr="00001CFB" w:rsidRDefault="0080137B" w:rsidP="008013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8.โรงเรียนวัดแสงสรรค์</w:t>
                  </w:r>
                </w:p>
              </w:tc>
            </w:tr>
            <w:tr w:rsidR="003978E9" w:rsidRPr="00001CFB" w14:paraId="7B93B59B" w14:textId="77777777" w:rsidTr="003978E9">
              <w:tc>
                <w:tcPr>
                  <w:tcW w:w="4697" w:type="dxa"/>
                </w:tcPr>
                <w:p w14:paraId="2F708DB7" w14:textId="64FF6CD4" w:rsidR="003978E9" w:rsidRPr="00001CFB" w:rsidRDefault="003978E9" w:rsidP="003978E9">
                  <w:pPr>
                    <w:widowControl w:val="0"/>
                    <w:tabs>
                      <w:tab w:val="left" w:pos="64"/>
                      <w:tab w:val="left" w:pos="4666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9. โรงนิคมสงเคราะห์ 1</w:t>
                  </w:r>
                </w:p>
              </w:tc>
              <w:tc>
                <w:tcPr>
                  <w:tcW w:w="4375" w:type="dxa"/>
                </w:tcPr>
                <w:p w14:paraId="0BF971E9" w14:textId="324CA439" w:rsidR="003978E9" w:rsidRPr="00001CFB" w:rsidRDefault="0080137B" w:rsidP="003A6EE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9.โรงเรียนธัญสิทธิศิลป์</w:t>
                  </w:r>
                </w:p>
              </w:tc>
            </w:tr>
            <w:tr w:rsidR="003978E9" w:rsidRPr="00001CFB" w14:paraId="0D8572B9" w14:textId="77777777" w:rsidTr="003978E9">
              <w:tc>
                <w:tcPr>
                  <w:tcW w:w="4697" w:type="dxa"/>
                </w:tcPr>
                <w:p w14:paraId="4536C2A5" w14:textId="4E0E7D86" w:rsidR="003978E9" w:rsidRPr="00001CFB" w:rsidRDefault="003978E9" w:rsidP="003978E9">
                  <w:pPr>
                    <w:widowControl w:val="0"/>
                    <w:tabs>
                      <w:tab w:val="left" w:pos="64"/>
                      <w:tab w:val="left" w:pos="4666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10. โรงเรียนทรัพย์สมบูรณ์วิทยาคม</w:t>
                  </w:r>
                </w:p>
              </w:tc>
              <w:tc>
                <w:tcPr>
                  <w:tcW w:w="4375" w:type="dxa"/>
                </w:tcPr>
                <w:p w14:paraId="60D604DD" w14:textId="77777777" w:rsidR="003978E9" w:rsidRPr="00001CFB" w:rsidRDefault="003978E9" w:rsidP="003A6EE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</w:p>
              </w:tc>
            </w:tr>
            <w:tr w:rsidR="003978E9" w:rsidRPr="00001CFB" w14:paraId="48CF3D0E" w14:textId="77777777" w:rsidTr="003978E9">
              <w:tc>
                <w:tcPr>
                  <w:tcW w:w="4697" w:type="dxa"/>
                </w:tcPr>
                <w:p w14:paraId="1B131E09" w14:textId="789B645E" w:rsidR="003978E9" w:rsidRPr="00001CFB" w:rsidRDefault="003978E9" w:rsidP="003978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>11. โรงเรียนร่มเกล้า</w:t>
                  </w: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  <w:t xml:space="preserve">                       </w:t>
                  </w:r>
                </w:p>
              </w:tc>
              <w:tc>
                <w:tcPr>
                  <w:tcW w:w="4375" w:type="dxa"/>
                </w:tcPr>
                <w:p w14:paraId="47740421" w14:textId="77777777" w:rsidR="003978E9" w:rsidRPr="00001CFB" w:rsidRDefault="003978E9" w:rsidP="003A6EE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</w:p>
              </w:tc>
            </w:tr>
            <w:tr w:rsidR="003978E9" w:rsidRPr="00001CFB" w14:paraId="6A760667" w14:textId="77777777" w:rsidTr="003978E9">
              <w:tc>
                <w:tcPr>
                  <w:tcW w:w="4697" w:type="dxa"/>
                </w:tcPr>
                <w:p w14:paraId="711E22FB" w14:textId="1E35CF66" w:rsidR="003978E9" w:rsidRPr="00001CFB" w:rsidRDefault="003978E9" w:rsidP="003978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</w:pPr>
                  <w:r w:rsidRPr="00001CFB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t xml:space="preserve">12. โรงเรียนบ้านแก้วเพชรพลอย </w:t>
                  </w:r>
                </w:p>
              </w:tc>
              <w:tc>
                <w:tcPr>
                  <w:tcW w:w="4375" w:type="dxa"/>
                </w:tcPr>
                <w:p w14:paraId="2C30E2B5" w14:textId="77777777" w:rsidR="003978E9" w:rsidRPr="00001CFB" w:rsidRDefault="003978E9" w:rsidP="003A6EE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</w:p>
              </w:tc>
            </w:tr>
          </w:tbl>
          <w:p w14:paraId="6464CB55" w14:textId="7D38317E" w:rsidR="00E55548" w:rsidRPr="00001CFB" w:rsidRDefault="00E55548" w:rsidP="00E5554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</w:tbl>
    <w:p w14:paraId="7277FCFA" w14:textId="2063C3D9" w:rsidR="00D56879" w:rsidRDefault="00D56879" w:rsidP="00E555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2E5D25F0" w14:textId="46853451" w:rsidR="00C973A3" w:rsidRDefault="00C973A3" w:rsidP="00E555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7F34CFE1" w14:textId="77777777" w:rsidR="00C973A3" w:rsidRPr="00123D2B" w:rsidRDefault="00C973A3" w:rsidP="00E555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11056"/>
      </w:tblGrid>
      <w:tr w:rsidR="00123D2B" w:rsidRPr="00123D2B" w14:paraId="2117A8C8" w14:textId="77777777" w:rsidTr="00446C3B">
        <w:trPr>
          <w:trHeight w:val="366"/>
          <w:tblHeader/>
        </w:trPr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14:paraId="24BAB825" w14:textId="77777777" w:rsidR="007742E0" w:rsidRPr="00123D2B" w:rsidRDefault="007742E0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48"/>
                <w:szCs w:val="36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  <w:t>เป้าประสงค์ที่ 4 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      </w:r>
          </w:p>
          <w:p w14:paraId="2A372874" w14:textId="77777777" w:rsidR="007742E0" w:rsidRPr="00123D2B" w:rsidRDefault="007742E0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  <w:t>พหุวัฒนธรรม</w:t>
            </w:r>
          </w:p>
        </w:tc>
      </w:tr>
      <w:tr w:rsidR="00123D2B" w:rsidRPr="00123D2B" w14:paraId="3AE1D957" w14:textId="77777777" w:rsidTr="00446C3B">
        <w:trPr>
          <w:trHeight w:val="475"/>
          <w:tblHeader/>
        </w:trPr>
        <w:tc>
          <w:tcPr>
            <w:tcW w:w="2410" w:type="dxa"/>
            <w:vAlign w:val="center"/>
          </w:tcPr>
          <w:p w14:paraId="23B2D4CE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vAlign w:val="center"/>
          </w:tcPr>
          <w:p w14:paraId="1E9A95A4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2B6B6DE6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44"/>
                <w:szCs w:val="32"/>
                <w:cs/>
              </w:rPr>
              <w:t>ผล</w:t>
            </w:r>
          </w:p>
        </w:tc>
        <w:tc>
          <w:tcPr>
            <w:tcW w:w="11056" w:type="dxa"/>
          </w:tcPr>
          <w:p w14:paraId="5363E8AB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44"/>
                <w:szCs w:val="32"/>
                <w:cs/>
              </w:rPr>
              <w:t>รายละเอียดผลการดำเนินงาน</w:t>
            </w:r>
          </w:p>
        </w:tc>
      </w:tr>
      <w:tr w:rsidR="00123D2B" w:rsidRPr="00123D2B" w14:paraId="21201B99" w14:textId="77777777" w:rsidTr="00240A72">
        <w:trPr>
          <w:trHeight w:val="365"/>
        </w:trPr>
        <w:tc>
          <w:tcPr>
            <w:tcW w:w="2410" w:type="dxa"/>
          </w:tcPr>
          <w:p w14:paraId="055BA3B1" w14:textId="77777777" w:rsidR="008A1B0C" w:rsidRPr="00123D2B" w:rsidRDefault="008A1B0C" w:rsidP="001F32A2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27A382E9" w14:textId="77777777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14:paraId="46E1F4AB" w14:textId="77777777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14:paraId="65741DA9" w14:textId="21C19811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3E77D6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  <w:p w14:paraId="29EA4A97" w14:textId="77777777" w:rsidR="008A1B0C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32A2B88F" w14:textId="1C3C4C83" w:rsidR="00FD0818" w:rsidRPr="00123D2B" w:rsidRDefault="00FD0818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081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278F0976" w14:textId="0695BAB4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D6191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13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ผลงาน</w:t>
            </w:r>
          </w:p>
          <w:p w14:paraId="356AC098" w14:textId="5D0323FC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ระดับชาติ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="00D61915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10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ผลงาน</w:t>
            </w:r>
          </w:p>
          <w:p w14:paraId="5C5D0A5C" w14:textId="17923CE8" w:rsidR="00D61915" w:rsidRPr="00D61915" w:rsidRDefault="008A1B0C" w:rsidP="00D61915">
            <w:pPr>
              <w:widowControl w:val="0"/>
              <w:tabs>
                <w:tab w:val="left" w:pos="64"/>
              </w:tabs>
              <w:ind w:right="-108"/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1.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ชื่อ</w:t>
            </w:r>
            <w:r w:rsidR="00D61915"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 xml:space="preserve">ผลงาน “จิตอาสาพัฒนาชุมชนศูนย์การเรียนรู้ไก่ชนสู่ชุมชนสีขาว” ..สถานที่ ณ ห้องประชุม ชั้น 2 อาคารราภัฎ </w:t>
            </w:r>
            <w:r w:rsidR="00D61915"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COMPLEX </w:t>
            </w:r>
            <w:r w:rsidR="00D61915"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มหาวิทยาลัยราชภัฏบุรีรัมย์ ในวันที่  4 กุมภาพันธ์ 2562  เผยแพร่โดย นายณรงค์ชัย ทองดี</w:t>
            </w:r>
            <w:r w:rsidR="00D61915"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, </w:t>
            </w:r>
            <w:r w:rsidR="00D61915"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นายธนาคาร แสนศิริลานนท์</w:t>
            </w:r>
            <w:r w:rsidR="00D61915"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, </w:t>
            </w:r>
            <w:r w:rsidR="00D61915"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นายนพรุจ ศรีทองกูล</w:t>
            </w:r>
            <w:r w:rsidR="00D61915"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, </w:t>
            </w:r>
            <w:r w:rsidR="00D61915"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นางสาวปาลิดา นุชแมว</w:t>
            </w:r>
          </w:p>
          <w:p w14:paraId="435D3914" w14:textId="77777777" w:rsidR="00D61915" w:rsidRDefault="00D61915" w:rsidP="00D619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 xml:space="preserve">และนางสาวปทุมภรณ์ วงษ์จ่อน  สถานที่  ณ ห้องประชุม ชั้น 2 อาคารราภัฎ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COMPLEX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มหาวิทยาลัยราชภัฏบุรีรัมย์  โดยมีมหาวิทยาลัยที่เข้าร่วมทั่วประเทศ เช่น มหาวิทยาลัยราชภัฏเชียงใหม่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,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มหาวิทยาลัยราชภัฏรำไพพรรณณี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,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มหาวิทยาลัยราชภัฏเลย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,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มหาวิทยาลัยราชภัฏพิบูลสงคราม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,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มหาวิทยาลัยราชภัฏเพชรบุรี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, </w:t>
            </w:r>
            <w:r w:rsidRPr="00D61915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มหาวิทยาลัยราชภัฏสงขลา ฯลฯ     </w:t>
            </w:r>
          </w:p>
          <w:p w14:paraId="3676D8E5" w14:textId="603744F4" w:rsidR="008A1B0C" w:rsidRPr="00123D2B" w:rsidRDefault="003E77D6" w:rsidP="00D619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D6191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2</w:t>
            </w:r>
            <w:r w:rsidR="008A1B0C" w:rsidRPr="00D6191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 ชื่อผลงาน</w:t>
            </w:r>
            <w:r w:rsidR="008A1B0C" w:rsidRPr="00D6191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กิจกรรมเผยแพร่ศิลปวัฒนธรรม 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“</w:t>
            </w:r>
            <w:r w:rsidR="008A1B0C"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ระบำชนไก่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”  ระหว่างวันที่ 2-4 กุมภาพันธ์ 2562  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สถานที่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ณ ห้องประชุม ชั้น 2 อาคารราภัฎ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COMPLEX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lastRenderedPageBreak/>
              <w:t xml:space="preserve">มหาวิทยาลัยราชภัฏบุรีรัมย์ 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เผยแพร่โ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ดย งานศิลปวัฒนธรรม </w:t>
            </w:r>
            <w:r w:rsidR="008A1B0C"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มหาวิทยาลัยราชภัฏวไลยอลงกรณ์  ในพระบรมราชูปถัมภ์   </w:t>
            </w:r>
          </w:p>
          <w:p w14:paraId="086B94F3" w14:textId="2063A8F3" w:rsidR="008A1B0C" w:rsidRPr="00123D2B" w:rsidRDefault="003E77D6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3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. ชื่อผลงานกิจกรรมเผยแพร่ศิลปวัฒนธรรม “</w:t>
            </w:r>
            <w:r w:rsidR="008A1B0C"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ระบำร่องแร่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”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เข้าร่วมงานกาชาดและของดีเมืองปทุมธานี ประจำปี 2562  ณ บริเวณ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Alive Park Hall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ชั้น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G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ศูนย์การค้าฟิวเจอร์ พาร์ค รังสิต  ในวันที่ 3 เมษายน 2562 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เผยแพร่โ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ดย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งานศิลปวัฒนธรรม  มหาวิทยาลัยราชภัฏวไลยอลงกรณ์  ในพระบรมราชูปถัมภ์</w:t>
            </w:r>
          </w:p>
          <w:p w14:paraId="223DD3E5" w14:textId="5319E68B" w:rsidR="008A1B0C" w:rsidRPr="00123D2B" w:rsidRDefault="003E77D6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4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. ชื่อผลงาน   </w:t>
            </w:r>
            <w:r w:rsidR="008A1B0C"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ลูกต้นเป็ดน้ำ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  สถานที่   มหาวิทยาลัยศิลปากร จังหวัดนครปฐม .พระราชวังสนามจันทร์</w:t>
            </w:r>
          </w:p>
          <w:p w14:paraId="38F6B2B6" w14:textId="5AFED9BC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วันเดือนปี    วันเสาร์ที่ 15 ธันวาคม 2561  เผยแพร่โดย</w:t>
            </w:r>
            <w:r w:rsidR="00E5554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มหาวิทยาลัยศิลปากร       สถานที่    จังหวัดนครปฐม</w:t>
            </w:r>
          </w:p>
          <w:p w14:paraId="6B32C4A2" w14:textId="282F986F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ประเภทผลงานเครื่องปั้นดินเผาประเภทหัตถกรรม ชื่อรางวัล...รางวัลดีเด่น เครื่องปั้นดินเผาประเภทหัตถกรรม  </w:t>
            </w:r>
          </w:p>
          <w:p w14:paraId="15AE76DC" w14:textId="627A071E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ชื่อผู้รับรางวัล...นายสุธารักษ์  แสงเทศ ระดับ..ชาติ วัน/เดือน/ปี     วันเสาร์ที่ 15 ธันวาคม 2561</w:t>
            </w:r>
          </w:p>
          <w:p w14:paraId="6A4BF2C3" w14:textId="77777777" w:rsidR="00735758" w:rsidRDefault="003E77D6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5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ชื่อผลงาน</w:t>
            </w:r>
            <w:r w:rsidR="008A1B0C"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 xml:space="preserve"> ผ้าเอนกประสงค์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การแข่งขันทักษะทางวิชาการระดับอุดมศึกษา ณ มหาวิทยาลัยราชภัฎบุรีรัมย์    การประกวดออกแบบผลิตภัณฑ์ของที่ระลึกที่สื่อถึงสถาปัตยกรรมในอดีตของ จังหวัดบุรีรัมย์ สมเด็จพระเทพรัตนราชสุดาฯสยามบรมราชกุมารี พระราชทานรางวัลชนะเลิศ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ชื่อทีม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My Idea    </w:t>
            </w:r>
          </w:p>
          <w:p w14:paraId="6112A113" w14:textId="0ADD63D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1. นางสาวภัทฐิดา ชาวนา    2. นายวินิทร คำมี</w:t>
            </w:r>
          </w:p>
          <w:p w14:paraId="22BA36DD" w14:textId="036539D7" w:rsidR="008A1B0C" w:rsidRPr="00123D2B" w:rsidRDefault="003E77D6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6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 ชื่อผลงาน โครงการประกวดออกแบบมาสคอต “</w:t>
            </w:r>
            <w:r w:rsidR="008A1B0C"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รัก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” สร้างเป็นมาสคอตประจำอาคารแสดงประเทศไทยในงาน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>Word EXPO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200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 DU</w:t>
            </w:r>
          </w:p>
          <w:p w14:paraId="5CD77168" w14:textId="1F3B9AB5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ชื่อผลงาน การร้องเพลงลูกทุ่งที่มีเนื้อหาเกี่ยวเนื่องกับการเกษตรกรรม รางวัลรองชนะเลิศอันดับสองการประกวดร้องเพลงลูกทุ่ง สถานที่ มหาวิทยาลัยราชภัฏสงขลา วันเดือนปี 10 – 11 กุมภาพันธ์ 2562 เผยแพร่โดย การแข่งขันทักษะวิชาการและวิชาชีพด้านการเกษตรเครือข่ายเกษตรราชภัฏทั่วประเทศครั้งที่ 5 สถานที่มหาวิทยาลัยราชภัฏสงขลา</w:t>
            </w:r>
          </w:p>
          <w:p w14:paraId="50269AAA" w14:textId="0FBA7EC4" w:rsidR="008A1B0C" w:rsidRPr="00123D2B" w:rsidRDefault="003E77D6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7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 ชื่อผลงานกิจกรรมแข็งขันและแสดงผลงานเกี่ยวกับการจัดรายการนำเที่ยว ในหัวห้อเรื่อง “</w:t>
            </w:r>
            <w:r w:rsidR="008A1B0C"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วัฒนธรรมไทยเก๋ไก๋อย่างยั่งยืน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” </w:t>
            </w:r>
          </w:p>
          <w:p w14:paraId="74085D92" w14:textId="32361841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วันพฤหัสบดีที่ 28 กุมภาพันธ์ 2562  เผยแพร่โดย   มหาวิทยาลัยเทคโนดลยีราชมงคลรันตโกสินทร์  สถานที่  ณ  ศูนย์การค้าหัวหิน มาร์เก๊ต วิลเลจ อำเภอหัวหิน จังหวัดประจวบคีรีขันธ์    ชื่อรางวัล  รางวัลรองชนะเลิศอันดับที่ 2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 </w:t>
            </w:r>
          </w:p>
          <w:p w14:paraId="7FFAA6DE" w14:textId="40F34F60" w:rsidR="008A1B0C" w:rsidRPr="00123D2B" w:rsidRDefault="003E77D6" w:rsidP="001F32A2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8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 โครงการ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ประกวด</w:t>
            </w:r>
            <w:r w:rsidR="008A1B0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 มหาวิทยาลัยรามคำแหง อนุรักษ์ เอกลักษณ์ วัฒนธรรมไทย </w:t>
            </w:r>
            <w:r w:rsidR="008A1B0C" w:rsidRPr="00CE28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“</w:t>
            </w:r>
            <w:r w:rsidR="008A1B0C" w:rsidRPr="00CE28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การประกวดมารยาทไทย</w:t>
            </w:r>
            <w:r w:rsidR="008A1B0C" w:rsidRPr="00CE28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”</w:t>
            </w:r>
            <w:r w:rsidR="008A1B0C"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A1B0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ระดับอุดมศึกษา (ทั่วประเทศ) ครั้งที่ </w:t>
            </w:r>
            <w:r w:rsidR="008A1B0C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8A1B0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ประจำปี พ.ศ. </w:t>
            </w:r>
            <w:r w:rsidR="008A1B0C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2562  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</w:t>
            </w:r>
            <w:r w:rsidR="008A1B0C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A1B0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ระหว่างวันที่ </w:t>
            </w:r>
            <w:r w:rsidR="008A1B0C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19-20</w:t>
            </w:r>
            <w:r w:rsidR="008A1B0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กันยายน </w:t>
            </w:r>
            <w:r w:rsidR="008A1B0C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พ.ศ. 2562 </w:t>
            </w:r>
            <w:r w:rsidR="008A1B0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ห้องศักดิ์ ผาสุกนิรันต์ อาคารหอประชุมพ่อขุนรามคำแหงมหาราช มหาวิทยาลัยรามคำแหง</w:t>
            </w:r>
            <w:r w:rsidR="008A1B0C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แขวงหัวหมาก เขตบางกะปิ จังหวัดกรุงเทพมหานคร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8A1B0C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ชื่อรางวัล 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รางวัลรองชนะชมเชย</w:t>
            </w:r>
          </w:p>
          <w:p w14:paraId="4DE0842A" w14:textId="604D52D3" w:rsidR="008A1B0C" w:rsidRPr="00123D2B" w:rsidRDefault="003E77D6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9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.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8A1B0C"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กระกวดร้องเพลงลูกทุ่งในการแข่งขันทักษะวิชาการและวิชาชีพทางด้านการเกษตร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ระดับชาติ เครือข่ายเกษตรราชภัฏทั่วประเทศ ครั้งที่ 5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10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–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11 กุมภาพันธ์ 2562  สถานที่  มหาวิทยาลัยราชภัฏลงขลา   </w:t>
            </w:r>
            <w:r w:rsidR="008A1B0C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ชื่อรางวัล 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รางวัลรองชนะเลิศ อันดับ 2</w:t>
            </w:r>
          </w:p>
          <w:p w14:paraId="393B204A" w14:textId="45D73FBE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="003E77D6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0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การใช้ภาษาไทยในเชิงสร้างสรรค์และมีผลงานทางด้านภาษาไทยในระดับชาติ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วัน26 กรกฎาคม 2562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คณะมนุษยศาสตร์ มหาวิทยาลัยเกษตรศาสตร์  สถานที่    มหาวิทยาลัยเกษตรศาสตร์ 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ชื่อรางวัล...รางวัลดี เชิดชูเกียรติ “100 ปี ศาสตราจารย์ ดร.ประเสริฐ ณ นคร” เนื่องในงานวันภาษาไทยแห่งชาติ ประจำปีพุทธศักราช 2562 กลุ่มเยาวชน</w:t>
            </w:r>
          </w:p>
          <w:p w14:paraId="7C6AD19F" w14:textId="2817DD61" w:rsidR="00985079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lastRenderedPageBreak/>
              <w:t>ระดับนานาชาติ 3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  <w:p w14:paraId="77D16C01" w14:textId="5A1FC521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>1</w:t>
            </w:r>
            <w:r w:rsidR="003E77D6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1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 ชื่อผลงานกิจกรรมเผยแพร่ศิลปวัฒนธรรม “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จินตลีลาร่วมสมัยไทยประยุค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” โครงการแลกเปลี่ยนทางวัฒนธรรมระหว่างประเทศไทย - เวียดนาม..สถานที่  ณ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UNIVERSITY OF SOCIAL SCIENCES&amp;HUMANITIES (VNU-USSH)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ประเทศเวียดนาม ในวันที่ 21 – 24 เมษายน 2562</w:t>
            </w:r>
          </w:p>
          <w:p w14:paraId="3829548E" w14:textId="42B67178" w:rsidR="008A1B0C" w:rsidRPr="00123D2B" w:rsidRDefault="003E77D6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12. 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ชื่อผลงาน   การแสดงดนตรี/ผลงานสร้างสรรค์ </w:t>
            </w:r>
            <w:r w:rsidR="008A1B0C"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วิลาสภิรมย์</w:t>
            </w:r>
            <w:r w:rsidR="008A1B0C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   สถานที่  .มหาวิทยาลัยราชภัฏอุบลราชธานี   วันเดือนปี   15-17 มกราคม 2562</w:t>
            </w:r>
          </w:p>
          <w:p w14:paraId="249D9E89" w14:textId="77777777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เผยแพร่โดย   นักศึกษาและอาจารย์สาขาวิชาดุริยางคศิลป์   สถานที่   งานจัดแสดงศิลปวัฒนธรรมนานาชาติ ณ มหาวิทยาลัยราชภัฏอุบลราชธานี</w:t>
            </w:r>
          </w:p>
          <w:p w14:paraId="2CE9D1BD" w14:textId="24386E33" w:rsidR="008A1B0C" w:rsidRPr="00123D2B" w:rsidRDefault="008A1B0C" w:rsidP="00D6191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1</w:t>
            </w:r>
            <w:r w:rsidR="003E77D6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3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 ชื่อผลงาน.....การแสดงดนตรีประกอบ “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</w:rPr>
              <w:t>HORN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” 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ภายใต้งาน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>Asian Horn Festival...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สถานที่ ....ณ เมืองโตเกียว ประเทศญี่ปุ่น   วันเดือนปี..9 – 12 พฤศจิกายน 2561....เผยแพร่โดย    อาจารย์วงศวิริศ  นิพิฐวิทยา   สถานที่   ณ เมืองโตเกียว ประเทศญี่ปุ่น</w:t>
            </w:r>
          </w:p>
        </w:tc>
      </w:tr>
      <w:tr w:rsidR="00123D2B" w:rsidRPr="00123D2B" w14:paraId="38BB394A" w14:textId="77777777" w:rsidTr="00240A72">
        <w:trPr>
          <w:trHeight w:val="365"/>
        </w:trPr>
        <w:tc>
          <w:tcPr>
            <w:tcW w:w="2410" w:type="dxa"/>
          </w:tcPr>
          <w:p w14:paraId="709280C6" w14:textId="36610873" w:rsidR="008A1B0C" w:rsidRPr="00123D2B" w:rsidRDefault="008A1B0C" w:rsidP="003E77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3" w:type="dxa"/>
          </w:tcPr>
          <w:p w14:paraId="3F632E88" w14:textId="77777777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14:paraId="5AFCE1F5" w14:textId="77777777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</w:tcPr>
          <w:p w14:paraId="21218DA9" w14:textId="77777777" w:rsidR="00C973A3" w:rsidRDefault="00C973A3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73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973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8474  </w:t>
            </w:r>
          </w:p>
          <w:p w14:paraId="2F9DD5D0" w14:textId="5C78CB71" w:rsidR="008A1B0C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  <w:p w14:paraId="327569F1" w14:textId="5520589D" w:rsidR="003A6EEC" w:rsidRPr="00123D2B" w:rsidRDefault="003A6EEC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5D6E18A4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63B44077" w14:textId="16679FA2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1,84</w:t>
            </w:r>
            <w:r w:rsidR="00C973A3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,400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(หนึ่งล้านแปดแสนสี่หมื่น</w:t>
            </w:r>
            <w:r w:rsidR="00C973A3">
              <w:rPr>
                <w:rFonts w:ascii="TH SarabunPSK" w:hAnsi="TH SarabunPSK" w:cs="TH SarabunPSK" w:hint="cs"/>
                <w:sz w:val="28"/>
                <w:szCs w:val="28"/>
                <w:cs/>
              </w:rPr>
              <w:t>เจ็ด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พันสี่ร้อยบาทถ้วน) 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เกิดจากการดำเนินงาน ดังนี้</w:t>
            </w:r>
          </w:p>
          <w:p w14:paraId="1519FCDC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ประเพณีวันลอยกระทง ประจำปี 2561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200,000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(สองแสนบาทถ้วน)</w:t>
            </w:r>
          </w:p>
          <w:p w14:paraId="21063F6B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การจัดหารายได้จากศูนย์ส่งเสริมศิลปวัฒนธรรมสร้างสรรค์ (เรือนไทย)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 xml:space="preserve">เกิดรายได้จำนวน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shd w:val="clear" w:color="auto" w:fill="FFFFFF" w:themeFill="background1"/>
                <w:cs/>
              </w:rPr>
              <w:t xml:space="preserve"> 1,506,400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(หนึ่งล้านห้าแสนหกพันสี่ร้อยบาทถ้วน)</w:t>
            </w:r>
          </w:p>
          <w:p w14:paraId="07BBA7E4" w14:textId="026814A1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โครงการสร้างสรรค์ผลงานด้านศิลปวัฒนธรรม ประจำปีงบประมาณ 2562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20,000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(สองหมื่นบาทถ้วน)</w:t>
            </w:r>
          </w:p>
          <w:p w14:paraId="45249C43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โครงการสืบสานศิลปวัฒนธรรม ประจำปี 2562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ณ บริเวณ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Alive Park Hall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ชั้น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G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ศูนย์การค้าฟิวเจอร์ พาร์ค รังสิต  ในวันที่ 3 เมษายน 2562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 xml:space="preserve">เกิดรายได้จำนวน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shd w:val="clear" w:color="auto" w:fill="FFFFFF" w:themeFill="background1"/>
                <w:cs/>
              </w:rPr>
              <w:t xml:space="preserve"> 10,000  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บาท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(หนึ่งหมื่นบาทถ้วน)</w:t>
            </w:r>
          </w:p>
          <w:p w14:paraId="288B864A" w14:textId="1EF1757B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 โครงการ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บริการวิชาการการแสดงดนตรี (จัดหารายได้)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C973A3">
              <w:rPr>
                <w:rFonts w:ascii="TH SarabunPSK" w:hAnsi="TH SarabunPSK" w:cs="TH SarabunPSK" w:hint="cs"/>
                <w:sz w:val="28"/>
                <w:szCs w:val="28"/>
                <w:cs/>
              </w:rPr>
              <w:t>76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(เจ็ดหมื่นหกพันบาทถ้วน)</w:t>
            </w:r>
          </w:p>
          <w:p w14:paraId="0BAB9775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1 ระหว่างวันที่ 3-4 พฤศจิกายน 2561 จำนวนเงิน 12,000 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(หนึ่งหมื่นสองพันบาทถ้วน)</w:t>
            </w:r>
          </w:p>
          <w:p w14:paraId="50DE1D6C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2 ระหว่างวันที่ 1-7 ธันวาคม 2561 จำนวนเงิน 40,000 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(สี่หมื่นบาทถ้วน)</w:t>
            </w:r>
          </w:p>
          <w:p w14:paraId="741BA1BB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3 ระหว่างวันที่ 2-3 กุมภาพันธ์ 2562 จำนวนเงิน 12,000 บาท    (หนึ่งหมื่นสองพันบาทถ้วน)</w:t>
            </w:r>
          </w:p>
          <w:p w14:paraId="6E127338" w14:textId="0285F580" w:rsidR="008A1B0C" w:rsidRPr="00123D2B" w:rsidRDefault="008A1B0C" w:rsidP="00C973A3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4 ระหว่างวันที่ 2-3 มีนาคม 2562 จำนวนเงิน 12,000 บาท        (หนึ่งหมื่นสองพันบาทถ้วน)</w:t>
            </w:r>
          </w:p>
          <w:p w14:paraId="54DB143E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โครงการพัฒนาธุรกิจเครื่องปั้นดินเผาขนาดย่อม เกิดรายได้จำนวน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35,000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ผลิตแก้วกาแฟได้จำนวน 500 ใบ (ใบละ 50 บาท = 25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000 บาท) จานตั้งโชว์ได้จำนวน 100 ใบ (ใบละ 100 บาท = 10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000 บาท)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เทคโนโลยีอุตสาหกรรม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ได้จัดทำผลิตภัณฑ์เพื่อสนับสนุนงานของมหาวิทยาลัยในการใช้เป็นของขวัญของที่ระลึกของหน่วยงานต่างๆ ได้แก่ งานอนุรักษ์พันธุ์พืชของ สสร. งานต้อนรับผู้บริหารจากมหาวิทยาลัยราชภัฏต่างๆ ของสถาบันวิจัยและพัฒนา งานของสภาคณาจารย์ กองพัฒนานักศึกษามีผู้ใช้บริการรวมทั้งสิ้น 5 หน่วยงานได้แก่ </w:t>
            </w:r>
          </w:p>
          <w:p w14:paraId="73A473C0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1)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สำนักส่งเสริมการเรียนรู้และบริการวิชาการ </w:t>
            </w:r>
          </w:p>
          <w:p w14:paraId="06F975CE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 2)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สถาบันวิจัยและพัฒนา </w:t>
            </w:r>
          </w:p>
          <w:p w14:paraId="2B29066D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3)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สภาคณาจารย์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E415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และข้าราชการ</w:t>
            </w:r>
          </w:p>
          <w:p w14:paraId="5FE84BFA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4) กองพัฒนานักศึกษา </w:t>
            </w:r>
          </w:p>
          <w:p w14:paraId="6DB7A17D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5) งานอื่นๆ ของหลักสูตรทุกหลักสูตรในคณะเทคโนโลยีอุตสาหกรรม </w:t>
            </w:r>
          </w:p>
        </w:tc>
      </w:tr>
    </w:tbl>
    <w:p w14:paraId="01918F8C" w14:textId="6B88F3A2" w:rsidR="00E55548" w:rsidRDefault="00E55548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7FF78AC1" w14:textId="3694A8C8" w:rsidR="00985079" w:rsidRDefault="00985079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001BD2A2" w14:textId="77777777" w:rsidR="00C973A3" w:rsidRDefault="00C973A3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  <w:cs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11056"/>
      </w:tblGrid>
      <w:tr w:rsidR="00123D2B" w:rsidRPr="00123D2B" w14:paraId="1ABC4FA9" w14:textId="77777777" w:rsidTr="007742E0">
        <w:trPr>
          <w:trHeight w:val="257"/>
          <w:tblHeader/>
        </w:trPr>
        <w:tc>
          <w:tcPr>
            <w:tcW w:w="15451" w:type="dxa"/>
            <w:gridSpan w:val="4"/>
          </w:tcPr>
          <w:p w14:paraId="5925D07E" w14:textId="66FBF8E9" w:rsidR="007742E0" w:rsidRPr="00123D2B" w:rsidRDefault="00E55548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="007742E0" w:rsidRPr="00123D2B"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  <w:t>เป้าประสงค์ที่ 5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      </w:r>
          </w:p>
        </w:tc>
      </w:tr>
      <w:tr w:rsidR="00123D2B" w:rsidRPr="00123D2B" w14:paraId="6C7D5E4C" w14:textId="77777777" w:rsidTr="007742E0">
        <w:trPr>
          <w:trHeight w:val="475"/>
          <w:tblHeader/>
        </w:trPr>
        <w:tc>
          <w:tcPr>
            <w:tcW w:w="2410" w:type="dxa"/>
            <w:vAlign w:val="center"/>
          </w:tcPr>
          <w:p w14:paraId="4548D0B9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vAlign w:val="center"/>
          </w:tcPr>
          <w:p w14:paraId="157C2A3E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576D489D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44"/>
                <w:szCs w:val="32"/>
                <w:cs/>
              </w:rPr>
              <w:t>ผล</w:t>
            </w:r>
          </w:p>
        </w:tc>
        <w:tc>
          <w:tcPr>
            <w:tcW w:w="11056" w:type="dxa"/>
          </w:tcPr>
          <w:p w14:paraId="1687A2CD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44"/>
                <w:szCs w:val="32"/>
                <w:cs/>
              </w:rPr>
              <w:t>รายละเอียดผลการดำเนินงาน</w:t>
            </w:r>
          </w:p>
        </w:tc>
      </w:tr>
      <w:tr w:rsidR="00123D2B" w:rsidRPr="00123D2B" w14:paraId="67381279" w14:textId="77777777" w:rsidTr="00401AC4">
        <w:trPr>
          <w:trHeight w:val="365"/>
        </w:trPr>
        <w:tc>
          <w:tcPr>
            <w:tcW w:w="2410" w:type="dxa"/>
          </w:tcPr>
          <w:p w14:paraId="209782EC" w14:textId="77777777" w:rsidR="00E25FD8" w:rsidRPr="00123D2B" w:rsidRDefault="00E25FD8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993" w:type="dxa"/>
          </w:tcPr>
          <w:p w14:paraId="6F864E34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E73231F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</w:tcPr>
          <w:p w14:paraId="7217040C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F1BE2DD" w14:textId="77777777" w:rsidR="00E25FD8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31.49</w:t>
            </w:r>
          </w:p>
          <w:p w14:paraId="78032B81" w14:textId="2BDB0E4E" w:rsidR="003A6EEC" w:rsidRPr="00123D2B" w:rsidRDefault="003A6EEC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2CA8EA7A" w14:textId="77777777" w:rsidR="00E25FD8" w:rsidRPr="00123D2B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454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143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31.49</w:t>
            </w:r>
          </w:p>
        </w:tc>
      </w:tr>
      <w:tr w:rsidR="00123D2B" w:rsidRPr="00247880" w14:paraId="21AD897E" w14:textId="77777777" w:rsidTr="00401AC4">
        <w:trPr>
          <w:trHeight w:val="365"/>
        </w:trPr>
        <w:tc>
          <w:tcPr>
            <w:tcW w:w="2410" w:type="dxa"/>
          </w:tcPr>
          <w:p w14:paraId="6D29A916" w14:textId="77777777" w:rsidR="00E25FD8" w:rsidRPr="00247880" w:rsidRDefault="00E25FD8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7880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3" w:type="dxa"/>
          </w:tcPr>
          <w:p w14:paraId="724897DE" w14:textId="77777777" w:rsidR="00E25FD8" w:rsidRPr="00247880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5F7089F" w14:textId="77777777" w:rsidR="00E25FD8" w:rsidRPr="00247880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247880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112A808" w14:textId="77777777" w:rsidR="00E25FD8" w:rsidRPr="00247880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F104F94" w14:textId="77777777" w:rsidR="00E25FD8" w:rsidRDefault="00247880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>9.92</w:t>
            </w:r>
          </w:p>
          <w:p w14:paraId="53C526CD" w14:textId="1FC99BE3" w:rsidR="003A6EEC" w:rsidRPr="00247880" w:rsidRDefault="003A6EEC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4D6E75E4" w14:textId="77777777" w:rsidR="00E25FD8" w:rsidRPr="00247880" w:rsidRDefault="00E25FD8" w:rsidP="00AA7FAD">
            <w:pPr>
              <w:widowControl w:val="0"/>
              <w:tabs>
                <w:tab w:val="left" w:pos="64"/>
              </w:tabs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>454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  <w:r w:rsidRPr="00247880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มีคณาจารย์ประจำที่มีคุณวุฒิปริญญาเอก จำนวน  </w:t>
            </w:r>
            <w:r w:rsidRPr="0024788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141 </w:t>
            </w:r>
            <w:r w:rsidRPr="00247880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</w:t>
            </w:r>
            <w:r w:rsidRPr="0024788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มีจำนวนอาจารย์ที่สำเร็จการศึกษาจากต่างประเทศ</w:t>
            </w: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14 คน </w:t>
            </w:r>
            <w:r w:rsidRPr="00247880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เมื่อคำนวณตามสูตร พบว่าค่าร้อยละของ</w:t>
            </w:r>
            <w:r w:rsidRPr="0024788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</w:t>
            </w: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ต่อ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จำนวนอาจารย์ที่สำเร็จการศึกษาจากต่างประเทศเท่ากับ</w:t>
            </w: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>9.92</w:t>
            </w:r>
          </w:p>
        </w:tc>
      </w:tr>
      <w:tr w:rsidR="00123D2B" w:rsidRPr="00123D2B" w14:paraId="5957ACB7" w14:textId="77777777" w:rsidTr="00401AC4">
        <w:trPr>
          <w:trHeight w:val="365"/>
        </w:trPr>
        <w:tc>
          <w:tcPr>
            <w:tcW w:w="2410" w:type="dxa"/>
          </w:tcPr>
          <w:p w14:paraId="19805C33" w14:textId="77777777" w:rsidR="00E25FD8" w:rsidRPr="00123D2B" w:rsidRDefault="00E25FD8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3" w:type="dxa"/>
          </w:tcPr>
          <w:p w14:paraId="6C5DD78F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7236A47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54B12432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DDBE866" w14:textId="77777777" w:rsidR="00E25FD8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53.36</w:t>
            </w:r>
          </w:p>
          <w:p w14:paraId="2AC67C6A" w14:textId="586F857E" w:rsidR="003A6EEC" w:rsidRPr="00123D2B" w:rsidRDefault="003A6EEC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40E26F12" w14:textId="77777777" w:rsidR="00E25FD8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จำนวน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223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119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53.36</w:t>
            </w:r>
          </w:p>
          <w:p w14:paraId="1B9FB7B7" w14:textId="466C3963" w:rsidR="00C973A3" w:rsidRPr="00123D2B" w:rsidRDefault="00C973A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23D2B" w:rsidRPr="00123D2B" w14:paraId="4E3696E8" w14:textId="77777777" w:rsidTr="009B2A2D">
        <w:trPr>
          <w:trHeight w:val="365"/>
        </w:trPr>
        <w:tc>
          <w:tcPr>
            <w:tcW w:w="2410" w:type="dxa"/>
          </w:tcPr>
          <w:p w14:paraId="1389BC07" w14:textId="7CB98DDB" w:rsidR="00E25FD8" w:rsidRPr="00123D2B" w:rsidRDefault="00E25FD8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>5.4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  <w:r w:rsid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3" w:type="dxa"/>
          </w:tcPr>
          <w:p w14:paraId="25FF2054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14:paraId="4787EA71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shd w:val="clear" w:color="auto" w:fill="auto"/>
          </w:tcPr>
          <w:p w14:paraId="54F68AB6" w14:textId="77777777" w:rsidR="00AA7FAD" w:rsidRDefault="0048296E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="00E25FD8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2CBA62DD" w14:textId="77777777" w:rsidR="00E25FD8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14:paraId="4439C62B" w14:textId="056F720F" w:rsidR="003A6EEC" w:rsidRPr="00123D2B" w:rsidRDefault="003A6EEC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  <w:shd w:val="clear" w:color="auto" w:fill="auto"/>
          </w:tcPr>
          <w:p w14:paraId="5B181A3B" w14:textId="0EDE2EE4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="0048296E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 โดยได้รับรองมาตรฐานวิชาชีพ</w:t>
            </w:r>
            <w:r w:rsidR="0048296E">
              <w:rPr>
                <w:rFonts w:ascii="TH SarabunPSK" w:hAnsi="TH SarabunPSK" w:cs="TH SarabunPSK" w:hint="cs"/>
                <w:sz w:val="28"/>
                <w:szCs w:val="28"/>
                <w:cs/>
              </w:rPr>
              <w:t>แยกตาม</w:t>
            </w:r>
            <w:r w:rsidR="0048296E" w:rsidRPr="0048296E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สถาบันรับรองมาตรฐานวิชาชีพ</w:t>
            </w:r>
            <w:r w:rsidR="004829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ดังนี้</w:t>
            </w:r>
          </w:p>
          <w:p w14:paraId="46B32AC4" w14:textId="7F995884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1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1. ใบอนุญาตจากสภาวิศวกร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10 คน</w:t>
            </w:r>
          </w:p>
          <w:p w14:paraId="627C792B" w14:textId="2F22AF85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รศ.ดร.กรินทร์  กาญทนานนท์</w:t>
            </w:r>
          </w:p>
          <w:p w14:paraId="5C4149E6" w14:textId="2E25C99A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1.2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ผศ.ดร.กฤษฎางค์  ศุกระมูล</w:t>
            </w:r>
          </w:p>
          <w:p w14:paraId="4FBCF03E" w14:textId="55223928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1.3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รศ.จิราภรณ์  เบญจประกายรัตน์</w:t>
            </w:r>
          </w:p>
          <w:p w14:paraId="1E5965C0" w14:textId="5E789FC8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1.4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ผศ.ประจบ  ดีบุตร</w:t>
            </w:r>
          </w:p>
          <w:p w14:paraId="66A12774" w14:textId="08C8CA12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1.5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รศ.ดร.วัชระ  เพิ่มชาติ</w:t>
            </w:r>
          </w:p>
          <w:p w14:paraId="4F736987" w14:textId="01E7D587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1.6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ผศ.สัญลักษณ์  กิ่งทอง</w:t>
            </w:r>
          </w:p>
          <w:p w14:paraId="19A43876" w14:textId="743BBB43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1.7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อ.ภุมรินทร์  ทวิชศรี</w:t>
            </w:r>
          </w:p>
          <w:p w14:paraId="4C16C73B" w14:textId="774BAB49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1.8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อ.ธราพงษ์  พัฒนศักดิ์ภิญโญ</w:t>
            </w:r>
          </w:p>
          <w:p w14:paraId="20E5FD66" w14:textId="505E41F9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1.9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อ.โชติกาญจน์  ราชกรม</w:t>
            </w:r>
          </w:p>
          <w:p w14:paraId="3236F92A" w14:textId="674E05FD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1.10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อ.พูนสวัสดิ์  แก้วเกียรติสกุล</w:t>
            </w:r>
          </w:p>
          <w:p w14:paraId="02018233" w14:textId="705EBB6D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160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E1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ประกาศนียบัตรเนติบัณฑิต  จากสำนักอบรมกฎหมายแห่งเนติบัณฑิตยสภา (เนติบัณฑิตไทย)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3 คน</w:t>
            </w:r>
          </w:p>
          <w:p w14:paraId="0EEC8C03" w14:textId="38BA3CC9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2.1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ผศ.ธนาวุฒิ  วงศ์อนันต์</w:t>
            </w:r>
          </w:p>
          <w:p w14:paraId="23C40C63" w14:textId="4E371782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2.2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อ.ธีระญา  ปราบปราม</w:t>
            </w:r>
          </w:p>
          <w:p w14:paraId="331BEC69" w14:textId="206FA638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2.3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อ.ธรรมรส  เปานิล</w:t>
            </w:r>
          </w:p>
          <w:p w14:paraId="514945B2" w14:textId="010C05DD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E1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ประกาศนียบัตรหลักสูตรวิชาว่าความจากสำนักอบรมวิชาว่าความแห่งสภาทนายความ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4 คน</w:t>
            </w:r>
          </w:p>
          <w:p w14:paraId="0303976F" w14:textId="10E92EC3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ผศ.ธนาวุฒิ  วงศ์อนันต์</w:t>
            </w:r>
          </w:p>
          <w:p w14:paraId="3BD521AA" w14:textId="2CE4A0B2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อ.ธีระญา  ปราบปราม</w:t>
            </w:r>
          </w:p>
          <w:p w14:paraId="7A795444" w14:textId="4674BC02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3.3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อ.ธรรมรส  เปานิล</w:t>
            </w:r>
          </w:p>
          <w:p w14:paraId="1BA2BFEC" w14:textId="3885A011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3.4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ผศ.อัญชัญ  ยุติธรรม</w:t>
            </w:r>
          </w:p>
          <w:p w14:paraId="4DA98717" w14:textId="3EF73414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160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1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ประกาศนียบัตรวิชาชีพ ซิสโก้ (</w:t>
            </w:r>
            <w:r w:rsidRPr="00E16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Cisco Career Certifications)</w:t>
            </w:r>
          </w:p>
          <w:p w14:paraId="7BB06CB2" w14:textId="6D1ABEA8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4.1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อ.อัจจิมา  มั่นทน</w:t>
            </w:r>
          </w:p>
          <w:p w14:paraId="3A46E5B8" w14:textId="3C8198CA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160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5. </w:t>
            </w:r>
            <w:r w:rsidRPr="00E1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มาตรฐานวิชาชีพด้านระบบเครือข่ายคอมพิวเตอร์ </w:t>
            </w:r>
            <w:r w:rsidRPr="00E16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Comp TIA Certifications</w:t>
            </w:r>
          </w:p>
          <w:p w14:paraId="4CE7A3D4" w14:textId="73F3A79F" w:rsidR="00E160D1" w:rsidRPr="00E160D1" w:rsidRDefault="00E160D1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5.1 </w:t>
            </w:r>
            <w:r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อ.อัจจิมา  มั่นทน</w:t>
            </w:r>
          </w:p>
          <w:p w14:paraId="6D84C9A4" w14:textId="00F1644F" w:rsidR="00E160D1" w:rsidRPr="0048296E" w:rsidRDefault="0048296E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9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6. </w:t>
            </w:r>
            <w:r w:rsidR="00E160D1" w:rsidRPr="0048296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มาตรฐานวิชาชีพ ไอที หรือ </w:t>
            </w:r>
            <w:r w:rsidR="00E160D1" w:rsidRPr="004829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Information Technology Professionals Examination : ITPE </w:t>
            </w:r>
            <w:r w:rsidR="00E160D1" w:rsidRPr="0048296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ของสำนักงานพัฒนาวิทยาศาสตร์และเทคโนโลยีแห่งชาติ (สวทช.) โดย สถาบันพัฒนาบุคลากรแห่งอนาคต (</w:t>
            </w:r>
            <w:r w:rsidR="00E160D1" w:rsidRPr="004829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Career for The Future Academy)</w:t>
            </w:r>
          </w:p>
          <w:p w14:paraId="1A387950" w14:textId="7968E7DE" w:rsidR="00E160D1" w:rsidRPr="00E160D1" w:rsidRDefault="0048296E" w:rsidP="00E160D1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6.1 </w:t>
            </w:r>
            <w:r w:rsidR="00E160D1"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อ.ไพรินทร์  มีศรี</w:t>
            </w:r>
          </w:p>
          <w:p w14:paraId="21156E56" w14:textId="57369CD4" w:rsidR="00E25FD8" w:rsidRPr="00123D2B" w:rsidRDefault="0048296E" w:rsidP="0048296E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6.2 </w:t>
            </w:r>
            <w:r w:rsidR="00E160D1" w:rsidRPr="00E160D1">
              <w:rPr>
                <w:rFonts w:ascii="TH SarabunPSK" w:hAnsi="TH SarabunPSK" w:cs="TH SarabunPSK"/>
                <w:sz w:val="28"/>
                <w:szCs w:val="28"/>
                <w:cs/>
              </w:rPr>
              <w:t>อ.กิตติศักดิ์  สิงห์สูงเนิน</w:t>
            </w:r>
          </w:p>
        </w:tc>
      </w:tr>
      <w:tr w:rsidR="00123D2B" w:rsidRPr="00123D2B" w14:paraId="4E2A5E0B" w14:textId="77777777" w:rsidTr="00401AC4">
        <w:trPr>
          <w:trHeight w:val="365"/>
        </w:trPr>
        <w:tc>
          <w:tcPr>
            <w:tcW w:w="2410" w:type="dxa"/>
          </w:tcPr>
          <w:p w14:paraId="1F482EEE" w14:textId="77777777" w:rsidR="00E25FD8" w:rsidRPr="00123D2B" w:rsidRDefault="00E25FD8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3" w:type="dxa"/>
          </w:tcPr>
          <w:p w14:paraId="2F3D2279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76056C5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14:paraId="25EDA31A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4176DECC" w14:textId="231C2F0F" w:rsidR="00E25FD8" w:rsidRDefault="00985079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14:paraId="2896E6A0" w14:textId="084DFF72" w:rsidR="003A6EEC" w:rsidRPr="00123D2B" w:rsidRDefault="003A6EEC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401A5B39" w14:textId="77777777" w:rsidR="00E25FD8" w:rsidRPr="00123D2B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2562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มหาวิทยาลัยได้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ประกาศ การรับสมัครพนักงานมหาวิทยาลัย สายสนับสนุน เพื่อประเมินและแต่งตั้งให้ดำรงตำแหน่งสูงขึ้น  ประเภทวิชาชีพเฉพาะหรือเชี่ยวชาญเฉพาะ จากระดับปฏิบัติการเป็นระดับชำนาญการ มีผู้ยื่นความประสงค์ตามประกาศฯ จำนวน  45  คน และอยู่ในขั้นตอนการประเมิน</w:t>
            </w:r>
          </w:p>
        </w:tc>
      </w:tr>
      <w:tr w:rsidR="00123D2B" w:rsidRPr="00123D2B" w14:paraId="298A2DA7" w14:textId="77777777" w:rsidTr="00401AC4">
        <w:trPr>
          <w:trHeight w:val="365"/>
        </w:trPr>
        <w:tc>
          <w:tcPr>
            <w:tcW w:w="2410" w:type="dxa"/>
          </w:tcPr>
          <w:p w14:paraId="4A6698A6" w14:textId="77777777" w:rsidR="00E25FD8" w:rsidRPr="00123D2B" w:rsidRDefault="00E25FD8" w:rsidP="001F32A2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  <w:p w14:paraId="5CFAEB2D" w14:textId="77777777" w:rsidR="00E25FD8" w:rsidRPr="00123D2B" w:rsidRDefault="00E25FD8" w:rsidP="001F32A2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11CF325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EA88517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</w:tcPr>
          <w:p w14:paraId="5206BB77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3BBDE0AC" w14:textId="5FDE70FF" w:rsidR="00E25FD8" w:rsidRDefault="00985079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14:paraId="6752A4A9" w14:textId="7E610B42" w:rsidR="003A6EEC" w:rsidRPr="00123D2B" w:rsidRDefault="003A6EEC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2959F3CC" w14:textId="514986AC" w:rsidR="00E25FD8" w:rsidRPr="00123D2B" w:rsidRDefault="00E25FD8" w:rsidP="00D6191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จากตัวชี้วัดเรื่อง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VRU Professional License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ที่ระบุให้อาจารย์ผ่านเกณฑ์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จำนวนร้อยละ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นั้นพบว่าเกิดปัญหาในการดำเนินการดังนี้</w:t>
            </w:r>
            <w:r w:rsidR="003E77D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เนื่องจากมาตรฐาน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VRU Professional License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ทางมหาวิทยาลัยเทียบเคียงจาก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UK PSF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สกอ.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PSF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เป็นต้นแบบ ซึ่งทางมหาวิทยาลัยยังไม่มีมาตรฐานดังกล่าว ดังนั้นจึงยังไม่สามารถวัดจำนวนอาจารย์ที่ผ่านเกณฑ์ดังกล่าวได้ ทางมหาวิทยาลัยจึงได้วางแผนดำเนินการแก้ไขปัญหาตามขั้นตอนดังนี้</w:t>
            </w:r>
          </w:p>
          <w:p w14:paraId="7AEAA1DD" w14:textId="77777777" w:rsidR="00E25FD8" w:rsidRPr="00123D2B" w:rsidRDefault="00E25FD8" w:rsidP="00985079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ส่งอาจารย์ไปอบรมเรียนรู้ และสอบประเมินตามเกณฑ์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UK PSF</w:t>
            </w:r>
          </w:p>
          <w:p w14:paraId="16508370" w14:textId="77777777" w:rsidR="00E25FD8" w:rsidRPr="00123D2B" w:rsidRDefault="00E25FD8" w:rsidP="00985079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แต่งตั้งคณะกรรมการเพื่อวางแนวทางมาตรฐาน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VRU Professional License</w:t>
            </w:r>
          </w:p>
          <w:p w14:paraId="29CF25BF" w14:textId="77777777" w:rsidR="00E25FD8" w:rsidRPr="00123D2B" w:rsidRDefault="00E25FD8" w:rsidP="00985079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ร่างประกาศเกี่ยวกับ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VRU Professional License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อ้างอิงจาก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UK PSF 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และ สกอ.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PSF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เช่นคุณสมบัติ การทดสอบ เกณฑ์ต่าง ๆ และค่าตอบแทน</w:t>
            </w:r>
          </w:p>
          <w:p w14:paraId="0AE7E3DC" w14:textId="77777777" w:rsidR="00E25FD8" w:rsidRPr="00123D2B" w:rsidRDefault="00E25FD8" w:rsidP="00985079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กำหนดแผนพัฒนาอาจารย์ให้มีคุณสมบัติตาม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VRU Professional License 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ตั้งแต่การสรรหา พัฒนา และทดสอบ</w:t>
            </w:r>
          </w:p>
          <w:p w14:paraId="7D1D2FBB" w14:textId="77777777" w:rsidR="00E25FD8" w:rsidRPr="00123D2B" w:rsidRDefault="00E25FD8" w:rsidP="00985079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ออกแบบหลักสูตรในการพัฒนาอาจารย์ให้มีมาตรฐานตาม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VRU Professional License</w:t>
            </w:r>
          </w:p>
          <w:p w14:paraId="63BD1DB4" w14:textId="77777777" w:rsidR="00E25FD8" w:rsidRPr="00123D2B" w:rsidRDefault="00E25FD8" w:rsidP="00985079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ออกแบบการวัดผลเพื่อประเมินอาจารย์ตามมาตรฐาน</w:t>
            </w:r>
          </w:p>
          <w:p w14:paraId="69297D7F" w14:textId="77777777" w:rsidR="00E25FD8" w:rsidRPr="00123D2B" w:rsidRDefault="00E25FD8" w:rsidP="00985079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สรุปจำนวนอาจารย์ที่ผ่านเกณฑ์รายปี</w:t>
            </w:r>
          </w:p>
          <w:p w14:paraId="77C05BAF" w14:textId="55BA67A7" w:rsidR="00985079" w:rsidRPr="00123D2B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ในปัจจุบันทางมหาวิทยาลัยได้เริ่มดำเนินการในขั้นตอนการส่งอาจารย์ไปอบรมมาตรฐาน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UK PSF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และเตรียมตัวในการยื่นผลงานเพื่อประเมินคุณสมบัติตามมาตรฐาน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UK PSF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คือ ระดับ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Senior Fellowship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คือ อาจารย์พูนสวัสดิ์ แก้วเกียรติสกุลรวมทั้งได้ทาบทามคณะกรรมการเพื่อร่วมวางมาตรฐาน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โดยคาดว่ามาตรฐาน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จะกำหนดแล้วเสร็จในปี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2563</w:t>
            </w:r>
          </w:p>
        </w:tc>
      </w:tr>
      <w:tr w:rsidR="00123D2B" w:rsidRPr="00123D2B" w14:paraId="4AD9DD8C" w14:textId="77777777" w:rsidTr="00401AC4">
        <w:trPr>
          <w:trHeight w:val="365"/>
        </w:trPr>
        <w:tc>
          <w:tcPr>
            <w:tcW w:w="2410" w:type="dxa"/>
          </w:tcPr>
          <w:p w14:paraId="35063ADB" w14:textId="77777777" w:rsidR="00E25FD8" w:rsidRPr="00123D2B" w:rsidRDefault="00E25FD8" w:rsidP="001F32A2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993" w:type="dxa"/>
          </w:tcPr>
          <w:p w14:paraId="4B0CBF92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31E1FFA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14:paraId="75BD8EC9" w14:textId="77777777" w:rsidR="00E25FD8" w:rsidRPr="00123D2B" w:rsidRDefault="00E25FD8" w:rsidP="001F32A2">
            <w:pPr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E507913" w14:textId="77777777" w:rsidR="00E25FD8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84.70</w:t>
            </w:r>
          </w:p>
          <w:p w14:paraId="041BB47A" w14:textId="2041D2E7" w:rsidR="003A6EEC" w:rsidRPr="00123D2B" w:rsidRDefault="003A6EEC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4C3CBFD4" w14:textId="77777777" w:rsidR="003E77D6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3E77D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 2562</w:t>
            </w:r>
            <w:r w:rsidR="003E77D6" w:rsidRPr="003E77D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E77D6" w:rsidRPr="003E77D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บุคลากรและผู้นำที่ได้รับการพัฒนาและผ่านผลการประเมินหลักสูตรตามเกณฑ์ที่กำหนด</w:t>
            </w:r>
            <w:r w:rsidR="003E77D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คิดเป็นร้อยละ 84.70 </w:t>
            </w:r>
          </w:p>
          <w:p w14:paraId="1D34AF5D" w14:textId="37F3D449" w:rsidR="00B34ADE" w:rsidRPr="003E77D6" w:rsidRDefault="003E77D6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77D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มี</w:t>
            </w:r>
            <w:r w:rsidRPr="003E77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หลักสูตรพัฒนาบุคลากรและผู้นำ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7 หลักสูตร</w:t>
            </w:r>
            <w:r w:rsidRPr="003E77D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ดังนี้</w:t>
            </w:r>
          </w:p>
          <w:p w14:paraId="082AA898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 “ส่งเสริมคนดีรักษาคนเก่งปลูกจิตสำนึกคนของพระราชาข้าของแผ่นดิน”</w:t>
            </w:r>
          </w:p>
          <w:p w14:paraId="67929593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 xml:space="preserve">โครงการ “ส่งเสริมคนดีรักษาคนเก่งปลูกจิตสำนึกคนของพระราชาข้าของแผ่นดิน”สายวิชาการ มีบุคลากรที่เข้าร่วมการพัฒนา ทั้งสิ้น จำนวน 121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คน คิดเป็นร้อยละ 78.57</w:t>
            </w:r>
          </w:p>
          <w:p w14:paraId="7D8117BE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 “ส่งเสริมคนดีรักษาคนเก่งปลูกจิตสำนึกคนของพระราชาข้าของแผ่นดิน”สายสนับสนุน มีบุคลากรที่เข้าร่วมการพัฒนา ทั้งสิ้น จำนวน 82 คน คิดเป็นร้อยละ 90.10</w:t>
            </w:r>
          </w:p>
          <w:p w14:paraId="5C78D114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1.3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 “ส่งเสริมคนดีรักษาคนเก่งปลูกจิตสำนึกคนของพระราชาข้าของแผ่นดิน”สายวิชาการและสายสนับสนุน มีบุคลากรที่เข้าร่วมการพัฒนา ทั้งสิ้น จำนวน 32 คน คิดเป็นร้อยละ 88.89</w:t>
            </w:r>
          </w:p>
          <w:p w14:paraId="21F9CC40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โครงการพัฒนาสมรรถนะตามพันธกิจของมหาวิทยาลัย มีบุคลากรที่เข้าร่วมการพัฒนา ทั้งสิ้น จำนวน 185 คน คิดเป็นร้อยละ 89.80</w:t>
            </w:r>
          </w:p>
          <w:p w14:paraId="071D80E1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โครงการวิเคราะห์ค่างานและและการเขียนแบบประเมินค่างาน มีบุคลากรที่เข้าร่วมการพัฒนา ทั้งสิ้น จำนวน 41 คน คิดเป็นร้อยละ 37.27</w:t>
            </w:r>
          </w:p>
          <w:p w14:paraId="11E5F21C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โครงการพัฒนาศักยภาพบุคลากรใหม่ มีบุคลากรที่เข้าร่วมการพัฒนา ทั้งสิ้น จำนวน 64 คน คิดเป็นร้อยละ 95.52</w:t>
            </w:r>
          </w:p>
          <w:p w14:paraId="3D85E2C1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โครงการเทคโนโลยีสารสนเทศเพื่อการพัฒนางาน(สายสนับสนุน) มีบุคลากรที่เข้าร่วมการพัฒนา ทั้งสิ้น จำนวน 81 คน คิดเป็นร้อยละ 100</w:t>
            </w:r>
          </w:p>
          <w:p w14:paraId="5458E3FF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 การจัดทำคู่มือปฏิบัติงานหลักเพื่อเข้าสู่ระยะและเพื่อเข้าสู่ตำแหน่งที่สูงขึ้น มีบุคลากรที่เข้าร่วมการพัฒนา ทั้งสิ้น จำนวน 103 คน คิดเป็นร้อยละ 85.83</w:t>
            </w:r>
          </w:p>
          <w:p w14:paraId="712F9E54" w14:textId="77777777" w:rsidR="00E25FD8" w:rsidRPr="00123D2B" w:rsidRDefault="00E25FD8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lang w:val="en-AU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โครงการการเขียนผลงานเชิงวิเคราะห์จากงานประจำ มีบุคลากรที่เข้าร่วมการพัฒนา ทั้งสิ้น จำนวน 80 คน คิดเป็นร้อยละ 96.38</w:t>
            </w:r>
          </w:p>
        </w:tc>
      </w:tr>
      <w:tr w:rsidR="00123D2B" w:rsidRPr="00123D2B" w14:paraId="38FEA2C2" w14:textId="77777777" w:rsidTr="00401AC4">
        <w:trPr>
          <w:trHeight w:val="365"/>
        </w:trPr>
        <w:tc>
          <w:tcPr>
            <w:tcW w:w="2410" w:type="dxa"/>
          </w:tcPr>
          <w:p w14:paraId="23152664" w14:textId="7FD0D8A0" w:rsidR="00E25FD8" w:rsidRPr="00123D2B" w:rsidRDefault="00E25FD8" w:rsidP="001F32A2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  <w:r w:rsidR="00247880" w:rsidRPr="00247880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3" w:type="dxa"/>
          </w:tcPr>
          <w:p w14:paraId="7D6E9EB2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14:paraId="17CB00BD" w14:textId="1844AB48" w:rsidR="00E25FD8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3.79</w:t>
            </w:r>
          </w:p>
          <w:p w14:paraId="1D6BA7F3" w14:textId="4616D0FF" w:rsidR="003A6EEC" w:rsidRPr="00FD0818" w:rsidRDefault="003A6EEC" w:rsidP="001F32A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  <w:p w14:paraId="61E7FFB1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026F2A4F" w14:textId="1A817186" w:rsidR="008C0E4D" w:rsidRDefault="008C0E4D" w:rsidP="00D61915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เท่ากับ 3.79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โดยมีค่าเฉลี่ยความพึงพอใจในแต่ละประเด็น ดังนี้</w:t>
            </w:r>
          </w:p>
          <w:tbl>
            <w:tblPr>
              <w:tblW w:w="10347" w:type="dxa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497"/>
              <w:gridCol w:w="850"/>
            </w:tblGrid>
            <w:tr w:rsidR="008C0E4D" w:rsidRPr="006F5B01" w14:paraId="13E0A9EB" w14:textId="77777777" w:rsidTr="00D61915">
              <w:tc>
                <w:tcPr>
                  <w:tcW w:w="9497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7DB6D8C2" w14:textId="77777777" w:rsidR="008C0E4D" w:rsidRPr="00CC5015" w:rsidRDefault="008C0E4D" w:rsidP="008C0E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ประเด็น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6AA6964B" w14:textId="77777777" w:rsidR="008C0E4D" w:rsidRPr="00CC5015" w:rsidRDefault="008C0E4D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left="-230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8C0E4D" w:rsidRPr="006F5B01" w14:paraId="291BD6C1" w14:textId="77777777" w:rsidTr="00D61915">
              <w:tc>
                <w:tcPr>
                  <w:tcW w:w="10347" w:type="dxa"/>
                  <w:gridSpan w:val="2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2CE35AB7" w14:textId="4DB89165" w:rsidR="008C0E4D" w:rsidRPr="00CC5015" w:rsidRDefault="008C0E4D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ด้านขีดความสามารถและอัตรากำลัง</w:t>
                  </w:r>
                </w:p>
              </w:tc>
            </w:tr>
            <w:tr w:rsidR="008C0E4D" w:rsidRPr="006F5B01" w14:paraId="3ADA2255" w14:textId="77777777" w:rsidTr="00D61915">
              <w:tc>
                <w:tcPr>
                  <w:tcW w:w="9497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2713C03E" w14:textId="3DD1D1CB" w:rsidR="008C0E4D" w:rsidRPr="006F5B01" w:rsidRDefault="008C0E4D" w:rsidP="00D619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 xml:space="preserve">- </w:t>
                  </w:r>
                  <w:r w:rsidRPr="006F5B0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ความเหมาะสมของปริมาณคนกับปริมาณ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งาน ระบบการบริหารงานบุคคล และขีดความสามารถของบุคลากร และการทำงานบรรลุผล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3BC2CA5D" w14:textId="77777777" w:rsidR="008C0E4D" w:rsidRPr="006F5B01" w:rsidRDefault="008C0E4D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ind w:left="-230"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3.52</w:t>
                  </w:r>
                </w:p>
              </w:tc>
            </w:tr>
            <w:tr w:rsidR="008C0E4D" w:rsidRPr="006F5B01" w14:paraId="5F9AA30E" w14:textId="77777777" w:rsidTr="00D61915">
              <w:tc>
                <w:tcPr>
                  <w:tcW w:w="10347" w:type="dxa"/>
                  <w:gridSpan w:val="2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5D63FAD5" w14:textId="3E256D57" w:rsidR="008C0E4D" w:rsidRPr="006F5B01" w:rsidRDefault="008C0E4D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ด้าน</w:t>
                  </w:r>
                  <w:r w:rsidRPr="004260F3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สภาพแวดล้อมของที่ทำงาน</w:t>
                  </w:r>
                </w:p>
              </w:tc>
            </w:tr>
            <w:tr w:rsidR="008C0E4D" w:rsidRPr="006F5B01" w14:paraId="46976FBB" w14:textId="77777777" w:rsidTr="00D61915">
              <w:tc>
                <w:tcPr>
                  <w:tcW w:w="9497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4A6E3C95" w14:textId="356A3C7A" w:rsidR="008C0E4D" w:rsidRPr="004260F3" w:rsidRDefault="008C0E4D" w:rsidP="00D619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- ที่ทำงานมีสุขภาวะ ความปลอดภัย และมีความสะดวกในการเข้าทำงาน</w:t>
                  </w:r>
                  <w:r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พร้อมทั้งสิทธิประโยชน์และนโยบายด้านบุคลากร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0216FA92" w14:textId="77777777" w:rsidR="008C0E4D" w:rsidRPr="006F5B01" w:rsidRDefault="008C0E4D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ind w:left="-230"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6F5B0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4.03</w:t>
                  </w:r>
                </w:p>
              </w:tc>
            </w:tr>
            <w:tr w:rsidR="008C0E4D" w:rsidRPr="006F5B01" w14:paraId="15B47612" w14:textId="77777777" w:rsidTr="00D61915">
              <w:tc>
                <w:tcPr>
                  <w:tcW w:w="10347" w:type="dxa"/>
                  <w:gridSpan w:val="2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3AA637B9" w14:textId="1F6FC790" w:rsidR="008C0E4D" w:rsidRPr="006F5B01" w:rsidRDefault="008C0E4D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ด้าน</w:t>
                  </w:r>
                  <w:r w:rsidRPr="00702AE9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ความสมดุลระหว่างการทำงานและการใช้ชีวิตส่วนตัว</w:t>
                  </w:r>
                </w:p>
              </w:tc>
            </w:tr>
            <w:tr w:rsidR="008C0E4D" w:rsidRPr="006F5B01" w14:paraId="562D20F3" w14:textId="77777777" w:rsidTr="00D61915">
              <w:tc>
                <w:tcPr>
                  <w:tcW w:w="9497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225D6A" w14:textId="77777777" w:rsidR="008C0E4D" w:rsidRPr="006F5B01" w:rsidRDefault="008C0E4D" w:rsidP="008C0E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- </w:t>
                  </w:r>
                  <w:r w:rsidRPr="006F5B0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ความสมดุลระหว่างการทำงานและการใช้ชีวิตส่วนตัวของฉัน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669349" w14:textId="77777777" w:rsidR="008C0E4D" w:rsidRPr="006F5B01" w:rsidRDefault="008C0E4D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ind w:left="-230"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6F5B0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3.80</w:t>
                  </w:r>
                </w:p>
              </w:tc>
            </w:tr>
            <w:tr w:rsidR="008C0E4D" w:rsidRPr="006F5B01" w14:paraId="002A75FF" w14:textId="77777777" w:rsidTr="00D61915">
              <w:tc>
                <w:tcPr>
                  <w:tcW w:w="9497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1C55E46B" w14:textId="77777777" w:rsidR="008C0E4D" w:rsidRPr="00CC5015" w:rsidRDefault="008C0E4D" w:rsidP="008C0E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ค่าเฉลี่ยในภาพรวม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2628A40E" w14:textId="77777777" w:rsidR="008C0E4D" w:rsidRPr="00CC5015" w:rsidRDefault="008C0E4D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ind w:left="-230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3.79</w:t>
                  </w:r>
                </w:p>
              </w:tc>
            </w:tr>
            <w:tr w:rsidR="00D61915" w:rsidRPr="006F5B01" w14:paraId="1CF8D5E9" w14:textId="77777777" w:rsidTr="00D61915">
              <w:tc>
                <w:tcPr>
                  <w:tcW w:w="94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3F819CC1" w14:textId="15AD49E2" w:rsidR="00D61915" w:rsidRPr="00CC5015" w:rsidRDefault="00DD770A" w:rsidP="00DD77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ข้อมูล </w:t>
                  </w:r>
                  <w:r w:rsidRPr="00DD770A"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ณ วันที่ 29 ตุลาคม 2562 งานบริหารบุคลากร</w:t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0891CA9B" w14:textId="77777777" w:rsidR="00D61915" w:rsidRDefault="00D61915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ind w:left="-230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</w:pPr>
                </w:p>
                <w:p w14:paraId="60419535" w14:textId="77777777" w:rsidR="00D61915" w:rsidRDefault="00D61915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ind w:left="-230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</w:pPr>
                </w:p>
                <w:p w14:paraId="6A676E21" w14:textId="5C16582D" w:rsidR="00D61915" w:rsidRPr="00CC5015" w:rsidRDefault="00D61915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ind w:left="-230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</w:p>
              </w:tc>
            </w:tr>
          </w:tbl>
          <w:p w14:paraId="1C490983" w14:textId="708FA212" w:rsidR="00E25FD8" w:rsidRPr="00D61915" w:rsidRDefault="00E25FD8" w:rsidP="00D61915">
            <w:pPr>
              <w:tabs>
                <w:tab w:val="left" w:pos="266"/>
              </w:tabs>
              <w:rPr>
                <w:rFonts w:ascii="TH SarabunPSK" w:hAnsi="TH SarabunPSK" w:cs="TH SarabunPSK"/>
                <w:color w:val="C00000"/>
                <w:spacing w:val="-6"/>
                <w:sz w:val="22"/>
                <w:szCs w:val="22"/>
                <w:cs/>
              </w:rPr>
            </w:pPr>
          </w:p>
        </w:tc>
      </w:tr>
      <w:tr w:rsidR="00123D2B" w:rsidRPr="00123D2B" w14:paraId="420F4457" w14:textId="77777777" w:rsidTr="00401AC4">
        <w:trPr>
          <w:trHeight w:val="365"/>
        </w:trPr>
        <w:tc>
          <w:tcPr>
            <w:tcW w:w="2410" w:type="dxa"/>
          </w:tcPr>
          <w:p w14:paraId="1BB6C0D9" w14:textId="77777777" w:rsidR="00E25FD8" w:rsidRPr="00123D2B" w:rsidRDefault="00E25FD8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5.9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993" w:type="dxa"/>
          </w:tcPr>
          <w:p w14:paraId="4D110C8A" w14:textId="77777777" w:rsidR="00E25FD8" w:rsidRPr="00123D2B" w:rsidRDefault="00E25FD8" w:rsidP="001F32A2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21ADD75" w14:textId="77777777" w:rsidR="00E25FD8" w:rsidRPr="00123D2B" w:rsidRDefault="00E25FD8" w:rsidP="001F32A2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BAE8460" w14:textId="77777777" w:rsidR="00E25FD8" w:rsidRPr="00123D2B" w:rsidRDefault="00E25FD8" w:rsidP="001F32A2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11963E3" w14:textId="745C978E" w:rsidR="00E25FD8" w:rsidRDefault="009C160D" w:rsidP="001F32A2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1.39</w:t>
            </w:r>
          </w:p>
          <w:p w14:paraId="1F2F2962" w14:textId="6F5365BF" w:rsidR="003A6EEC" w:rsidRPr="00FD0818" w:rsidRDefault="003A6EEC" w:rsidP="001F32A2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  <w:p w14:paraId="7619F5F8" w14:textId="77777777" w:rsidR="00E25FD8" w:rsidRPr="00123D2B" w:rsidRDefault="00E25FD8" w:rsidP="001F32A2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5CFE2AB2" w14:textId="77777777" w:rsidR="000335BB" w:rsidRPr="00123D2B" w:rsidRDefault="000335BB" w:rsidP="000335B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การตรวจประเมินคุณภาพการศึกษาภายใน ระดับหลักสูตรเริ่มตั้งแต่วันที่ 25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26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28 มิถุนายน และ 1-5 กรกฎาคม 2562 นั้น มีหลักสูตรที่รับการประเมินคุณภาพการศึกษาภายใน จำนวน 72 หลักสูตร โดยเป็นหลักสูตรระดับปริญญาตรีจ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นวน 56 หลักสูตร ระดับบัณฑิตศึกษา 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นวน 16</w:t>
            </w:r>
          </w:p>
          <w:p w14:paraId="1DB8D565" w14:textId="77777777" w:rsidR="009C160D" w:rsidRPr="00123D2B" w:rsidRDefault="000335BB" w:rsidP="009C16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แนกเป็น ระดับปริญญาโท 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นวน 9 หลักสูตร ระดับปริญญาเอก 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นวน 6 หลักสูตร และระดับประกาศนียบัตรบัณฑิตชั้นสูง 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นวน 1 หลักสูตร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โดย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แนกคะแนนตามระดับคุณภาพของหลักสูตร คือ </w:t>
            </w:r>
          </w:p>
          <w:p w14:paraId="56DF384A" w14:textId="3F95840D" w:rsidR="009C160D" w:rsidRPr="00123D2B" w:rsidRDefault="009C160D" w:rsidP="009C16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1.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ระดับคุณภาพปานกลาง คะแนนเฉลี่ยระหว่าง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2.42-2.99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</w:t>
            </w:r>
            <w:r w:rsidR="000A350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นวน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13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 </w:t>
            </w:r>
          </w:p>
          <w:p w14:paraId="4C7F5C5A" w14:textId="37C977B2" w:rsidR="009C160D" w:rsidRPr="00123D2B" w:rsidRDefault="009C160D" w:rsidP="009C16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2.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ระดับคุณภาพดีคะแนนเฉลี่ยระหว่าง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3.04-3.88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</w:t>
            </w:r>
            <w:r w:rsidR="000A350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นวน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58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 </w:t>
            </w:r>
          </w:p>
          <w:p w14:paraId="4D06D0FF" w14:textId="369D2339" w:rsidR="009C160D" w:rsidRPr="00123D2B" w:rsidRDefault="009C160D" w:rsidP="009C16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3.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ระดับคุณภาพดีมาก คะแนน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เฉลี่ยระหว่าง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4.04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</w:t>
            </w:r>
            <w:r w:rsidR="000A350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นวน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r w:rsidR="000335BB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คือ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ุ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ศาสตร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์บั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ณฑิต (5ปี) สาขาวิชา</w:t>
            </w:r>
          </w:p>
          <w:p w14:paraId="198C9A7C" w14:textId="77777777" w:rsidR="00E25FD8" w:rsidRPr="00123D2B" w:rsidRDefault="009C160D" w:rsidP="009C16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ภาษาไทย</w:t>
            </w:r>
            <w:r w:rsidR="000335BB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คิดเป็นร้อยละ 1.39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ของหลักสูตรที่มีผลการประเมินการประกันคุณภาพการศึกษาภายในระดับหลักสูตรตามเกณฑ์ สกอ.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อยู่ในระดับดีมาก</w:t>
            </w:r>
          </w:p>
        </w:tc>
      </w:tr>
      <w:tr w:rsidR="00123D2B" w:rsidRPr="00123D2B" w14:paraId="5D1F3A36" w14:textId="77777777" w:rsidTr="00401AC4">
        <w:trPr>
          <w:trHeight w:val="365"/>
        </w:trPr>
        <w:tc>
          <w:tcPr>
            <w:tcW w:w="2410" w:type="dxa"/>
          </w:tcPr>
          <w:p w14:paraId="5EBD8769" w14:textId="77777777" w:rsidR="00E25FD8" w:rsidRPr="00123D2B" w:rsidRDefault="00E25FD8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993" w:type="dxa"/>
          </w:tcPr>
          <w:p w14:paraId="28009DC3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AB11AC8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375D356F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A46B56D" w14:textId="1A41110C" w:rsidR="00E25FD8" w:rsidRDefault="00985079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14:paraId="0DD7C7CE" w14:textId="05AB141B" w:rsidR="003A6EEC" w:rsidRPr="00123D2B" w:rsidRDefault="003A6EEC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2A18F391" w14:textId="77777777" w:rsidR="00E25FD8" w:rsidRPr="00123D2B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มีหลักสูตรที่เสนอขึ้นทะเบียน จำนวน 1 หลักสูตร คือ หลักสูตรสาขา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วิชาการจัดการโลจิสติกส์และซัพพลายเชน</w:t>
            </w:r>
          </w:p>
          <w:p w14:paraId="1A44D154" w14:textId="77777777" w:rsidR="00E25FD8" w:rsidRPr="00123D2B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ได้ดำเนินการเสนอขอขึ้นทะเบียน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และขณะนี้อยู่ระหว่างการพิจารณาของ สกอ.</w:t>
            </w:r>
          </w:p>
        </w:tc>
      </w:tr>
      <w:tr w:rsidR="00123D2B" w:rsidRPr="00123D2B" w14:paraId="01E1B8AC" w14:textId="77777777" w:rsidTr="00401AC4">
        <w:trPr>
          <w:trHeight w:val="365"/>
        </w:trPr>
        <w:tc>
          <w:tcPr>
            <w:tcW w:w="2410" w:type="dxa"/>
          </w:tcPr>
          <w:p w14:paraId="12091A63" w14:textId="77777777" w:rsidR="00E25FD8" w:rsidRPr="00123D2B" w:rsidRDefault="00E25FD8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3" w:type="dxa"/>
          </w:tcPr>
          <w:p w14:paraId="0246099B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3EB3747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3FAB7A8" w14:textId="2C42319F" w:rsidR="00413FA1" w:rsidRPr="00413FA1" w:rsidRDefault="00413FA1" w:rsidP="00413FA1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14:paraId="1B0DC8A4" w14:textId="49E07902" w:rsidR="00E25FD8" w:rsidRDefault="00413FA1" w:rsidP="00413FA1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3.</w:t>
            </w:r>
            <w:r w:rsidR="008F5427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91</w:t>
            </w:r>
          </w:p>
          <w:p w14:paraId="0775BA23" w14:textId="7AD6F831" w:rsidR="003A6EEC" w:rsidRPr="00413FA1" w:rsidRDefault="003A6EEC" w:rsidP="00413FA1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3769C030" w14:textId="77777777" w:rsidR="00413FA1" w:rsidRPr="00413FA1" w:rsidRDefault="00413FA1" w:rsidP="00413FA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ในปีงบประมาณ 2562  มีคะแนนเฉลี่ยอยู่ที่ 89.53</w:t>
            </w:r>
          </w:p>
          <w:p w14:paraId="3DD22B19" w14:textId="54D00E0C" w:rsidR="00413FA1" w:rsidRPr="00413FA1" w:rsidRDefault="00413FA1" w:rsidP="00413FA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เปรียบเทียบกับปี งบประมาณ 2561 มีคะแนนเฉลี่ยอยู่ที่ 86.</w:t>
            </w:r>
            <w:r w:rsidR="008F5427" w:rsidRPr="00413FA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16 </w:t>
            </w:r>
            <w:r w:rsidRPr="00413FA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เพิ่มขึ้น 3.37 </w:t>
            </w:r>
            <w:r w:rsidR="008F5427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คิดเป็นร้อยละ 3.91 ของคะแนนที่</w:t>
            </w:r>
            <w:r w:rsidR="008F5427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เพิ่มขึ้น</w:t>
            </w:r>
          </w:p>
          <w:p w14:paraId="44F18E02" w14:textId="4EA44F78" w:rsidR="00E25FD8" w:rsidRPr="00413FA1" w:rsidRDefault="00E64E5F" w:rsidP="00413FA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64E5F">
              <w:rPr>
                <w:rFonts w:ascii="TH SarabunPSK" w:hAnsi="TH SarabunPSK" w:cs="TH SarabunPSK" w:hint="cs"/>
                <w:b/>
                <w:bCs/>
                <w:spacing w:val="-6"/>
                <w:sz w:val="40"/>
                <w:szCs w:val="28"/>
                <w:cs/>
              </w:rPr>
              <w:t xml:space="preserve">ข้อมูล </w:t>
            </w:r>
            <w:r w:rsidRPr="00E64E5F">
              <w:rPr>
                <w:rFonts w:ascii="TH SarabunPSK" w:hAnsi="TH SarabunPSK" w:cs="TH SarabunPSK" w:hint="cs"/>
                <w:spacing w:val="-6"/>
                <w:sz w:val="40"/>
                <w:szCs w:val="28"/>
                <w:cs/>
              </w:rPr>
              <w:t>ณ วันที่ 29 ตุลาคม 2562 งานบริหารบุคลากร</w:t>
            </w:r>
          </w:p>
        </w:tc>
      </w:tr>
      <w:tr w:rsidR="00123D2B" w:rsidRPr="00123D2B" w14:paraId="5FD88A94" w14:textId="77777777" w:rsidTr="00401AC4">
        <w:trPr>
          <w:trHeight w:val="365"/>
        </w:trPr>
        <w:tc>
          <w:tcPr>
            <w:tcW w:w="2410" w:type="dxa"/>
          </w:tcPr>
          <w:p w14:paraId="172A256A" w14:textId="3C4DA249" w:rsidR="0045703E" w:rsidRPr="00123D2B" w:rsidRDefault="00E25FD8" w:rsidP="007345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6" w:name="_Hlk24929736"/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  <w:bookmarkEnd w:id="6"/>
          </w:p>
        </w:tc>
        <w:tc>
          <w:tcPr>
            <w:tcW w:w="993" w:type="dxa"/>
          </w:tcPr>
          <w:p w14:paraId="46E9FEE4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15</w:t>
            </w:r>
          </w:p>
        </w:tc>
        <w:tc>
          <w:tcPr>
            <w:tcW w:w="992" w:type="dxa"/>
          </w:tcPr>
          <w:p w14:paraId="19E45130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อันดับที่</w:t>
            </w:r>
          </w:p>
          <w:p w14:paraId="26140B87" w14:textId="77777777" w:rsidR="00E25FD8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</w:p>
          <w:p w14:paraId="670B688A" w14:textId="6A0B0F9C" w:rsidR="003A6EEC" w:rsidRPr="00123D2B" w:rsidRDefault="003A6EEC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3BB668A0" w14:textId="77777777" w:rsidR="00E25FD8" w:rsidRPr="00123D2B" w:rsidRDefault="00E25FD8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มหาวิทยาลัยได้รับการจัดอับดับด้วย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30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ในกลุ่มราชภัฏ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ณ ไตรมาส 4 เดือน กันยายน 2562 </w:t>
            </w: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(เอกสารแนบ 5.12)</w:t>
            </w:r>
          </w:p>
        </w:tc>
      </w:tr>
      <w:tr w:rsidR="00123D2B" w:rsidRPr="00123D2B" w14:paraId="6BA0F054" w14:textId="77777777" w:rsidTr="00401AC4">
        <w:trPr>
          <w:trHeight w:val="365"/>
        </w:trPr>
        <w:tc>
          <w:tcPr>
            <w:tcW w:w="2410" w:type="dxa"/>
          </w:tcPr>
          <w:p w14:paraId="11494269" w14:textId="77777777" w:rsidR="001F32A2" w:rsidRPr="00123D2B" w:rsidRDefault="001F32A2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3" w:type="dxa"/>
          </w:tcPr>
          <w:p w14:paraId="4285662C" w14:textId="77777777" w:rsidR="001F32A2" w:rsidRPr="00123D2B" w:rsidRDefault="001F32A2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14:paraId="12AD9063" w14:textId="77777777" w:rsidR="001F32A2" w:rsidRPr="00123D2B" w:rsidRDefault="001F32A2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14:paraId="78256F8C" w14:textId="77777777" w:rsidR="003A6EEC" w:rsidRDefault="001F32A2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อันดับที่ </w:t>
            </w:r>
          </w:p>
          <w:p w14:paraId="4BCF843F" w14:textId="7896CAF2" w:rsidR="001F32A2" w:rsidRDefault="00174993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237</w:t>
            </w:r>
          </w:p>
          <w:p w14:paraId="2788D6BF" w14:textId="73114F6F" w:rsidR="003A6EEC" w:rsidRPr="00123D2B" w:rsidRDefault="003A6EEC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4993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47A31A61" w14:textId="77777777" w:rsidR="001F32A2" w:rsidRPr="00123D2B" w:rsidRDefault="001F32A2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ในปีงบประมาณ 2562 มหาวิทยาลัยได้ดำเนินการ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ที่แสดงให้เห็นศักยภาพในการพัฒนาระบบการจัดการ และการจัดทำโครงสร้างพื้นฐานที่คำนึงถึงการเป็นมิตรต่อสิ่งแวดล้อม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ตาม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เกณฑ์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 ด้าน ดังนี้</w:t>
            </w:r>
          </w:p>
          <w:p w14:paraId="5737CF88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ที่ตั้งและโครงสร้างพื้นฐาน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Setting and Infrastructure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13217B83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โครงการปรับปรุงพื้นที่แปลงศูนย์อนุรักษ์พันธุกรรมพืช และบ้านชีววิถี</w:t>
            </w:r>
          </w:p>
          <w:p w14:paraId="068C01AC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โครงการปรับปรุงสวนและทัศนียภาพ บริเวณเรือนไทยกลางน้ำ</w:t>
            </w:r>
          </w:p>
          <w:p w14:paraId="4428D5FC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การปรับปรุงพื้นที่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VRU HUT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และบึงบัว</w:t>
            </w:r>
          </w:p>
          <w:p w14:paraId="6DA60EB8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กิจกรรมปลูกต้นไม้ในโอกาสต่างๆ </w:t>
            </w:r>
          </w:p>
          <w:p w14:paraId="168F9172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การจัดการพลังงานและการเปลี่ยนแปลงสภาพภูมิอากาศ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Energy and Climate Change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1CCB8BC5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โครงการเปลี่ยนทดแทนอุปกรณ์ไฟฟ้าเพื่อให้เกิดการใช้พลังงานที่มีประสิทธิภาพ </w:t>
            </w:r>
          </w:p>
          <w:p w14:paraId="47BDD7BD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โครงการส่งเสริมและใช้วัสดุอุปกรณ์เพื่อการอนุรักษ์พลังงาน </w:t>
            </w:r>
          </w:p>
          <w:p w14:paraId="590A38F6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โครงการติดตั้งอุปกรณ์อาคารเพื่อการประหยัดพลังงาน </w:t>
            </w:r>
          </w:p>
          <w:p w14:paraId="78382442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โครงการอาคารเขียว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Green Building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</w:p>
          <w:p w14:paraId="1CD3F196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โครงการบ้านชีววิถี มีการติดตั้งโซลาร์เซลล์</w:t>
            </w:r>
          </w:p>
          <w:p w14:paraId="09E7D9D8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การจัดการของเสีย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water Management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1E9CD87C" w14:textId="5F0B0CB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ระบบถังคัดแยกขยะจากแหล่งก</w:t>
            </w:r>
            <w:r w:rsidR="000A350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เนิด </w:t>
            </w:r>
          </w:p>
          <w:p w14:paraId="0229DC8D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ระบบการเก็บขนขยะจากอาคาร</w:t>
            </w:r>
          </w:p>
          <w:p w14:paraId="1AFEB5FC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กิจกรรมการแปรรูปขยะเป็นสิ่งของ</w:t>
            </w:r>
          </w:p>
          <w:p w14:paraId="38985732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การรณรงค์การคัดแยกขยะ และลดปริมาณการใช้พลาสติกครั้งเดียวทิ้ง</w:t>
            </w:r>
          </w:p>
          <w:p w14:paraId="4755F10E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นโยบายลดการใช้กระดาษ</w:t>
            </w:r>
          </w:p>
          <w:p w14:paraId="470D8266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การจัดการน้ำ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water Usage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6C505480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ระบบการติดตามตรวจสอบการรั่วไหลของระบบท่อน้ำ</w:t>
            </w:r>
          </w:p>
          <w:p w14:paraId="60C69D59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การนำน้ำที่ผ่านการบำบัดกลับมาใช้ ประโยชน์ใหม่ เช่น รดน้ำต้นไม้ ทำความสะอาดพื้นถนน เป็นต้น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  <w:t xml:space="preserve"> </w:t>
            </w:r>
          </w:p>
          <w:p w14:paraId="3E8F3A12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การติดตามตรวจวิเคราะห์คุณภาพน้ำในแหล่งน้ำผิวดิน</w:t>
            </w:r>
          </w:p>
          <w:p w14:paraId="17B39D1B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การรณรงค์การประหยัดการใช้น้ำ</w:t>
            </w:r>
          </w:p>
          <w:p w14:paraId="609EE31B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การเก็บขยะและเศษใบไม้ ในแหล่งน้ำผิวดิน</w:t>
            </w:r>
          </w:p>
          <w:p w14:paraId="4A7B7BE4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การขนส่งที่เป็นมิตรกับสิ่งแวดล้อม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Transportation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7E4CC80B" w14:textId="77777777" w:rsidR="001F32A2" w:rsidRPr="00123D2B" w:rsidRDefault="001F32A2" w:rsidP="001F32A2">
            <w:pPr>
              <w:pStyle w:val="ListParagraph"/>
              <w:spacing w:after="0" w:line="240" w:lineRule="auto"/>
              <w:ind w:left="0" w:firstLine="1452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มหาวิทยาลัยมีกิจกรรมและโครงการในการจัดให้มีรถรางรับ-ส่ง ให้บริการฟรีเพื่อหลีกเลี่ยงการใช้รถส่วนตัว มีนโยบายสนับสนุนทางเดินเท้าและทางจักรยาน มีการใช้ระบบ ขนส่งที่เป็นมิตรกับสิ่งแวดล้อม  ดังนี้ การพัฒนาระบบการจราจร มีการพัฒนาถนน ที่จอดรถ ที่จอดจักรยาน และทางเดินเท้า โดยเน้นที่ความ ปลอดภัยเป็นระเบียบเรียบร้อย</w:t>
            </w:r>
          </w:p>
          <w:p w14:paraId="62A3559D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ความสามารถในการให้การศึกษาด้านสิ่งแวดล้อมและการพัฒนาที่ยั่งยืน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Education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2F185F8C" w14:textId="6899AF30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1701"/>
              </w:tabs>
              <w:spacing w:after="0" w:line="240" w:lineRule="auto"/>
              <w:ind w:left="0" w:firstLine="141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มหาวิทยาลัยมีหลักสูตรที่เกี่ยวกับสิ่งแวดล้อมและการพัฒนาที่ยั่งยืน จ</w:t>
            </w:r>
            <w:r w:rsidR="000A350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นวน 5 หลักสูตร จ</w:t>
            </w:r>
            <w:r w:rsidR="000A350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นวนรายวิชา 250 รายวิชา </w:t>
            </w:r>
          </w:p>
          <w:p w14:paraId="55164CD5" w14:textId="62FEB1FF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1701"/>
              </w:tabs>
              <w:spacing w:after="0" w:line="240" w:lineRule="auto"/>
              <w:ind w:left="0" w:firstLine="141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มีจ</w:t>
            </w:r>
            <w:r w:rsidR="000A350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นวนเงินทุนวิจัยที่เกี่ยวข้องกับสิ่งแวดล้อมและการพัฒนาที่ยั่งยืน เฉลี่ย 20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000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000 บาท/ปี </w:t>
            </w:r>
          </w:p>
          <w:p w14:paraId="538E7273" w14:textId="48F4BC3B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1701"/>
              </w:tabs>
              <w:spacing w:after="0" w:line="240" w:lineRule="auto"/>
              <w:ind w:left="0" w:firstLine="141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มีจ</w:t>
            </w:r>
            <w:r w:rsidR="000A350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นวนผลงานตีพิมพ์เกี่ยวกับเรื่องสิ่งแวดล้อมและการพัฒนาที่ยั่งยืน </w:t>
            </w:r>
            <w:r w:rsidRPr="00123D2B">
              <w:rPr>
                <w:rFonts w:ascii="TH SarabunPSK" w:hAnsi="TH SarabunPSK" w:cs="TH SarabunPSK"/>
                <w:color w:val="auto"/>
                <w:spacing w:val="-20"/>
                <w:sz w:val="28"/>
                <w:szCs w:val="28"/>
                <w:cs/>
              </w:rPr>
              <w:t>เฉลี่ย 30 ฉบับต่อ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ปี </w:t>
            </w:r>
          </w:p>
          <w:p w14:paraId="1AC99546" w14:textId="42372656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1701"/>
              </w:tabs>
              <w:spacing w:after="0" w:line="240" w:lineRule="auto"/>
              <w:ind w:left="0" w:firstLine="141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มีเพจ</w:t>
            </w:r>
            <w:r w:rsidR="000A350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facebook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ที่ให้ข้อมูลเกี่ยวกับสิ่งแวดล้อมและการพัฒนาที่ยั่งยืนมีจ</w:t>
            </w:r>
            <w:r w:rsidR="000A350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นวน 3 เพจ </w:t>
            </w:r>
          </w:p>
          <w:p w14:paraId="42705CB2" w14:textId="2BA552CC" w:rsidR="00E55548" w:rsidRPr="00123D2B" w:rsidRDefault="001F32A2" w:rsidP="00985079">
            <w:pPr>
              <w:widowControl w:val="0"/>
              <w:tabs>
                <w:tab w:val="left" w:pos="64"/>
              </w:tabs>
              <w:ind w:right="-108" w:firstLine="743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จากการดำเนินกิจกรรมตามเกณฑ์การประเมินข้างต้น ผลการจัดอันดับมหาวิทยาลัยสีเขียว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โลก ยูไอ กรีนเมตริก (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UI Green Metric) 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เมื่อเดือนธันวาคม พ.ศ. 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</w:rPr>
              <w:t>256</w:t>
            </w:r>
            <w:r w:rsidR="00174993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มหาวิทยาลัยราชภัฏวไลยอลงกรณ์ ในพระบรมราชูปถัมภ์ ได้อันดับที่ </w:t>
            </w:r>
            <w:r w:rsidR="00174993">
              <w:rPr>
                <w:rFonts w:ascii="TH SarabunPSK" w:eastAsia="Times New Roman" w:hAnsi="TH SarabunPSK" w:cs="TH SarabunPSK"/>
                <w:sz w:val="28"/>
                <w:szCs w:val="28"/>
              </w:rPr>
              <w:t>237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ของทวีปเอเชี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ย</w:t>
            </w:r>
            <w:r w:rsidR="00D96F0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D96F06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อันดับที่ 31 ของประเทศไทย</w:t>
            </w:r>
          </w:p>
        </w:tc>
      </w:tr>
      <w:tr w:rsidR="00123D2B" w:rsidRPr="00123D2B" w14:paraId="1147D793" w14:textId="77777777" w:rsidTr="007345F3">
        <w:trPr>
          <w:trHeight w:val="70"/>
        </w:trPr>
        <w:tc>
          <w:tcPr>
            <w:tcW w:w="2410" w:type="dxa"/>
          </w:tcPr>
          <w:p w14:paraId="1830B44A" w14:textId="77777777" w:rsidR="001F32A2" w:rsidRDefault="001F32A2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ค่าเฉลี่ยระดับความผูกพันของบุคลากรต่อองค์กร</w:t>
            </w:r>
          </w:p>
          <w:p w14:paraId="1F813268" w14:textId="51F6B028" w:rsidR="0045703E" w:rsidRPr="00123D2B" w:rsidRDefault="0045703E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3A778A1C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14:paraId="16FA3535" w14:textId="7A213A66" w:rsidR="001F32A2" w:rsidRDefault="008C0E4D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4.32</w:t>
            </w:r>
          </w:p>
          <w:p w14:paraId="67CA5C9B" w14:textId="594F8265" w:rsidR="003A6EEC" w:rsidRPr="00FD0818" w:rsidRDefault="003A6EEC" w:rsidP="001F32A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  <w:p w14:paraId="17D7EE59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14:paraId="014C3A7B" w14:textId="5D8C903B" w:rsidR="007345F3" w:rsidRPr="00B21235" w:rsidRDefault="00423FDA" w:rsidP="00423F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</w:t>
            </w:r>
            <w:r w:rsidRPr="00B212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2562 </w:t>
            </w:r>
            <w:r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มีค่าเฉลี่ยระดับความสุขและความผูกพันของบุคลากรต่อองค์กร เท่ากับ </w:t>
            </w:r>
            <w:r w:rsidRPr="00B21235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21235">
              <w:rPr>
                <w:rFonts w:ascii="TH SarabunPSK" w:hAnsi="TH SarabunPSK" w:cs="TH SarabunPSK"/>
                <w:spacing w:val="-6"/>
                <w:sz w:val="28"/>
                <w:szCs w:val="28"/>
              </w:rPr>
              <w:t>32</w:t>
            </w:r>
            <w:r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B212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โดยมีรายละเอียด ดังนี้</w:t>
            </w:r>
            <w:r w:rsidR="00E64E5F" w:rsidRPr="00B212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E64E5F"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 ทั้งสิ้น </w:t>
            </w:r>
            <w:r w:rsidR="00E64E5F" w:rsidRPr="00B2123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750 </w:t>
            </w:r>
            <w:r w:rsidR="00E64E5F"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จำแนกเป็น จำนวนบุคลากรสายวิชาการทั้งหมด </w:t>
            </w:r>
            <w:r w:rsidR="00E64E5F" w:rsidRPr="00B2123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422 </w:t>
            </w:r>
            <w:r w:rsidR="00E64E5F"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/จำนวนบุคลากรสายสนับสนุนทั้งหมด </w:t>
            </w:r>
            <w:r w:rsidR="00E64E5F" w:rsidRPr="00B2123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328  </w:t>
            </w:r>
            <w:r w:rsidR="00E64E5F"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(นับเฉพาะบุคลากรประจำสำนักงาน)จากผลการสำรวจมีผู้ตอบแบบสอบถาม จำนวน </w:t>
            </w:r>
            <w:r w:rsidR="00E64E5F" w:rsidRPr="00B2123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307 </w:t>
            </w:r>
            <w:r w:rsidR="00E64E5F"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(ร้อยละ </w:t>
            </w:r>
            <w:r w:rsidR="00E64E5F" w:rsidRPr="00B2123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40.94 </w:t>
            </w:r>
            <w:r w:rsidR="00E64E5F"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ของบุคลากรทั้งหมด) ภาพรวมผลการดำเนินงาน</w:t>
            </w:r>
            <w:r w:rsidR="00E64E5F" w:rsidRPr="00B212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แยกตามประเด็นดังนี้</w:t>
            </w:r>
          </w:p>
          <w:tbl>
            <w:tblPr>
              <w:tblW w:w="9497" w:type="dxa"/>
              <w:tblInd w:w="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363"/>
              <w:gridCol w:w="1134"/>
            </w:tblGrid>
            <w:tr w:rsidR="007345F3" w:rsidRPr="00500931" w14:paraId="1031469B" w14:textId="77777777" w:rsidTr="007345F3">
              <w:trPr>
                <w:trHeight w:val="57"/>
              </w:trPr>
              <w:tc>
                <w:tcPr>
                  <w:tcW w:w="836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6F2C63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ประเด็น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2068BE2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7345F3" w:rsidRPr="00500931" w14:paraId="600010AF" w14:textId="77777777" w:rsidTr="007345F3">
              <w:trPr>
                <w:trHeight w:val="57"/>
              </w:trPr>
              <w:tc>
                <w:tcPr>
                  <w:tcW w:w="836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6E5231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1. ฉันยอมรับกฎระเบียบข้อบังคับของมหาวิทยาลัยและพร้อมที่จะปฏิบัติตาม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C54103F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4.31</w:t>
                  </w:r>
                </w:p>
              </w:tc>
            </w:tr>
            <w:tr w:rsidR="007345F3" w:rsidRPr="00500931" w14:paraId="506B1623" w14:textId="77777777" w:rsidTr="007345F3">
              <w:trPr>
                <w:trHeight w:val="45"/>
              </w:trPr>
              <w:tc>
                <w:tcPr>
                  <w:tcW w:w="836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8CF492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2. องค์กรนี้เป็นองค์กรที่มีระบบการบริหารงานที่ดีน่าทำงาน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8F6D91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4.31</w:t>
                  </w:r>
                </w:p>
              </w:tc>
            </w:tr>
            <w:tr w:rsidR="007345F3" w:rsidRPr="00500931" w14:paraId="529E7FEA" w14:textId="77777777" w:rsidTr="007345F3">
              <w:trPr>
                <w:trHeight w:val="45"/>
              </w:trPr>
              <w:tc>
                <w:tcPr>
                  <w:tcW w:w="836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3D1AFA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3. ฉันปฏิบัติตามค่านิยม วัฒนธรรม การทำงานขององค์กร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40AFA1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4.22</w:t>
                  </w:r>
                </w:p>
              </w:tc>
            </w:tr>
            <w:tr w:rsidR="007345F3" w:rsidRPr="00500931" w14:paraId="6F8F89F1" w14:textId="77777777" w:rsidTr="007345F3">
              <w:trPr>
                <w:trHeight w:val="45"/>
              </w:trPr>
              <w:tc>
                <w:tcPr>
                  <w:tcW w:w="836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9E1857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4. เป้าหมายในการทำงานของฉันสอดคล้องกับค่านิยมขององค์กร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D187D66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4.38</w:t>
                  </w:r>
                </w:p>
              </w:tc>
            </w:tr>
            <w:tr w:rsidR="007345F3" w:rsidRPr="00500931" w14:paraId="5D44B9E0" w14:textId="77777777" w:rsidTr="007345F3">
              <w:trPr>
                <w:trHeight w:val="45"/>
              </w:trPr>
              <w:tc>
                <w:tcPr>
                  <w:tcW w:w="836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ABE539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5. คนองค์กรนี้มีความซื่อสัตย์ สุจริตสูง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85B385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4.31</w:t>
                  </w:r>
                </w:p>
              </w:tc>
            </w:tr>
            <w:tr w:rsidR="007345F3" w:rsidRPr="00500931" w14:paraId="5FAB8DCB" w14:textId="77777777" w:rsidTr="007345F3">
              <w:trPr>
                <w:trHeight w:val="45"/>
              </w:trPr>
              <w:tc>
                <w:tcPr>
                  <w:tcW w:w="836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9BA7EF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6. ในขณะที่ทำงานฉันรู้สึกว่าตนเองมีพลังมากมาย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864255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4.33</w:t>
                  </w:r>
                </w:p>
              </w:tc>
            </w:tr>
            <w:tr w:rsidR="007345F3" w:rsidRPr="00500931" w14:paraId="249E974A" w14:textId="77777777" w:rsidTr="007345F3">
              <w:trPr>
                <w:trHeight w:val="45"/>
              </w:trPr>
              <w:tc>
                <w:tcPr>
                  <w:tcW w:w="836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6B998F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7. ในขณะที่ทำงานฉันรู้สึกว่าเวลาผ่านไปอย่างรวดเร็ว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EEE39B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4.38</w:t>
                  </w:r>
                </w:p>
              </w:tc>
            </w:tr>
            <w:tr w:rsidR="007345F3" w:rsidRPr="00500931" w14:paraId="094B5C73" w14:textId="77777777" w:rsidTr="007345F3">
              <w:trPr>
                <w:trHeight w:val="303"/>
              </w:trPr>
              <w:tc>
                <w:tcPr>
                  <w:tcW w:w="836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F3DDFE" w14:textId="455B117D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8. หากเกิดภาวะวิกฤตกับองค์กร ฉันพร้อมที่จะเสียสละสิทธิและผลประโยชน์เพื่อให้มหาวิทยาลัยอยู่รอดต่อไปได้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8986443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4.30</w:t>
                  </w:r>
                </w:p>
              </w:tc>
            </w:tr>
            <w:tr w:rsidR="007345F3" w:rsidRPr="00500931" w14:paraId="69015087" w14:textId="77777777" w:rsidTr="007345F3">
              <w:trPr>
                <w:trHeight w:val="45"/>
              </w:trPr>
              <w:tc>
                <w:tcPr>
                  <w:tcW w:w="836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264FDE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9. องค์กรนี้เหมือนบ้านหลังที่ 2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D2B1F1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4.37</w:t>
                  </w:r>
                </w:p>
              </w:tc>
            </w:tr>
            <w:tr w:rsidR="007345F3" w:rsidRPr="00500931" w14:paraId="739EDC4A" w14:textId="77777777" w:rsidTr="007345F3">
              <w:trPr>
                <w:trHeight w:val="45"/>
              </w:trPr>
              <w:tc>
                <w:tcPr>
                  <w:tcW w:w="836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7B2D1F" w14:textId="0A9C88E0" w:rsidR="007345F3" w:rsidRPr="00500931" w:rsidRDefault="007345F3" w:rsidP="00D619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210"/>
                    <w:contextualSpacing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ค่าเฉลี่ยความผูกพันของบุคลากรต่อองค์กร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7EF58B" w14:textId="77777777" w:rsidR="007345F3" w:rsidRPr="00500931" w:rsidRDefault="007345F3" w:rsidP="00D619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4.32</w:t>
                  </w:r>
                </w:p>
              </w:tc>
            </w:tr>
            <w:tr w:rsidR="007345F3" w:rsidRPr="00500931" w14:paraId="17AC10E9" w14:textId="77777777" w:rsidTr="007345F3">
              <w:trPr>
                <w:trHeight w:val="45"/>
              </w:trPr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07AB61" w14:textId="4F05EA72" w:rsidR="007345F3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210"/>
                    <w:contextualSpacing/>
                    <w:jc w:val="right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</w:pPr>
                </w:p>
                <w:p w14:paraId="163884CD" w14:textId="23E86216" w:rsidR="00D61915" w:rsidRPr="00500931" w:rsidRDefault="00D61915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210"/>
                    <w:contextualSpacing/>
                    <w:jc w:val="right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4B7AA0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</w:p>
              </w:tc>
            </w:tr>
          </w:tbl>
          <w:p w14:paraId="0A198D21" w14:textId="28831820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123D2B" w:rsidRPr="00123D2B" w14:paraId="26FC4C95" w14:textId="77777777" w:rsidTr="00401AC4">
        <w:trPr>
          <w:trHeight w:val="365"/>
        </w:trPr>
        <w:tc>
          <w:tcPr>
            <w:tcW w:w="2410" w:type="dxa"/>
          </w:tcPr>
          <w:p w14:paraId="0C25D8CE" w14:textId="77777777" w:rsidR="001F32A2" w:rsidRPr="00123D2B" w:rsidRDefault="001F32A2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>5.1</w:t>
            </w: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993" w:type="dxa"/>
          </w:tcPr>
          <w:p w14:paraId="22FB055E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14:paraId="1309B946" w14:textId="5A4A3F98" w:rsidR="001F32A2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3.09</w:t>
            </w:r>
          </w:p>
          <w:p w14:paraId="6D76A16D" w14:textId="7B1BD26C" w:rsidR="003A6EEC" w:rsidRPr="00FD0818" w:rsidRDefault="003A6EEC" w:rsidP="001F32A2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  <w:p w14:paraId="771568E6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0B6641C9" w14:textId="6ED726C1" w:rsidR="001F32A2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ความพึงพอใจของผู้มีส่วนได้ ส่วนเสียที่มีต่อมหาวิทยาลัยในทุกมิติเฉลี่ยอยู่ที่ </w:t>
            </w:r>
            <w:r w:rsidRPr="00123D2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3.09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โดย</w:t>
            </w:r>
          </w:p>
          <w:p w14:paraId="4EF69F91" w14:textId="77777777" w:rsidR="00985079" w:rsidRPr="00420464" w:rsidRDefault="00985079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0"/>
                <w:szCs w:val="10"/>
              </w:rPr>
            </w:pPr>
          </w:p>
          <w:tbl>
            <w:tblPr>
              <w:tblW w:w="6237" w:type="dxa"/>
              <w:tblInd w:w="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27"/>
              <w:gridCol w:w="2410"/>
            </w:tblGrid>
            <w:tr w:rsidR="007345F3" w:rsidRPr="00500931" w14:paraId="56B01499" w14:textId="77777777" w:rsidTr="007345F3">
              <w:trPr>
                <w:trHeight w:val="57"/>
              </w:trPr>
              <w:tc>
                <w:tcPr>
                  <w:tcW w:w="382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E3F347" w14:textId="174F889C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มิติที่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AF8D27F" w14:textId="77777777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7345F3" w:rsidRPr="00500931" w14:paraId="1C05A839" w14:textId="77777777" w:rsidTr="007345F3">
              <w:trPr>
                <w:trHeight w:val="57"/>
              </w:trPr>
              <w:tc>
                <w:tcPr>
                  <w:tcW w:w="382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130FD8" w14:textId="109B4AA4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1. </w:t>
                  </w:r>
                  <w:r w:rsidRPr="007345F3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ด้านการบริหารจัดการ                 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2539847" w14:textId="17CF1FED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3.30</w:t>
                  </w:r>
                </w:p>
              </w:tc>
            </w:tr>
            <w:tr w:rsidR="007345F3" w:rsidRPr="00500931" w14:paraId="565A4378" w14:textId="77777777" w:rsidTr="007345F3">
              <w:trPr>
                <w:trHeight w:val="45"/>
              </w:trPr>
              <w:tc>
                <w:tcPr>
                  <w:tcW w:w="382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1350AD" w14:textId="302F3B58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2. </w:t>
                  </w:r>
                  <w:r w:rsidRPr="00123D2B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ด้าน</w:t>
                  </w:r>
                  <w:r w:rsidRPr="00123D2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การจัดการเรียนการสอน  </w:t>
                  </w:r>
                  <w:r w:rsidRPr="00123D2B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</w:t>
                  </w:r>
                  <w:r w:rsidRPr="00123D2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 </w:t>
                  </w:r>
                  <w:r w:rsidRPr="00123D2B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0AB8A5" w14:textId="0A5F3448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2.91</w:t>
                  </w:r>
                </w:p>
              </w:tc>
            </w:tr>
            <w:tr w:rsidR="007345F3" w:rsidRPr="00500931" w14:paraId="719D096A" w14:textId="77777777" w:rsidTr="007345F3">
              <w:trPr>
                <w:trHeight w:val="45"/>
              </w:trPr>
              <w:tc>
                <w:tcPr>
                  <w:tcW w:w="382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DB2EE7" w14:textId="646EB27B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3. </w:t>
                  </w:r>
                  <w:r w:rsidRPr="00123D2B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ด้าน</w:t>
                  </w:r>
                  <w:r w:rsidRPr="00123D2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  <w:r w:rsidRPr="00123D2B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                           </w:t>
                  </w:r>
                  <w:r w:rsidRPr="00123D2B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 </w:t>
                  </w:r>
                  <w:r w:rsidRPr="00123D2B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A34BBA" w14:textId="521D38EF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2.90</w:t>
                  </w:r>
                </w:p>
              </w:tc>
            </w:tr>
            <w:tr w:rsidR="007345F3" w:rsidRPr="00500931" w14:paraId="2415EF55" w14:textId="77777777" w:rsidTr="007345F3">
              <w:trPr>
                <w:trHeight w:val="45"/>
              </w:trPr>
              <w:tc>
                <w:tcPr>
                  <w:tcW w:w="382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7F289C" w14:textId="6FF16C62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4. </w:t>
                  </w:r>
                  <w:r w:rsidRPr="00123D2B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ด้านการบริการวิชาการ                  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45C151" w14:textId="0B454AB0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3.86</w:t>
                  </w:r>
                </w:p>
              </w:tc>
            </w:tr>
            <w:tr w:rsidR="007345F3" w:rsidRPr="00500931" w14:paraId="435D5ABE" w14:textId="77777777" w:rsidTr="007345F3">
              <w:trPr>
                <w:trHeight w:val="45"/>
              </w:trPr>
              <w:tc>
                <w:tcPr>
                  <w:tcW w:w="382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88B5E7A" w14:textId="79C453DC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5. </w:t>
                  </w:r>
                  <w:r w:rsidRPr="00123D2B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ด้านการทำนุบำรุงศิลปวัฒนธรรม     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5B45CEB" w14:textId="3897DE5B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3.71</w:t>
                  </w:r>
                </w:p>
              </w:tc>
            </w:tr>
            <w:tr w:rsidR="007345F3" w:rsidRPr="00500931" w14:paraId="6A6D6C78" w14:textId="77777777" w:rsidTr="007345F3">
              <w:trPr>
                <w:trHeight w:val="45"/>
              </w:trPr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97F36A" w14:textId="4D13CB75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210"/>
                    <w:contextualSpacing/>
                    <w:jc w:val="right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500931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  <w:r w:rsidRPr="007345F3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ทุกมิติ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61D677" w14:textId="138BBB19" w:rsidR="007345F3" w:rsidRPr="00500931" w:rsidRDefault="007345F3" w:rsidP="007345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3.09</w:t>
                  </w:r>
                </w:p>
              </w:tc>
            </w:tr>
            <w:tr w:rsidR="00937C19" w:rsidRPr="00500931" w14:paraId="677AAA63" w14:textId="77777777" w:rsidTr="00814930">
              <w:trPr>
                <w:trHeight w:val="45"/>
              </w:trPr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C5DB83F" w14:textId="77777777" w:rsidR="00985079" w:rsidRPr="00420464" w:rsidRDefault="00985079" w:rsidP="00937C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14"/>
                      <w:szCs w:val="14"/>
                      <w:bdr w:val="nil"/>
                    </w:rPr>
                  </w:pPr>
                </w:p>
                <w:p w14:paraId="46989AE2" w14:textId="6654556A" w:rsidR="00937C19" w:rsidRDefault="00937C19" w:rsidP="00937C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44"/>
                    </w:tabs>
                    <w:spacing w:after="0" w:line="240" w:lineRule="auto"/>
                    <w:ind w:right="-108"/>
                    <w:contextualSpacing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ข้อมูล </w:t>
                  </w:r>
                  <w:r w:rsidRPr="009A24A9"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 xml:space="preserve">ณ วันที่ 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15 กันยายน 2562 สำนักงานอธิการบดี(กองกลาง)</w:t>
                  </w:r>
                </w:p>
              </w:tc>
            </w:tr>
          </w:tbl>
          <w:p w14:paraId="264B049A" w14:textId="61FF9F90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23D2B" w:rsidRPr="00123D2B" w14:paraId="38D44127" w14:textId="77777777" w:rsidTr="00401AC4">
        <w:trPr>
          <w:trHeight w:val="365"/>
        </w:trPr>
        <w:tc>
          <w:tcPr>
            <w:tcW w:w="2410" w:type="dxa"/>
          </w:tcPr>
          <w:p w14:paraId="2189ED5F" w14:textId="45D415DC" w:rsidR="0045703E" w:rsidRPr="00123D2B" w:rsidRDefault="001F32A2" w:rsidP="007345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993" w:type="dxa"/>
          </w:tcPr>
          <w:p w14:paraId="43642190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14:paraId="29E71732" w14:textId="77777777" w:rsidR="001F32A2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1.71</w:t>
            </w:r>
          </w:p>
          <w:p w14:paraId="73687929" w14:textId="2171A452" w:rsidR="003A6EEC" w:rsidRPr="00123D2B" w:rsidRDefault="003A6EEC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09FD10A9" w14:textId="77777777" w:rsidR="001F32A2" w:rsidRPr="00B21235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2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จำนวนนักศึกษาใหม่ของ</w:t>
            </w:r>
            <w:r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มหาวิทยาลัยราชภัฏทั้งหมด</w:t>
            </w:r>
            <w:r w:rsidRPr="00B212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จำนวน 105,290 คน เข้าศึกษาต่อ</w:t>
            </w:r>
            <w:r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ต่อในมหาวิทยาลัย</w:t>
            </w:r>
            <w:r w:rsidRPr="00B212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ราชภัฏวไลยอลงกรณ์ฯ จำนวน 1,800 คน            คิดเป็น</w:t>
            </w:r>
            <w:r w:rsidRPr="00B2123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B212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ร้อยละ 1.71</w:t>
            </w:r>
          </w:p>
          <w:p w14:paraId="4C74D320" w14:textId="77777777" w:rsidR="001F32A2" w:rsidRPr="00123D2B" w:rsidRDefault="001F32A2" w:rsidP="00331EB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  <w:szCs w:val="28"/>
                <w:cs/>
              </w:rPr>
            </w:pPr>
            <w:r w:rsidRPr="00B21235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(เอกสารแนบ 5.16)</w:t>
            </w:r>
          </w:p>
        </w:tc>
      </w:tr>
      <w:tr w:rsidR="00123D2B" w:rsidRPr="00123D2B" w14:paraId="31698B1A" w14:textId="77777777" w:rsidTr="00401AC4">
        <w:trPr>
          <w:trHeight w:val="365"/>
        </w:trPr>
        <w:tc>
          <w:tcPr>
            <w:tcW w:w="2410" w:type="dxa"/>
          </w:tcPr>
          <w:p w14:paraId="41D4366E" w14:textId="5A4D6052" w:rsidR="001F32A2" w:rsidRPr="00123D2B" w:rsidRDefault="001F32A2" w:rsidP="001F32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      </w:r>
          </w:p>
        </w:tc>
        <w:tc>
          <w:tcPr>
            <w:tcW w:w="993" w:type="dxa"/>
          </w:tcPr>
          <w:p w14:paraId="0538FBD2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621634E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20</w:t>
            </w:r>
          </w:p>
        </w:tc>
        <w:tc>
          <w:tcPr>
            <w:tcW w:w="992" w:type="dxa"/>
          </w:tcPr>
          <w:p w14:paraId="2E17C317" w14:textId="77777777" w:rsidR="001F32A2" w:rsidRDefault="001F32A2" w:rsidP="001F32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3.32</w:t>
            </w:r>
          </w:p>
          <w:p w14:paraId="79EB9421" w14:textId="60A41AE0" w:rsidR="003A6EEC" w:rsidRPr="00123D2B" w:rsidRDefault="003A6EEC" w:rsidP="001F32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5D9EAC4C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szCs w:val="28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szCs w:val="28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szCs w:val="28"/>
                <w:cs/>
              </w:rPr>
              <w:t>ร้อยละ 3.32 แยกตามคณะดังนี้</w:t>
            </w:r>
          </w:p>
          <w:p w14:paraId="2B44D89F" w14:textId="77777777" w:rsidR="001F32A2" w:rsidRPr="00937C19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417"/>
              <w:gridCol w:w="1134"/>
              <w:gridCol w:w="1134"/>
              <w:gridCol w:w="1418"/>
            </w:tblGrid>
            <w:tr w:rsidR="00123D2B" w:rsidRPr="00937C19" w14:paraId="3AB0B49A" w14:textId="77777777" w:rsidTr="00420464">
              <w:trPr>
                <w:trHeight w:val="236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0B370CA7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59ED21AE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p w14:paraId="79320732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0F4AF417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  <w:hideMark/>
                </w:tcPr>
                <w:p w14:paraId="4982D1A0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123D2B" w:rsidRPr="00937C19" w14:paraId="2F316AD7" w14:textId="77777777" w:rsidTr="00420464">
              <w:trPr>
                <w:trHeight w:val="398"/>
              </w:trPr>
              <w:tc>
                <w:tcPr>
                  <w:tcW w:w="3289" w:type="dxa"/>
                  <w:vMerge/>
                  <w:hideMark/>
                </w:tcPr>
                <w:p w14:paraId="280D4ABE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0F929DA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1C746F9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417" w:type="dxa"/>
                  <w:vMerge/>
                  <w:hideMark/>
                </w:tcPr>
                <w:p w14:paraId="24FA6978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5ACDE1C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3D1B6E2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F61C65B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418" w:type="dxa"/>
                  <w:vMerge/>
                  <w:hideMark/>
                </w:tcPr>
                <w:p w14:paraId="45036B1F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23D2B" w:rsidRPr="00937C19" w14:paraId="4E3A5C47" w14:textId="77777777" w:rsidTr="00420464">
              <w:trPr>
                <w:trHeight w:val="322"/>
              </w:trPr>
              <w:tc>
                <w:tcPr>
                  <w:tcW w:w="3289" w:type="dxa"/>
                  <w:noWrap/>
                  <w:hideMark/>
                </w:tcPr>
                <w:p w14:paraId="15DC8722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838F2B3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BC3A494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2B8D9CA8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0.33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2BF992B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B63F30B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046FC08C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0.76</w:t>
                  </w:r>
                </w:p>
              </w:tc>
            </w:tr>
            <w:tr w:rsidR="00123D2B" w:rsidRPr="00937C19" w14:paraId="4454633C" w14:textId="77777777" w:rsidTr="00420464">
              <w:trPr>
                <w:trHeight w:val="283"/>
              </w:trPr>
              <w:tc>
                <w:tcPr>
                  <w:tcW w:w="3289" w:type="dxa"/>
                  <w:noWrap/>
                  <w:hideMark/>
                </w:tcPr>
                <w:p w14:paraId="2FF2EA15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50AFCC0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18F1269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8C23CFB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1.15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EAA462B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552C96B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405F9FF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0.60</w:t>
                  </w:r>
                </w:p>
              </w:tc>
            </w:tr>
            <w:tr w:rsidR="00123D2B" w:rsidRPr="00937C19" w14:paraId="4A9317B1" w14:textId="77777777" w:rsidTr="00420464">
              <w:trPr>
                <w:trHeight w:val="246"/>
              </w:trPr>
              <w:tc>
                <w:tcPr>
                  <w:tcW w:w="3289" w:type="dxa"/>
                  <w:noWrap/>
                  <w:hideMark/>
                </w:tcPr>
                <w:p w14:paraId="746FC617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F0F63A0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0C6DFA52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7228E5BE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0.47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6028E94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B24949D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55662480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0.16</w:t>
                  </w:r>
                </w:p>
              </w:tc>
            </w:tr>
            <w:tr w:rsidR="00123D2B" w:rsidRPr="00937C19" w14:paraId="713857AC" w14:textId="77777777" w:rsidTr="00420464">
              <w:trPr>
                <w:trHeight w:val="207"/>
              </w:trPr>
              <w:tc>
                <w:tcPr>
                  <w:tcW w:w="3289" w:type="dxa"/>
                  <w:noWrap/>
                  <w:hideMark/>
                </w:tcPr>
                <w:p w14:paraId="0800CF4D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21D62F7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C6A54BA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764149D8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1BAE159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963F32B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4A74784F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0.03</w:t>
                  </w:r>
                </w:p>
              </w:tc>
            </w:tr>
            <w:tr w:rsidR="00123D2B" w:rsidRPr="00937C19" w14:paraId="46EF063F" w14:textId="77777777" w:rsidTr="006A0DFA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9884DAF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D18F124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E7BF41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35A0FDE6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0.39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393FDC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B53DCEC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B4F2945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0.06</w:t>
                  </w:r>
                </w:p>
              </w:tc>
            </w:tr>
            <w:tr w:rsidR="00123D2B" w:rsidRPr="00937C19" w14:paraId="16B3AF96" w14:textId="77777777" w:rsidTr="00420464">
              <w:trPr>
                <w:trHeight w:val="200"/>
              </w:trPr>
              <w:tc>
                <w:tcPr>
                  <w:tcW w:w="3289" w:type="dxa"/>
                  <w:noWrap/>
                  <w:hideMark/>
                </w:tcPr>
                <w:p w14:paraId="5ACF71FB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35494E1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EE06EC1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305B4FC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1.21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CFCFD57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08FCB9F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47836482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0.29</w:t>
                  </w:r>
                </w:p>
              </w:tc>
            </w:tr>
            <w:tr w:rsidR="00420464" w:rsidRPr="00937C19" w14:paraId="63AE7AEE" w14:textId="77777777" w:rsidTr="00735758">
              <w:trPr>
                <w:trHeight w:val="236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211B4784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E935557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p w14:paraId="653DC1E5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0D445F7D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  <w:hideMark/>
                </w:tcPr>
                <w:p w14:paraId="130FE41A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420464" w:rsidRPr="00937C19" w14:paraId="07A800F7" w14:textId="77777777" w:rsidTr="00735758">
              <w:trPr>
                <w:trHeight w:val="398"/>
              </w:trPr>
              <w:tc>
                <w:tcPr>
                  <w:tcW w:w="3289" w:type="dxa"/>
                  <w:vMerge/>
                  <w:hideMark/>
                </w:tcPr>
                <w:p w14:paraId="37AEF339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4DB5A7B9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CF05220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417" w:type="dxa"/>
                  <w:vMerge/>
                  <w:hideMark/>
                </w:tcPr>
                <w:p w14:paraId="3A8B815F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14EEFAFF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F1FC82D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714F4162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418" w:type="dxa"/>
                  <w:vMerge/>
                  <w:hideMark/>
                </w:tcPr>
                <w:p w14:paraId="088C410B" w14:textId="77777777" w:rsidR="00420464" w:rsidRPr="00937C19" w:rsidRDefault="00420464" w:rsidP="007357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23D2B" w:rsidRPr="00937C19" w14:paraId="576FF26B" w14:textId="77777777" w:rsidTr="00420464">
              <w:trPr>
                <w:trHeight w:val="162"/>
              </w:trPr>
              <w:tc>
                <w:tcPr>
                  <w:tcW w:w="3289" w:type="dxa"/>
                  <w:noWrap/>
                  <w:hideMark/>
                </w:tcPr>
                <w:p w14:paraId="0663D79A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F52D4B6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7B71292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75505DAD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0.21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726B29B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29EA86C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6BAFEEFB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0.22</w:t>
                  </w:r>
                </w:p>
              </w:tc>
            </w:tr>
            <w:tr w:rsidR="00123D2B" w:rsidRPr="00937C19" w14:paraId="391759DC" w14:textId="77777777" w:rsidTr="00420464">
              <w:trPr>
                <w:trHeight w:val="251"/>
              </w:trPr>
              <w:tc>
                <w:tcPr>
                  <w:tcW w:w="3289" w:type="dxa"/>
                  <w:noWrap/>
                  <w:hideMark/>
                </w:tcPr>
                <w:p w14:paraId="7CB3C79D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7FDBC96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38855B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1F60DD1C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20F481F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F4EBC01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0A8F5E0A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0.00</w:t>
                  </w:r>
                </w:p>
              </w:tc>
            </w:tr>
            <w:tr w:rsidR="00123D2B" w:rsidRPr="00937C19" w14:paraId="5B466903" w14:textId="77777777" w:rsidTr="00420464">
              <w:trPr>
                <w:trHeight w:val="72"/>
              </w:trPr>
              <w:tc>
                <w:tcPr>
                  <w:tcW w:w="3289" w:type="dxa"/>
                  <w:noWrap/>
                  <w:hideMark/>
                </w:tcPr>
                <w:p w14:paraId="4FDF178D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C9752C4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44EFB2D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3506BC40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E70A0FD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1DCFD87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35F6E1EF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0.00</w:t>
                  </w:r>
                </w:p>
              </w:tc>
            </w:tr>
            <w:tr w:rsidR="00123D2B" w:rsidRPr="00937C19" w14:paraId="136B8EB4" w14:textId="77777777" w:rsidTr="00420464">
              <w:trPr>
                <w:trHeight w:val="175"/>
              </w:trPr>
              <w:tc>
                <w:tcPr>
                  <w:tcW w:w="3289" w:type="dxa"/>
                  <w:noWrap/>
                  <w:hideMark/>
                </w:tcPr>
                <w:p w14:paraId="3737741A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56DE561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258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405B592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2A137B21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3.89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86779B4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4B4CAA1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66CE4CF7" w14:textId="77777777" w:rsidR="001F32A2" w:rsidRPr="00937C19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2.12</w:t>
                  </w:r>
                </w:p>
              </w:tc>
            </w:tr>
          </w:tbl>
          <w:p w14:paraId="204E433E" w14:textId="77777777" w:rsidR="001F32A2" w:rsidRPr="00E55548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5BA704A1" w14:textId="22EDA5A8" w:rsidR="001F32A2" w:rsidRPr="00123D2B" w:rsidRDefault="001F32A2" w:rsidP="00E55548">
            <w:pPr>
              <w:widowControl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985079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คิดเป็น</w:t>
            </w:r>
            <w:r w:rsidRPr="0098507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ร้อยละของนักเรียนในท้องถิ่นที่เข้าเรียน เท่ากับ</w:t>
            </w:r>
            <w:r w:rsidRPr="0098507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325x100/9780 = 3.32</w:t>
            </w:r>
          </w:p>
        </w:tc>
      </w:tr>
      <w:tr w:rsidR="00123D2B" w:rsidRPr="00123D2B" w14:paraId="58DE7BB0" w14:textId="77777777" w:rsidTr="00E55548">
        <w:trPr>
          <w:trHeight w:val="938"/>
        </w:trPr>
        <w:tc>
          <w:tcPr>
            <w:tcW w:w="2410" w:type="dxa"/>
          </w:tcPr>
          <w:p w14:paraId="390A2C87" w14:textId="77777777" w:rsidR="001F32A2" w:rsidRPr="00123D2B" w:rsidRDefault="001F32A2" w:rsidP="001F32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 xml:space="preserve">5.18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993" w:type="dxa"/>
          </w:tcPr>
          <w:p w14:paraId="565B06D7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D22511A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14:paraId="288E3AF9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737924EA" w14:textId="40B21BD3" w:rsidR="001F32A2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8F18EB">
              <w:rPr>
                <w:rFonts w:ascii="TH SarabunPSK" w:hAnsi="TH SarabunPSK" w:cs="TH SarabunPSK" w:hint="cs"/>
                <w:sz w:val="28"/>
                <w:szCs w:val="28"/>
                <w:cs/>
              </w:rPr>
              <w:t>5.12</w:t>
            </w:r>
          </w:p>
          <w:p w14:paraId="098A29A2" w14:textId="09E7F6A4" w:rsidR="001F32A2" w:rsidRPr="00123D2B" w:rsidRDefault="003A6EEC" w:rsidP="00E555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0818">
              <w:rPr>
                <w:rFonts w:ascii="TH SarabunPSK" w:eastAsia="TH SarabunPSK" w:hAnsi="TH SarabunPSK" w:cs="TH SarabunPSK" w:hint="cs"/>
                <w:color w:val="FF000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0B1E5E82" w14:textId="4AEF3B56" w:rsidR="001F32A2" w:rsidRDefault="000A3501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A350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มหาวิทยาลัยมีรายได้ที่รับจริง</w:t>
            </w:r>
            <w:r w:rsidR="008F18E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ลดลงจากปี 2561 จำนวน </w:t>
            </w:r>
            <w:r w:rsidR="008F18EB" w:rsidRPr="008F18E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="008F18EB" w:rsidRPr="008F18EB">
              <w:rPr>
                <w:rFonts w:ascii="TH SarabunPSK" w:hAnsi="TH SarabunPSK" w:cs="TH SarabunPSK"/>
                <w:spacing w:val="-6"/>
                <w:sz w:val="28"/>
                <w:szCs w:val="28"/>
              </w:rPr>
              <w:t>,</w:t>
            </w:r>
            <w:r w:rsidR="008F18EB" w:rsidRPr="008F18E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375</w:t>
            </w:r>
            <w:r w:rsidR="008F18EB" w:rsidRPr="008F18EB">
              <w:rPr>
                <w:rFonts w:ascii="TH SarabunPSK" w:hAnsi="TH SarabunPSK" w:cs="TH SarabunPSK"/>
                <w:spacing w:val="-6"/>
                <w:sz w:val="28"/>
                <w:szCs w:val="28"/>
              </w:rPr>
              <w:t>,</w:t>
            </w:r>
            <w:r w:rsidR="008F18EB" w:rsidRPr="008F18E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097</w:t>
            </w:r>
            <w:r w:rsidR="008F18E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บาท คิดเป็นร้อยละ 5.12</w:t>
            </w:r>
          </w:p>
          <w:tbl>
            <w:tblPr>
              <w:tblStyle w:val="TableGrid"/>
              <w:tblW w:w="0" w:type="auto"/>
              <w:tblInd w:w="1282" w:type="dxa"/>
              <w:tblLayout w:type="fixed"/>
              <w:tblLook w:val="04A0" w:firstRow="1" w:lastRow="0" w:firstColumn="1" w:lastColumn="0" w:noHBand="0" w:noVBand="1"/>
            </w:tblPr>
            <w:tblGrid>
              <w:gridCol w:w="4130"/>
              <w:gridCol w:w="4091"/>
            </w:tblGrid>
            <w:tr w:rsidR="009E76FE" w14:paraId="0DCEBC90" w14:textId="77777777" w:rsidTr="009E76FE">
              <w:tc>
                <w:tcPr>
                  <w:tcW w:w="4130" w:type="dxa"/>
                </w:tcPr>
                <w:p w14:paraId="337AE084" w14:textId="110A81D1" w:rsidR="009E76FE" w:rsidRDefault="00AC7ACA" w:rsidP="009E76F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AC7ACA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รับจริง</w:t>
                  </w:r>
                  <w:r w:rsidR="009E76FE" w:rsidRPr="000A3501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ในปีงบประมาณ 256</w:t>
                  </w:r>
                  <w:r w:rsidR="009E76FE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4091" w:type="dxa"/>
                </w:tcPr>
                <w:p w14:paraId="0C03EE04" w14:textId="521AB280" w:rsidR="009E76FE" w:rsidRPr="009E76FE" w:rsidRDefault="00AC7ACA" w:rsidP="009E76F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AC7ACA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รับจริง</w:t>
                  </w:r>
                  <w:r w:rsidR="009E76FE" w:rsidRPr="000A3501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ในปีงบประมาณ 2562</w:t>
                  </w:r>
                </w:p>
              </w:tc>
            </w:tr>
            <w:tr w:rsidR="009E76FE" w14:paraId="02DC62F7" w14:textId="77777777" w:rsidTr="009E76FE">
              <w:tc>
                <w:tcPr>
                  <w:tcW w:w="4130" w:type="dxa"/>
                </w:tcPr>
                <w:p w14:paraId="4ACB6D83" w14:textId="5CEF57D3" w:rsidR="009E76FE" w:rsidRPr="008F18EB" w:rsidRDefault="008F18EB" w:rsidP="009E76F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pacing w:val="-6"/>
                      <w:sz w:val="40"/>
                      <w:szCs w:val="28"/>
                      <w:cs/>
                    </w:rPr>
                  </w:pPr>
                  <w:r w:rsidRPr="008F18EB">
                    <w:rPr>
                      <w:rFonts w:ascii="TH SarabunPSK" w:hAnsi="TH SarabunPSK" w:cs="TH SarabunPSK" w:hint="cs"/>
                      <w:spacing w:val="-6"/>
                      <w:sz w:val="40"/>
                      <w:szCs w:val="28"/>
                      <w:cs/>
                    </w:rPr>
                    <w:t>417,650,655</w:t>
                  </w:r>
                </w:p>
              </w:tc>
              <w:tc>
                <w:tcPr>
                  <w:tcW w:w="4091" w:type="dxa"/>
                </w:tcPr>
                <w:p w14:paraId="79350A63" w14:textId="50A45E4A" w:rsidR="009E76FE" w:rsidRPr="008F18EB" w:rsidRDefault="008F18EB" w:rsidP="009E76F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pacing w:val="-6"/>
                      <w:sz w:val="40"/>
                      <w:szCs w:val="28"/>
                      <w:cs/>
                    </w:rPr>
                  </w:pPr>
                  <w:r w:rsidRPr="008F18EB">
                    <w:rPr>
                      <w:rFonts w:ascii="TH SarabunPSK" w:hAnsi="TH SarabunPSK" w:cs="TH SarabunPSK" w:hint="cs"/>
                      <w:spacing w:val="-6"/>
                      <w:sz w:val="40"/>
                      <w:szCs w:val="28"/>
                      <w:cs/>
                    </w:rPr>
                    <w:t>396,275,558</w:t>
                  </w:r>
                </w:p>
              </w:tc>
            </w:tr>
            <w:tr w:rsidR="008F18EB" w14:paraId="3955CEBA" w14:textId="77777777" w:rsidTr="008F18EB">
              <w:tc>
                <w:tcPr>
                  <w:tcW w:w="8221" w:type="dxa"/>
                  <w:gridSpan w:val="2"/>
                  <w:tcBorders>
                    <w:bottom w:val="single" w:sz="4" w:space="0" w:color="auto"/>
                  </w:tcBorders>
                </w:tcPr>
                <w:p w14:paraId="7D3019AC" w14:textId="063BD863" w:rsidR="008F18EB" w:rsidRPr="008F18EB" w:rsidRDefault="008F18EB" w:rsidP="009E76F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pacing w:val="-6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6"/>
                      <w:sz w:val="40"/>
                      <w:szCs w:val="28"/>
                      <w:cs/>
                    </w:rPr>
                    <w:t xml:space="preserve">ต่ำกว่าปี 2561 จำนวน </w:t>
                  </w:r>
                  <w:r w:rsidRPr="008F18EB">
                    <w:rPr>
                      <w:rFonts w:ascii="TH SarabunPSK" w:hAnsi="TH SarabunPSK" w:cs="TH SarabunPSK" w:hint="cs"/>
                      <w:spacing w:val="-6"/>
                      <w:sz w:val="40"/>
                      <w:szCs w:val="28"/>
                      <w:cs/>
                    </w:rPr>
                    <w:t>21,375,097</w:t>
                  </w:r>
                </w:p>
              </w:tc>
            </w:tr>
            <w:tr w:rsidR="008F18EB" w14:paraId="23A9DD83" w14:textId="77777777" w:rsidTr="008F18EB">
              <w:tc>
                <w:tcPr>
                  <w:tcW w:w="822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D1D375" w14:textId="77777777" w:rsidR="008F18EB" w:rsidRPr="008F18EB" w:rsidRDefault="008F18EB" w:rsidP="009E76F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pacing w:val="-6"/>
                      <w:sz w:val="40"/>
                      <w:cs/>
                    </w:rPr>
                  </w:pPr>
                </w:p>
              </w:tc>
            </w:tr>
          </w:tbl>
          <w:p w14:paraId="2AA00B4E" w14:textId="4E937C8F" w:rsidR="009E76FE" w:rsidRPr="00123D2B" w:rsidRDefault="009E76FE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23D2B" w:rsidRPr="00123D2B" w14:paraId="07CE3E83" w14:textId="77777777" w:rsidTr="00401AC4">
        <w:trPr>
          <w:trHeight w:val="365"/>
        </w:trPr>
        <w:tc>
          <w:tcPr>
            <w:tcW w:w="2410" w:type="dxa"/>
          </w:tcPr>
          <w:p w14:paraId="6A3BEC4C" w14:textId="77777777" w:rsidR="001F32A2" w:rsidRPr="00123D2B" w:rsidRDefault="001F32A2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3" w:type="dxa"/>
          </w:tcPr>
          <w:p w14:paraId="17E505E4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14:paraId="481FACFB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CE3FAE" w14:textId="77777777" w:rsidR="001F32A2" w:rsidRDefault="00247880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0.22</w:t>
            </w:r>
          </w:p>
          <w:p w14:paraId="023BF905" w14:textId="3B6DC6FC" w:rsidR="003A6EEC" w:rsidRPr="00123D2B" w:rsidRDefault="003A6EEC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51CCF481" w14:textId="6ABA0A60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ในปีงบประมาณ 2562 มหาวิทยาลัยมีกำไรจากการดำเนินงาน 233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219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774.96 บาท มีรายได้ 1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049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735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439.67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คิดเป็นร้อยละ </w:t>
            </w:r>
            <w:r w:rsidR="00544CE2">
              <w:rPr>
                <w:rFonts w:ascii="TH SarabunPSK" w:hAnsi="TH SarabunPSK" w:cs="TH SarabunPSK"/>
                <w:sz w:val="28"/>
                <w:szCs w:val="28"/>
              </w:rPr>
              <w:t>0.22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30 กันยา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ยน 2562</w:t>
            </w:r>
          </w:p>
          <w:p w14:paraId="3ECCE1D7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วิธีการคำนวณ</w:t>
            </w:r>
          </w:p>
          <w:p w14:paraId="5500D1F1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233</w:t>
            </w:r>
            <w:r w:rsidRPr="00123D2B">
              <w:rPr>
                <w:rFonts w:ascii="TH SarabunPSK" w:hAnsi="TH SarabunPSK" w:cs="TH SarabunPSK"/>
                <w:sz w:val="28"/>
                <w:szCs w:val="28"/>
                <w:u w:val="single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219</w:t>
            </w:r>
            <w:r w:rsidRPr="00123D2B">
              <w:rPr>
                <w:rFonts w:ascii="TH SarabunPSK" w:hAnsi="TH SarabunPSK" w:cs="TH SarabunPSK"/>
                <w:sz w:val="28"/>
                <w:szCs w:val="28"/>
                <w:u w:val="single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774.96</w:t>
            </w:r>
          </w:p>
          <w:p w14:paraId="1B82E66A" w14:textId="77777777" w:rsidR="001F32A2" w:rsidRPr="00123D2B" w:rsidRDefault="001F32A2" w:rsidP="00331EB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รายได้สุทธิ                 1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049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735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439.67</w:t>
            </w:r>
          </w:p>
        </w:tc>
      </w:tr>
      <w:tr w:rsidR="00123D2B" w:rsidRPr="00123D2B" w14:paraId="40A103DB" w14:textId="77777777" w:rsidTr="00401AC4">
        <w:trPr>
          <w:trHeight w:val="365"/>
        </w:trPr>
        <w:tc>
          <w:tcPr>
            <w:tcW w:w="2410" w:type="dxa"/>
          </w:tcPr>
          <w:p w14:paraId="0E40DE71" w14:textId="7E2CFEA1" w:rsidR="001F32A2" w:rsidRPr="00123D2B" w:rsidRDefault="001F32A2" w:rsidP="001F32A2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3" w:type="dxa"/>
          </w:tcPr>
          <w:p w14:paraId="69A24707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118BB74E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6D11734F" w14:textId="40C280C6" w:rsidR="001F32A2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</w:p>
          <w:p w14:paraId="3803E40F" w14:textId="51818B52" w:rsidR="003A6EEC" w:rsidRPr="00123D2B" w:rsidRDefault="003A6EEC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0DD8">
              <w:rPr>
                <w:rFonts w:ascii="TH SarabunPSK" w:eastAsia="TH SarabunPSK" w:hAnsi="TH SarabunPSK" w:cs="TH SarabunPSK" w:hint="cs"/>
                <w:color w:val="00B050"/>
                <w:sz w:val="36"/>
                <w:szCs w:val="36"/>
              </w:rPr>
              <w:sym w:font="Wingdings 2" w:char="F098"/>
            </w:r>
          </w:p>
        </w:tc>
        <w:tc>
          <w:tcPr>
            <w:tcW w:w="11056" w:type="dxa"/>
          </w:tcPr>
          <w:p w14:paraId="0850DA2F" w14:textId="120AC55D" w:rsidR="001F32A2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ในปีงบประมาณ 2562 งานบริหารทรัพย์สินและรายได้นำเงินไปลงทุน 50,499,519 บาท มีผลกำไร 12,626,958.35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) คิดเป็นร้อยละ 25</w:t>
            </w:r>
            <w:r w:rsidR="009E7213">
              <w:rPr>
                <w:rFonts w:ascii="TH SarabunPSK" w:hAnsi="TH SarabunPSK" w:cs="TH SarabunPSK" w:hint="cs"/>
                <w:sz w:val="28"/>
                <w:szCs w:val="28"/>
                <w:cs/>
              </w:rPr>
              <w:t>.004</w:t>
            </w:r>
          </w:p>
          <w:p w14:paraId="0055E01C" w14:textId="77777777" w:rsidR="009E7213" w:rsidRPr="00123D2B" w:rsidRDefault="009E7213" w:rsidP="009E721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วิธีการคำนวณ</w:t>
            </w:r>
          </w:p>
          <w:p w14:paraId="79834498" w14:textId="363F326E" w:rsidR="009E7213" w:rsidRPr="009E7213" w:rsidRDefault="009E7213" w:rsidP="009E721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E77D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</w:t>
            </w:r>
            <w:r w:rsidRPr="009E721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12</w:t>
            </w:r>
            <w:r w:rsidRPr="009E7213">
              <w:rPr>
                <w:rFonts w:ascii="TH SarabunPSK" w:hAnsi="TH SarabunPSK" w:cs="TH SarabunPSK"/>
                <w:sz w:val="28"/>
                <w:szCs w:val="28"/>
                <w:u w:val="single"/>
              </w:rPr>
              <w:t>,</w:t>
            </w:r>
            <w:r w:rsidRPr="009E721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626</w:t>
            </w:r>
            <w:r w:rsidRPr="009E7213">
              <w:rPr>
                <w:rFonts w:ascii="TH SarabunPSK" w:hAnsi="TH SarabunPSK" w:cs="TH SarabunPSK"/>
                <w:sz w:val="28"/>
                <w:szCs w:val="28"/>
                <w:u w:val="single"/>
              </w:rPr>
              <w:t>,</w:t>
            </w:r>
            <w:r w:rsidRPr="009E721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958.35</w:t>
            </w:r>
            <w:r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 </w:t>
            </w:r>
            <w:r w:rsidRPr="009E7213">
              <w:rPr>
                <w:rFonts w:ascii="TH SarabunPSK" w:hAnsi="TH SarabunPSK" w:cs="TH SarabunPSK"/>
                <w:sz w:val="28"/>
                <w:szCs w:val="28"/>
                <w:u w:val="single"/>
              </w:rPr>
              <w:t>* 100</w:t>
            </w:r>
          </w:p>
          <w:p w14:paraId="20CF0289" w14:textId="7590CE2D" w:rsidR="001F32A2" w:rsidRPr="00123D2B" w:rsidRDefault="009E7213" w:rsidP="002A69F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9E7213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  <w:r w:rsidRPr="009E721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E7213">
              <w:rPr>
                <w:rFonts w:ascii="TH SarabunPSK" w:hAnsi="TH SarabunPSK" w:cs="TH SarabunPSK"/>
                <w:sz w:val="28"/>
                <w:szCs w:val="28"/>
                <w:cs/>
              </w:rPr>
              <w:t>499</w:t>
            </w:r>
            <w:r w:rsidRPr="009E721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E72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519     </w:t>
            </w:r>
          </w:p>
        </w:tc>
      </w:tr>
    </w:tbl>
    <w:p w14:paraId="7C1DCA56" w14:textId="77777777" w:rsidR="00F11C15" w:rsidRPr="00123D2B" w:rsidRDefault="00F11C15" w:rsidP="00E5554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sectPr w:rsidR="00F11C15" w:rsidRPr="00123D2B" w:rsidSect="00D55A54">
      <w:pgSz w:w="16838" w:h="11906" w:orient="landscape"/>
      <w:pgMar w:top="1134" w:right="1440" w:bottom="1440" w:left="144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D5C2" w14:textId="77777777" w:rsidR="00430F14" w:rsidRDefault="00430F14" w:rsidP="00BA38CD">
      <w:pPr>
        <w:spacing w:after="0" w:line="240" w:lineRule="auto"/>
      </w:pPr>
      <w:r>
        <w:separator/>
      </w:r>
    </w:p>
  </w:endnote>
  <w:endnote w:type="continuationSeparator" w:id="0">
    <w:p w14:paraId="5585C4CA" w14:textId="77777777" w:rsidR="00430F14" w:rsidRDefault="00430F14" w:rsidP="00BA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DE06" w14:textId="77777777" w:rsidR="00735758" w:rsidRDefault="00735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b/>
        <w:bCs/>
        <w:sz w:val="36"/>
        <w:szCs w:val="36"/>
      </w:rPr>
      <w:id w:val="-847866355"/>
      <w:docPartObj>
        <w:docPartGallery w:val="Page Numbers (Bottom of Page)"/>
        <w:docPartUnique/>
      </w:docPartObj>
    </w:sdtPr>
    <w:sdtEndPr/>
    <w:sdtContent>
      <w:p w14:paraId="3AC400B0" w14:textId="4CEBC54B" w:rsidR="00735758" w:rsidRPr="00C348FF" w:rsidRDefault="00735758" w:rsidP="00C348FF">
        <w:pPr>
          <w:pStyle w:val="Footer"/>
          <w:rPr>
            <w:rFonts w:ascii="TH SarabunPSK" w:hAnsi="TH SarabunPSK" w:cs="TH SarabunPSK"/>
            <w:b/>
            <w:bCs/>
            <w:sz w:val="36"/>
            <w:szCs w:val="36"/>
          </w:rPr>
        </w:pPr>
        <w:r w:rsidRPr="00C348FF">
          <w:rPr>
            <w:rFonts w:ascii="TH SarabunPSK" w:eastAsia="TH SarabunPSK" w:hAnsi="TH SarabunPSK" w:cs="TH SarabunPSK" w:hint="cs"/>
            <w:b/>
            <w:bCs/>
            <w:color w:val="auto"/>
            <w:sz w:val="32"/>
            <w:szCs w:val="32"/>
            <w:u w:val="single"/>
            <w:cs/>
          </w:rPr>
          <w:t>หมายเหตุ</w:t>
        </w:r>
        <w:r w:rsidRPr="00C348FF">
          <w:rPr>
            <w:rFonts w:ascii="TH SarabunPSK" w:eastAsia="TH SarabunPSK" w:hAnsi="TH SarabunPSK" w:cs="TH SarabunPSK" w:hint="cs"/>
            <w:b/>
            <w:bCs/>
            <w:color w:val="C00000"/>
            <w:sz w:val="32"/>
            <w:szCs w:val="32"/>
            <w:cs/>
          </w:rPr>
          <w:t xml:space="preserve">  </w:t>
        </w:r>
        <w:r w:rsidRPr="00C348FF">
          <w:rPr>
            <w:rFonts w:ascii="TH SarabunPSK" w:eastAsia="TH SarabunPSK" w:hAnsi="TH SarabunPSK" w:cs="TH SarabunPSK" w:hint="cs"/>
            <w:b/>
            <w:bCs/>
            <w:color w:val="00B050"/>
            <w:sz w:val="36"/>
            <w:szCs w:val="36"/>
          </w:rPr>
          <w:sym w:font="Wingdings 2" w:char="F098"/>
        </w:r>
        <w:r w:rsidRPr="00C348FF">
          <w:rPr>
            <w:rFonts w:ascii="TH SarabunPSK" w:eastAsia="TH SarabunPSK" w:hAnsi="TH SarabunPSK" w:cs="TH SarabunPSK"/>
            <w:b/>
            <w:bCs/>
            <w:color w:val="C00000"/>
            <w:sz w:val="36"/>
            <w:szCs w:val="36"/>
          </w:rPr>
          <w:t xml:space="preserve"> </w:t>
        </w:r>
        <w:r w:rsidRPr="00C348FF">
          <w:rPr>
            <w:rFonts w:ascii="TH SarabunPSK" w:eastAsia="TH SarabunPSK" w:hAnsi="TH SarabunPSK" w:cs="TH SarabunPSK" w:hint="cs"/>
            <w:b/>
            <w:bCs/>
            <w:color w:val="auto"/>
            <w:sz w:val="32"/>
            <w:szCs w:val="32"/>
            <w:cs/>
          </w:rPr>
          <w:t>บรรลุ</w:t>
        </w:r>
        <w:r w:rsidRPr="00C348FF">
          <w:rPr>
            <w:rFonts w:ascii="TH SarabunPSK" w:eastAsia="TH SarabunPSK" w:hAnsi="TH SarabunPSK" w:cs="TH SarabunPSK" w:hint="cs"/>
            <w:b/>
            <w:bCs/>
            <w:color w:val="C00000"/>
            <w:sz w:val="36"/>
            <w:szCs w:val="36"/>
            <w:cs/>
          </w:rPr>
          <w:t xml:space="preserve"> </w:t>
        </w:r>
        <w:r w:rsidRPr="003A6EEC">
          <w:rPr>
            <w:rFonts w:ascii="TH SarabunPSK" w:eastAsia="TH SarabunPSK" w:hAnsi="TH SarabunPSK" w:cs="TH SarabunPSK" w:hint="cs"/>
            <w:b/>
            <w:bCs/>
            <w:color w:val="FF0000"/>
            <w:sz w:val="36"/>
            <w:szCs w:val="36"/>
          </w:rPr>
          <w:sym w:font="Wingdings 2" w:char="F098"/>
        </w:r>
        <w:sdt>
          <w:sdtPr>
            <w:rPr>
              <w:rFonts w:ascii="TH SarabunPSK" w:hAnsi="TH SarabunPSK" w:cs="TH SarabunPSK"/>
              <w:b/>
              <w:bCs/>
              <w:sz w:val="36"/>
              <w:szCs w:val="36"/>
            </w:rPr>
            <w:id w:val="1102531114"/>
            <w:docPartObj>
              <w:docPartGallery w:val="Page Numbers (Bottom of Page)"/>
              <w:docPartUnique/>
            </w:docPartObj>
          </w:sdtPr>
          <w:sdtEndPr/>
          <w:sdtContent>
            <w:r w:rsidRPr="00C348F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C348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  <w:r w:rsidRPr="00C34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sdtContent>
        </w:sdt>
        <w:r w:rsidRPr="00C348FF">
          <w:rPr>
            <w:rFonts w:ascii="TH SarabunPSK" w:hAnsi="TH SarabunPSK" w:cs="TH SarabunPSK"/>
            <w:b/>
            <w:bCs/>
            <w:sz w:val="36"/>
            <w:szCs w:val="36"/>
          </w:rPr>
          <w:t xml:space="preserve"> </w:t>
        </w:r>
        <w:r w:rsidRPr="00C348FF">
          <w:rPr>
            <w:rFonts w:ascii="TH SarabunPSK" w:hAnsi="TH SarabunPSK" w:cs="TH SarabunPSK"/>
            <w:b/>
            <w:bCs/>
            <w:sz w:val="36"/>
            <w:szCs w:val="36"/>
          </w:rPr>
          <w:fldChar w:fldCharType="begin"/>
        </w:r>
        <w:r w:rsidRPr="00C348FF">
          <w:rPr>
            <w:rFonts w:ascii="TH SarabunPSK" w:hAnsi="TH SarabunPSK" w:cs="TH SarabunPSK"/>
            <w:b/>
            <w:bCs/>
            <w:sz w:val="36"/>
            <w:szCs w:val="36"/>
          </w:rPr>
          <w:instrText>PAGE   \* MERGEFORMAT</w:instrText>
        </w:r>
        <w:r w:rsidRPr="00C348FF">
          <w:rPr>
            <w:rFonts w:ascii="TH SarabunPSK" w:hAnsi="TH SarabunPSK" w:cs="TH SarabunPSK"/>
            <w:b/>
            <w:bCs/>
            <w:sz w:val="36"/>
            <w:szCs w:val="36"/>
          </w:rPr>
          <w:fldChar w:fldCharType="separate"/>
        </w:r>
        <w:r w:rsidRPr="00C348FF">
          <w:rPr>
            <w:rFonts w:ascii="TH SarabunPSK" w:hAnsi="TH SarabunPSK" w:cs="TH SarabunPSK"/>
            <w:b/>
            <w:bCs/>
            <w:noProof/>
            <w:sz w:val="36"/>
            <w:szCs w:val="36"/>
            <w:lang w:val="th-TH"/>
          </w:rPr>
          <w:t>8</w:t>
        </w:r>
        <w:r w:rsidRPr="00C348FF">
          <w:rPr>
            <w:rFonts w:ascii="TH SarabunPSK" w:hAnsi="TH SarabunPSK" w:cs="TH SarabunPSK"/>
            <w:b/>
            <w:bCs/>
            <w:sz w:val="36"/>
            <w:szCs w:val="36"/>
          </w:rPr>
          <w:fldChar w:fldCharType="end"/>
        </w:r>
      </w:p>
    </w:sdtContent>
  </w:sdt>
  <w:p w14:paraId="0C5B33A3" w14:textId="77777777" w:rsidR="00735758" w:rsidRPr="00C348FF" w:rsidRDefault="00735758">
    <w:pPr>
      <w:pStyle w:val="Footer"/>
      <w:rPr>
        <w:rFonts w:ascii="TH SarabunPSK" w:hAnsi="TH SarabunPSK" w:cs="TH SarabunPSK"/>
        <w:b/>
        <w:bCs/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31C5" w14:textId="77777777" w:rsidR="00735758" w:rsidRDefault="00735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2E73" w14:textId="77777777" w:rsidR="00430F14" w:rsidRDefault="00430F14" w:rsidP="00BA38CD">
      <w:pPr>
        <w:spacing w:after="0" w:line="240" w:lineRule="auto"/>
      </w:pPr>
      <w:r>
        <w:separator/>
      </w:r>
    </w:p>
  </w:footnote>
  <w:footnote w:type="continuationSeparator" w:id="0">
    <w:p w14:paraId="7CC6C6CE" w14:textId="77777777" w:rsidR="00430F14" w:rsidRDefault="00430F14" w:rsidP="00BA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52CA" w14:textId="77777777" w:rsidR="00735758" w:rsidRDefault="00735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029A" w14:textId="77777777" w:rsidR="00735758" w:rsidRDefault="00735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E6E0" w14:textId="77777777" w:rsidR="00735758" w:rsidRDefault="00735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4E01"/>
    <w:multiLevelType w:val="hybridMultilevel"/>
    <w:tmpl w:val="B734E9C4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E279A0"/>
    <w:multiLevelType w:val="hybridMultilevel"/>
    <w:tmpl w:val="5BCAB66E"/>
    <w:lvl w:ilvl="0" w:tplc="6E52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E33E72"/>
    <w:multiLevelType w:val="hybridMultilevel"/>
    <w:tmpl w:val="6F9C22CE"/>
    <w:lvl w:ilvl="0" w:tplc="F236AC1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51E633F"/>
    <w:multiLevelType w:val="hybridMultilevel"/>
    <w:tmpl w:val="F6F2386E"/>
    <w:lvl w:ilvl="0" w:tplc="60EA6C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6DD4"/>
    <w:multiLevelType w:val="hybridMultilevel"/>
    <w:tmpl w:val="00C258C6"/>
    <w:lvl w:ilvl="0" w:tplc="084EE6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B3E4D6A"/>
    <w:multiLevelType w:val="hybridMultilevel"/>
    <w:tmpl w:val="3FB8E2C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D22EF"/>
    <w:multiLevelType w:val="hybridMultilevel"/>
    <w:tmpl w:val="B7246F2A"/>
    <w:lvl w:ilvl="0" w:tplc="E5C2D270">
      <w:start w:val="1"/>
      <w:numFmt w:val="decimal"/>
      <w:lvlText w:val="%1."/>
      <w:lvlJc w:val="left"/>
      <w:pPr>
        <w:ind w:left="3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4" w15:restartNumberingAfterBreak="0">
    <w:nsid w:val="628E32DB"/>
    <w:multiLevelType w:val="hybridMultilevel"/>
    <w:tmpl w:val="5FBC3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A905645"/>
    <w:multiLevelType w:val="hybridMultilevel"/>
    <w:tmpl w:val="F7168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AAD0891"/>
    <w:multiLevelType w:val="hybridMultilevel"/>
    <w:tmpl w:val="BAE68A2C"/>
    <w:lvl w:ilvl="0" w:tplc="A9747C72">
      <w:start w:val="1"/>
      <w:numFmt w:val="decimal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3"/>
  </w:num>
  <w:num w:numId="3">
    <w:abstractNumId w:val="32"/>
  </w:num>
  <w:num w:numId="4">
    <w:abstractNumId w:val="5"/>
  </w:num>
  <w:num w:numId="5">
    <w:abstractNumId w:val="36"/>
  </w:num>
  <w:num w:numId="6">
    <w:abstractNumId w:val="7"/>
  </w:num>
  <w:num w:numId="7">
    <w:abstractNumId w:val="27"/>
  </w:num>
  <w:num w:numId="8">
    <w:abstractNumId w:val="10"/>
  </w:num>
  <w:num w:numId="9">
    <w:abstractNumId w:val="33"/>
  </w:num>
  <w:num w:numId="10">
    <w:abstractNumId w:val="18"/>
  </w:num>
  <w:num w:numId="11">
    <w:abstractNumId w:val="26"/>
  </w:num>
  <w:num w:numId="12">
    <w:abstractNumId w:val="17"/>
  </w:num>
  <w:num w:numId="13">
    <w:abstractNumId w:val="8"/>
  </w:num>
  <w:num w:numId="14">
    <w:abstractNumId w:val="30"/>
  </w:num>
  <w:num w:numId="15">
    <w:abstractNumId w:val="34"/>
  </w:num>
  <w:num w:numId="16">
    <w:abstractNumId w:val="31"/>
  </w:num>
  <w:num w:numId="17">
    <w:abstractNumId w:val="1"/>
  </w:num>
  <w:num w:numId="18">
    <w:abstractNumId w:val="2"/>
  </w:num>
  <w:num w:numId="19">
    <w:abstractNumId w:val="25"/>
  </w:num>
  <w:num w:numId="20">
    <w:abstractNumId w:val="29"/>
  </w:num>
  <w:num w:numId="21">
    <w:abstractNumId w:val="15"/>
  </w:num>
  <w:num w:numId="22">
    <w:abstractNumId w:val="13"/>
  </w:num>
  <w:num w:numId="23">
    <w:abstractNumId w:val="14"/>
  </w:num>
  <w:num w:numId="24">
    <w:abstractNumId w:val="9"/>
  </w:num>
  <w:num w:numId="25">
    <w:abstractNumId w:val="12"/>
  </w:num>
  <w:num w:numId="26">
    <w:abstractNumId w:val="22"/>
  </w:num>
  <w:num w:numId="27">
    <w:abstractNumId w:val="6"/>
  </w:num>
  <w:num w:numId="28">
    <w:abstractNumId w:val="19"/>
  </w:num>
  <w:num w:numId="29">
    <w:abstractNumId w:val="4"/>
  </w:num>
  <w:num w:numId="30">
    <w:abstractNumId w:val="24"/>
  </w:num>
  <w:num w:numId="31">
    <w:abstractNumId w:val="28"/>
  </w:num>
  <w:num w:numId="32">
    <w:abstractNumId w:val="21"/>
  </w:num>
  <w:num w:numId="33">
    <w:abstractNumId w:val="0"/>
  </w:num>
  <w:num w:numId="34">
    <w:abstractNumId w:val="35"/>
  </w:num>
  <w:num w:numId="35">
    <w:abstractNumId w:val="11"/>
  </w:num>
  <w:num w:numId="36">
    <w:abstractNumId w:val="20"/>
  </w:num>
  <w:num w:numId="3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2C"/>
    <w:rsid w:val="00001CFB"/>
    <w:rsid w:val="00015D82"/>
    <w:rsid w:val="0001753D"/>
    <w:rsid w:val="00025397"/>
    <w:rsid w:val="00030E45"/>
    <w:rsid w:val="0003101E"/>
    <w:rsid w:val="000335BB"/>
    <w:rsid w:val="00034B96"/>
    <w:rsid w:val="00037A85"/>
    <w:rsid w:val="00041CB9"/>
    <w:rsid w:val="000614D0"/>
    <w:rsid w:val="00063F0E"/>
    <w:rsid w:val="00072CDF"/>
    <w:rsid w:val="00084FAA"/>
    <w:rsid w:val="000875CF"/>
    <w:rsid w:val="00090FBA"/>
    <w:rsid w:val="00097085"/>
    <w:rsid w:val="000A3501"/>
    <w:rsid w:val="000A586D"/>
    <w:rsid w:val="000A6C99"/>
    <w:rsid w:val="000B409E"/>
    <w:rsid w:val="000B4420"/>
    <w:rsid w:val="000B6672"/>
    <w:rsid w:val="000C2C41"/>
    <w:rsid w:val="000D02DF"/>
    <w:rsid w:val="000E5156"/>
    <w:rsid w:val="000E6613"/>
    <w:rsid w:val="001008AF"/>
    <w:rsid w:val="00104CEB"/>
    <w:rsid w:val="00110022"/>
    <w:rsid w:val="001133BB"/>
    <w:rsid w:val="00116722"/>
    <w:rsid w:val="00123D12"/>
    <w:rsid w:val="00123D2B"/>
    <w:rsid w:val="00131991"/>
    <w:rsid w:val="001323D0"/>
    <w:rsid w:val="00134CBA"/>
    <w:rsid w:val="00135FC2"/>
    <w:rsid w:val="00141E6A"/>
    <w:rsid w:val="00152968"/>
    <w:rsid w:val="00160072"/>
    <w:rsid w:val="0016028D"/>
    <w:rsid w:val="00160370"/>
    <w:rsid w:val="00165C96"/>
    <w:rsid w:val="00166520"/>
    <w:rsid w:val="00174993"/>
    <w:rsid w:val="00180478"/>
    <w:rsid w:val="00184AED"/>
    <w:rsid w:val="00191A17"/>
    <w:rsid w:val="00194F8E"/>
    <w:rsid w:val="001B0965"/>
    <w:rsid w:val="001B16FD"/>
    <w:rsid w:val="001C1A4D"/>
    <w:rsid w:val="001C3279"/>
    <w:rsid w:val="001C5FD2"/>
    <w:rsid w:val="001D4EFE"/>
    <w:rsid w:val="001D6B64"/>
    <w:rsid w:val="001E415B"/>
    <w:rsid w:val="001F0462"/>
    <w:rsid w:val="001F1EAD"/>
    <w:rsid w:val="001F32A2"/>
    <w:rsid w:val="001F5209"/>
    <w:rsid w:val="001F7518"/>
    <w:rsid w:val="002000BD"/>
    <w:rsid w:val="00220FB2"/>
    <w:rsid w:val="00233208"/>
    <w:rsid w:val="00240A72"/>
    <w:rsid w:val="00247880"/>
    <w:rsid w:val="002526D1"/>
    <w:rsid w:val="00265860"/>
    <w:rsid w:val="002724CB"/>
    <w:rsid w:val="002821B5"/>
    <w:rsid w:val="00286C7B"/>
    <w:rsid w:val="0028789E"/>
    <w:rsid w:val="00290A78"/>
    <w:rsid w:val="002934EC"/>
    <w:rsid w:val="00295107"/>
    <w:rsid w:val="002A1B66"/>
    <w:rsid w:val="002A62DE"/>
    <w:rsid w:val="002A69F0"/>
    <w:rsid w:val="002B13E9"/>
    <w:rsid w:val="002B20B9"/>
    <w:rsid w:val="002B33A8"/>
    <w:rsid w:val="002B58C1"/>
    <w:rsid w:val="002B7864"/>
    <w:rsid w:val="002C1ED1"/>
    <w:rsid w:val="002D282F"/>
    <w:rsid w:val="002D3833"/>
    <w:rsid w:val="002D41A0"/>
    <w:rsid w:val="002E06AB"/>
    <w:rsid w:val="002F0D0E"/>
    <w:rsid w:val="00300417"/>
    <w:rsid w:val="00305340"/>
    <w:rsid w:val="0031312A"/>
    <w:rsid w:val="0031450F"/>
    <w:rsid w:val="00321972"/>
    <w:rsid w:val="00323D69"/>
    <w:rsid w:val="00331EB6"/>
    <w:rsid w:val="003530E0"/>
    <w:rsid w:val="00354401"/>
    <w:rsid w:val="003559EF"/>
    <w:rsid w:val="0037092F"/>
    <w:rsid w:val="0037545D"/>
    <w:rsid w:val="00376337"/>
    <w:rsid w:val="00377FBA"/>
    <w:rsid w:val="00384400"/>
    <w:rsid w:val="003978E9"/>
    <w:rsid w:val="003A2E97"/>
    <w:rsid w:val="003A57F3"/>
    <w:rsid w:val="003A6CA1"/>
    <w:rsid w:val="003A6EEC"/>
    <w:rsid w:val="003B379D"/>
    <w:rsid w:val="003B5A60"/>
    <w:rsid w:val="003C05BC"/>
    <w:rsid w:val="003D2ED2"/>
    <w:rsid w:val="003E436E"/>
    <w:rsid w:val="003E4FC9"/>
    <w:rsid w:val="003E5C1F"/>
    <w:rsid w:val="003E77D6"/>
    <w:rsid w:val="003F1410"/>
    <w:rsid w:val="003F729B"/>
    <w:rsid w:val="003F7535"/>
    <w:rsid w:val="00400FBE"/>
    <w:rsid w:val="00401AC4"/>
    <w:rsid w:val="00402BB7"/>
    <w:rsid w:val="00413088"/>
    <w:rsid w:val="0041352C"/>
    <w:rsid w:val="00413FA1"/>
    <w:rsid w:val="00413FC7"/>
    <w:rsid w:val="00420464"/>
    <w:rsid w:val="00420D5F"/>
    <w:rsid w:val="00423FDA"/>
    <w:rsid w:val="004248D3"/>
    <w:rsid w:val="00430F14"/>
    <w:rsid w:val="004347B9"/>
    <w:rsid w:val="00445DD1"/>
    <w:rsid w:val="00446C3B"/>
    <w:rsid w:val="00454363"/>
    <w:rsid w:val="004545A4"/>
    <w:rsid w:val="00454740"/>
    <w:rsid w:val="0045703E"/>
    <w:rsid w:val="00457A04"/>
    <w:rsid w:val="00461EA7"/>
    <w:rsid w:val="004654B2"/>
    <w:rsid w:val="00467079"/>
    <w:rsid w:val="004748E1"/>
    <w:rsid w:val="004778F1"/>
    <w:rsid w:val="00481AA9"/>
    <w:rsid w:val="0048296E"/>
    <w:rsid w:val="00482DD9"/>
    <w:rsid w:val="00484DE5"/>
    <w:rsid w:val="00493DCF"/>
    <w:rsid w:val="00496C11"/>
    <w:rsid w:val="004A0776"/>
    <w:rsid w:val="004A4A3B"/>
    <w:rsid w:val="004A6571"/>
    <w:rsid w:val="004A70B6"/>
    <w:rsid w:val="004B2841"/>
    <w:rsid w:val="004B659E"/>
    <w:rsid w:val="004C7097"/>
    <w:rsid w:val="004D2069"/>
    <w:rsid w:val="004E48C9"/>
    <w:rsid w:val="004E763B"/>
    <w:rsid w:val="004F34AD"/>
    <w:rsid w:val="004F6936"/>
    <w:rsid w:val="004F7D6E"/>
    <w:rsid w:val="0050248F"/>
    <w:rsid w:val="00502AE5"/>
    <w:rsid w:val="0050726C"/>
    <w:rsid w:val="00512269"/>
    <w:rsid w:val="00512587"/>
    <w:rsid w:val="00512830"/>
    <w:rsid w:val="005134C1"/>
    <w:rsid w:val="00521AF3"/>
    <w:rsid w:val="00524DDA"/>
    <w:rsid w:val="00531D62"/>
    <w:rsid w:val="00544CE2"/>
    <w:rsid w:val="0054530B"/>
    <w:rsid w:val="00550579"/>
    <w:rsid w:val="00563947"/>
    <w:rsid w:val="00564575"/>
    <w:rsid w:val="00565481"/>
    <w:rsid w:val="00571E57"/>
    <w:rsid w:val="00572A7D"/>
    <w:rsid w:val="00577BAA"/>
    <w:rsid w:val="00582E36"/>
    <w:rsid w:val="005834B9"/>
    <w:rsid w:val="00591334"/>
    <w:rsid w:val="00592FDE"/>
    <w:rsid w:val="005A06B0"/>
    <w:rsid w:val="005C0279"/>
    <w:rsid w:val="005C05EE"/>
    <w:rsid w:val="005C5210"/>
    <w:rsid w:val="005C6207"/>
    <w:rsid w:val="005D036B"/>
    <w:rsid w:val="005D14D5"/>
    <w:rsid w:val="005E2120"/>
    <w:rsid w:val="005F64A6"/>
    <w:rsid w:val="0060184A"/>
    <w:rsid w:val="00616684"/>
    <w:rsid w:val="00617058"/>
    <w:rsid w:val="00617D69"/>
    <w:rsid w:val="00617D9C"/>
    <w:rsid w:val="00621492"/>
    <w:rsid w:val="00630F3A"/>
    <w:rsid w:val="006317C5"/>
    <w:rsid w:val="0063309E"/>
    <w:rsid w:val="00636D3B"/>
    <w:rsid w:val="00636D4C"/>
    <w:rsid w:val="0064632F"/>
    <w:rsid w:val="0065109E"/>
    <w:rsid w:val="0065181E"/>
    <w:rsid w:val="00671C89"/>
    <w:rsid w:val="00674A68"/>
    <w:rsid w:val="006868BA"/>
    <w:rsid w:val="006936C8"/>
    <w:rsid w:val="0069537E"/>
    <w:rsid w:val="006A0DFA"/>
    <w:rsid w:val="006A47C2"/>
    <w:rsid w:val="006A4E0C"/>
    <w:rsid w:val="006A7141"/>
    <w:rsid w:val="006B261F"/>
    <w:rsid w:val="006C347A"/>
    <w:rsid w:val="006C65DE"/>
    <w:rsid w:val="006C69D4"/>
    <w:rsid w:val="006D189C"/>
    <w:rsid w:val="006D4B3E"/>
    <w:rsid w:val="006D7A08"/>
    <w:rsid w:val="006F4ABA"/>
    <w:rsid w:val="006F7396"/>
    <w:rsid w:val="007007C3"/>
    <w:rsid w:val="0070089D"/>
    <w:rsid w:val="00713926"/>
    <w:rsid w:val="00721CD6"/>
    <w:rsid w:val="007345F3"/>
    <w:rsid w:val="0073542A"/>
    <w:rsid w:val="00735758"/>
    <w:rsid w:val="007426E2"/>
    <w:rsid w:val="00756044"/>
    <w:rsid w:val="00765C5F"/>
    <w:rsid w:val="00766E02"/>
    <w:rsid w:val="00772558"/>
    <w:rsid w:val="007742E0"/>
    <w:rsid w:val="00776D37"/>
    <w:rsid w:val="00784555"/>
    <w:rsid w:val="00786D28"/>
    <w:rsid w:val="007970C0"/>
    <w:rsid w:val="007A4F09"/>
    <w:rsid w:val="007B2985"/>
    <w:rsid w:val="007C1156"/>
    <w:rsid w:val="007C63C4"/>
    <w:rsid w:val="007D173C"/>
    <w:rsid w:val="007D34AD"/>
    <w:rsid w:val="007D6254"/>
    <w:rsid w:val="007F4E81"/>
    <w:rsid w:val="007F736C"/>
    <w:rsid w:val="00800F45"/>
    <w:rsid w:val="0080137B"/>
    <w:rsid w:val="0080272C"/>
    <w:rsid w:val="0080666B"/>
    <w:rsid w:val="00814930"/>
    <w:rsid w:val="008204BF"/>
    <w:rsid w:val="00823E21"/>
    <w:rsid w:val="00830B54"/>
    <w:rsid w:val="0083316C"/>
    <w:rsid w:val="00834591"/>
    <w:rsid w:val="0083589E"/>
    <w:rsid w:val="008361CF"/>
    <w:rsid w:val="00841578"/>
    <w:rsid w:val="0085213A"/>
    <w:rsid w:val="0085217E"/>
    <w:rsid w:val="008526C4"/>
    <w:rsid w:val="008549F4"/>
    <w:rsid w:val="00855C7E"/>
    <w:rsid w:val="00865EC0"/>
    <w:rsid w:val="00876DCE"/>
    <w:rsid w:val="008A1B0C"/>
    <w:rsid w:val="008A71D8"/>
    <w:rsid w:val="008A78B0"/>
    <w:rsid w:val="008B3FF0"/>
    <w:rsid w:val="008C0E4D"/>
    <w:rsid w:val="008C72B0"/>
    <w:rsid w:val="008D4DC8"/>
    <w:rsid w:val="008D6C0F"/>
    <w:rsid w:val="008D6DF5"/>
    <w:rsid w:val="008E1635"/>
    <w:rsid w:val="008E6D2C"/>
    <w:rsid w:val="008F18EB"/>
    <w:rsid w:val="008F5427"/>
    <w:rsid w:val="00906337"/>
    <w:rsid w:val="0092200B"/>
    <w:rsid w:val="00922014"/>
    <w:rsid w:val="00924EE7"/>
    <w:rsid w:val="00937C19"/>
    <w:rsid w:val="00940919"/>
    <w:rsid w:val="009463CD"/>
    <w:rsid w:val="00947197"/>
    <w:rsid w:val="00950378"/>
    <w:rsid w:val="00952E71"/>
    <w:rsid w:val="00955390"/>
    <w:rsid w:val="009664FF"/>
    <w:rsid w:val="00967B5A"/>
    <w:rsid w:val="0097215D"/>
    <w:rsid w:val="00977775"/>
    <w:rsid w:val="00982F39"/>
    <w:rsid w:val="00985079"/>
    <w:rsid w:val="009953D1"/>
    <w:rsid w:val="009A24A9"/>
    <w:rsid w:val="009B2A2D"/>
    <w:rsid w:val="009C160D"/>
    <w:rsid w:val="009C7612"/>
    <w:rsid w:val="009C7BB8"/>
    <w:rsid w:val="009C7D26"/>
    <w:rsid w:val="009D2D61"/>
    <w:rsid w:val="009D6F5A"/>
    <w:rsid w:val="009E0463"/>
    <w:rsid w:val="009E6C2F"/>
    <w:rsid w:val="009E7213"/>
    <w:rsid w:val="009E73EC"/>
    <w:rsid w:val="009E76FE"/>
    <w:rsid w:val="009F44C2"/>
    <w:rsid w:val="009F7524"/>
    <w:rsid w:val="00A06E39"/>
    <w:rsid w:val="00A14363"/>
    <w:rsid w:val="00A21135"/>
    <w:rsid w:val="00A23163"/>
    <w:rsid w:val="00A30F72"/>
    <w:rsid w:val="00A317C7"/>
    <w:rsid w:val="00A35C4A"/>
    <w:rsid w:val="00A3724F"/>
    <w:rsid w:val="00A44912"/>
    <w:rsid w:val="00A53E03"/>
    <w:rsid w:val="00A565F0"/>
    <w:rsid w:val="00A66CD8"/>
    <w:rsid w:val="00A701FA"/>
    <w:rsid w:val="00A70DD5"/>
    <w:rsid w:val="00A7258E"/>
    <w:rsid w:val="00A729FC"/>
    <w:rsid w:val="00A73861"/>
    <w:rsid w:val="00A774AB"/>
    <w:rsid w:val="00AA7FAD"/>
    <w:rsid w:val="00AC7ACA"/>
    <w:rsid w:val="00AD098E"/>
    <w:rsid w:val="00AD7567"/>
    <w:rsid w:val="00AE1907"/>
    <w:rsid w:val="00AE2233"/>
    <w:rsid w:val="00AE5060"/>
    <w:rsid w:val="00AF6CA4"/>
    <w:rsid w:val="00B00AF1"/>
    <w:rsid w:val="00B03E87"/>
    <w:rsid w:val="00B11D2E"/>
    <w:rsid w:val="00B122FD"/>
    <w:rsid w:val="00B17945"/>
    <w:rsid w:val="00B21235"/>
    <w:rsid w:val="00B2268D"/>
    <w:rsid w:val="00B23C27"/>
    <w:rsid w:val="00B244F1"/>
    <w:rsid w:val="00B3455C"/>
    <w:rsid w:val="00B34ADE"/>
    <w:rsid w:val="00B4495A"/>
    <w:rsid w:val="00B4647A"/>
    <w:rsid w:val="00B54FBC"/>
    <w:rsid w:val="00B566FE"/>
    <w:rsid w:val="00B70766"/>
    <w:rsid w:val="00B71C68"/>
    <w:rsid w:val="00B94E6B"/>
    <w:rsid w:val="00B97287"/>
    <w:rsid w:val="00BA38CD"/>
    <w:rsid w:val="00BA6AC7"/>
    <w:rsid w:val="00BB000E"/>
    <w:rsid w:val="00BB7F12"/>
    <w:rsid w:val="00BC231E"/>
    <w:rsid w:val="00BC4C83"/>
    <w:rsid w:val="00BE6D47"/>
    <w:rsid w:val="00BF0987"/>
    <w:rsid w:val="00BF403E"/>
    <w:rsid w:val="00C04299"/>
    <w:rsid w:val="00C07914"/>
    <w:rsid w:val="00C10D1A"/>
    <w:rsid w:val="00C10E10"/>
    <w:rsid w:val="00C153BC"/>
    <w:rsid w:val="00C301D4"/>
    <w:rsid w:val="00C31B1B"/>
    <w:rsid w:val="00C3357B"/>
    <w:rsid w:val="00C348FF"/>
    <w:rsid w:val="00C41CB2"/>
    <w:rsid w:val="00C430AA"/>
    <w:rsid w:val="00C44398"/>
    <w:rsid w:val="00C50D21"/>
    <w:rsid w:val="00C50E9D"/>
    <w:rsid w:val="00C70B84"/>
    <w:rsid w:val="00C743E2"/>
    <w:rsid w:val="00C83E7E"/>
    <w:rsid w:val="00C973A3"/>
    <w:rsid w:val="00CA6914"/>
    <w:rsid w:val="00CD11A7"/>
    <w:rsid w:val="00CD1AC6"/>
    <w:rsid w:val="00CD22CE"/>
    <w:rsid w:val="00CD27EB"/>
    <w:rsid w:val="00CD2873"/>
    <w:rsid w:val="00CD7F1D"/>
    <w:rsid w:val="00CE28C0"/>
    <w:rsid w:val="00CE5A12"/>
    <w:rsid w:val="00CF274D"/>
    <w:rsid w:val="00CF62D6"/>
    <w:rsid w:val="00D022CF"/>
    <w:rsid w:val="00D03EDE"/>
    <w:rsid w:val="00D1692B"/>
    <w:rsid w:val="00D21070"/>
    <w:rsid w:val="00D27A29"/>
    <w:rsid w:val="00D32A4B"/>
    <w:rsid w:val="00D351A1"/>
    <w:rsid w:val="00D36E91"/>
    <w:rsid w:val="00D401CF"/>
    <w:rsid w:val="00D42110"/>
    <w:rsid w:val="00D514B0"/>
    <w:rsid w:val="00D51E70"/>
    <w:rsid w:val="00D54965"/>
    <w:rsid w:val="00D55A54"/>
    <w:rsid w:val="00D56879"/>
    <w:rsid w:val="00D60717"/>
    <w:rsid w:val="00D61915"/>
    <w:rsid w:val="00D64FB1"/>
    <w:rsid w:val="00D72511"/>
    <w:rsid w:val="00D72F0C"/>
    <w:rsid w:val="00D73A25"/>
    <w:rsid w:val="00D766C4"/>
    <w:rsid w:val="00D85430"/>
    <w:rsid w:val="00D90A3A"/>
    <w:rsid w:val="00D90EBF"/>
    <w:rsid w:val="00D92246"/>
    <w:rsid w:val="00D96F06"/>
    <w:rsid w:val="00DA02D8"/>
    <w:rsid w:val="00DA308E"/>
    <w:rsid w:val="00DB125B"/>
    <w:rsid w:val="00DB1ABB"/>
    <w:rsid w:val="00DC0311"/>
    <w:rsid w:val="00DC2D3F"/>
    <w:rsid w:val="00DC523A"/>
    <w:rsid w:val="00DD218D"/>
    <w:rsid w:val="00DD338E"/>
    <w:rsid w:val="00DD652C"/>
    <w:rsid w:val="00DD770A"/>
    <w:rsid w:val="00DD7F82"/>
    <w:rsid w:val="00DF142C"/>
    <w:rsid w:val="00DF235B"/>
    <w:rsid w:val="00DF5C02"/>
    <w:rsid w:val="00E0030C"/>
    <w:rsid w:val="00E01659"/>
    <w:rsid w:val="00E06D21"/>
    <w:rsid w:val="00E11F9E"/>
    <w:rsid w:val="00E14573"/>
    <w:rsid w:val="00E14E9A"/>
    <w:rsid w:val="00E160D1"/>
    <w:rsid w:val="00E16685"/>
    <w:rsid w:val="00E1722F"/>
    <w:rsid w:val="00E20361"/>
    <w:rsid w:val="00E21BDC"/>
    <w:rsid w:val="00E21FD8"/>
    <w:rsid w:val="00E25B68"/>
    <w:rsid w:val="00E25FD8"/>
    <w:rsid w:val="00E30F55"/>
    <w:rsid w:val="00E31848"/>
    <w:rsid w:val="00E32A39"/>
    <w:rsid w:val="00E4641B"/>
    <w:rsid w:val="00E545FC"/>
    <w:rsid w:val="00E55548"/>
    <w:rsid w:val="00E63310"/>
    <w:rsid w:val="00E64E5F"/>
    <w:rsid w:val="00E733F4"/>
    <w:rsid w:val="00E83432"/>
    <w:rsid w:val="00E8676F"/>
    <w:rsid w:val="00E9080F"/>
    <w:rsid w:val="00E96C41"/>
    <w:rsid w:val="00EA16BB"/>
    <w:rsid w:val="00EA1B59"/>
    <w:rsid w:val="00EA628E"/>
    <w:rsid w:val="00EA73A4"/>
    <w:rsid w:val="00EB09BC"/>
    <w:rsid w:val="00EB2836"/>
    <w:rsid w:val="00EB4BDF"/>
    <w:rsid w:val="00EC02F3"/>
    <w:rsid w:val="00ED6669"/>
    <w:rsid w:val="00EF212B"/>
    <w:rsid w:val="00F013B4"/>
    <w:rsid w:val="00F11C15"/>
    <w:rsid w:val="00F15DE6"/>
    <w:rsid w:val="00F16C4E"/>
    <w:rsid w:val="00F20941"/>
    <w:rsid w:val="00F25EF8"/>
    <w:rsid w:val="00F35028"/>
    <w:rsid w:val="00F43156"/>
    <w:rsid w:val="00F56F93"/>
    <w:rsid w:val="00F61F97"/>
    <w:rsid w:val="00F651BE"/>
    <w:rsid w:val="00F71749"/>
    <w:rsid w:val="00F87292"/>
    <w:rsid w:val="00F90025"/>
    <w:rsid w:val="00F90B51"/>
    <w:rsid w:val="00F93A2E"/>
    <w:rsid w:val="00F940CE"/>
    <w:rsid w:val="00F942BB"/>
    <w:rsid w:val="00F97AAA"/>
    <w:rsid w:val="00FA53F9"/>
    <w:rsid w:val="00FA5CDA"/>
    <w:rsid w:val="00FB12D2"/>
    <w:rsid w:val="00FB247D"/>
    <w:rsid w:val="00FB5543"/>
    <w:rsid w:val="00FB7DD6"/>
    <w:rsid w:val="00FC28C2"/>
    <w:rsid w:val="00FC2F26"/>
    <w:rsid w:val="00FC60C9"/>
    <w:rsid w:val="00FD0818"/>
    <w:rsid w:val="00FD1C33"/>
    <w:rsid w:val="00FD4FCC"/>
    <w:rsid w:val="00FD74D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F009"/>
  <w15:docId w15:val="{4E0DA08F-1151-48E0-805B-7E4E2074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customStyle="1" w:styleId="GridTable1Light-Accent61">
    <w:name w:val="Grid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FB7D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611">
    <w:name w:val="Grid Table 6 Colorful - Accent 611"/>
    <w:basedOn w:val="TableNormal"/>
    <w:uiPriority w:val="51"/>
    <w:rsid w:val="00F56F9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56F9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56F9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776D37"/>
    <w:rPr>
      <w:i/>
      <w:iCs/>
      <w:color w:val="5B9BD5" w:themeColor="accent1"/>
    </w:rPr>
  </w:style>
  <w:style w:type="paragraph" w:customStyle="1" w:styleId="a1">
    <w:name w:val="ชื่อบท"/>
    <w:basedOn w:val="Normal"/>
    <w:next w:val="Normal"/>
    <w:rsid w:val="00776D3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F3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E5E7-8733-4680-BCD9-B3501EA0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11485</Words>
  <Characters>65471</Characters>
  <Application>Microsoft Office Word</Application>
  <DocSecurity>0</DocSecurity>
  <Lines>545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4</cp:revision>
  <cp:lastPrinted>2020-01-31T08:12:00Z</cp:lastPrinted>
  <dcterms:created xsi:type="dcterms:W3CDTF">2020-01-31T08:02:00Z</dcterms:created>
  <dcterms:modified xsi:type="dcterms:W3CDTF">2020-02-13T04:35:00Z</dcterms:modified>
</cp:coreProperties>
</file>