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88EF45" w:rsidR="00AE1B9B" w:rsidRPr="00C4124B" w:rsidRDefault="008D3AF0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งานวิชาศึกษาทั่วไป</w:t>
      </w:r>
    </w:p>
    <w:p w14:paraId="0D62C306" w14:textId="3BF8DC5A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A167E8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8628D"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1557E68C" w14:textId="3AE5C7A8" w:rsidR="008D3AF0" w:rsidRPr="00C4124B" w:rsidRDefault="00B8628D" w:rsidP="008D3AF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วันที่ 1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>เมษายน</w:t>
      </w: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พ.ศ. 2563 ถึง 30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พ.ศ. 2563</w:t>
      </w:r>
    </w:p>
    <w:p w14:paraId="296B52E6" w14:textId="15581913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4124B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4124B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4124B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4124B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C4124B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C4124B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C4124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C4124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C4124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C4124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1.2.1 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C4124B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C4124B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C4124B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C4124B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C4124B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C4124B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C4124B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C4124B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C4124B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C4124B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C4124B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C4124B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  <w:r w:rsidR="00E77749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นักศึกษา</w:t>
                  </w:r>
                  <w:r w:rsidR="00E77749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ชื่อหน่วยงานที่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มอบ</w:t>
                  </w:r>
                </w:p>
              </w:tc>
            </w:tr>
            <w:tr w:rsidR="00E77749" w:rsidRPr="00C4124B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C4124B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C4124B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C4124B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C4124B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C4124B">
              <w:rPr>
                <w:rFonts w:ascii="TH SarabunPSK" w:hAnsi="TH SarabunPSK" w:cs="TH SarabunPSK"/>
                <w:sz w:val="28"/>
              </w:rPr>
              <w:t>256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1.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2.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C4124B">
              <w:rPr>
                <w:rFonts w:ascii="TH SarabunPSK" w:hAnsi="TH SarabunPSK" w:cs="TH SarabunPSK"/>
                <w:sz w:val="28"/>
              </w:rPr>
              <w:t>2563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C4124B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C4124B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1.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2.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C4124B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B0C4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12834A3D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C3C387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F4C541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C4124B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C4124B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C4124B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C4124B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C4124B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C4124B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548BA" w:rsidRPr="00C4124B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4124B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C4124B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C4124B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C4124B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C4124B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C4124B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124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C4124B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C4124B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EA2B80A" w:rsidR="00C548BA" w:rsidRPr="00C4124B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ผลงานวิจัย หรืองานสร้างสรรค</w:t>
            </w:r>
            <w:r w:rsid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์ของอาจารย์ทั้งหมด  </w:t>
            </w:r>
            <w:r w:rsid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>6</w:t>
            </w:r>
            <w:r w:rsidRPr="00C4124B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</w:t>
            </w:r>
            <w:r w:rsid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ำนวน  </w:t>
            </w:r>
            <w:r w:rsid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>6</w:t>
            </w:r>
            <w:r w:rsidRPr="00C4124B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C4124B" w:rsidRPr="00C4124B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C4124B" w:rsidRPr="00C4124B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62E8BB52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การพัฒนารูปแบบการท่องเที่ยวโดยชุมชน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 xml:space="preserve">      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1620" w:type="dxa"/>
                </w:tcPr>
                <w:p w14:paraId="78F0474F" w14:textId="50CDE8AD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ผ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ู้ช่วยศาสตราจารย์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กานต์มณี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ไวย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ครุฑ</w:t>
                  </w:r>
                </w:p>
              </w:tc>
              <w:tc>
                <w:tcPr>
                  <w:tcW w:w="1170" w:type="dxa"/>
                </w:tcPr>
                <w:p w14:paraId="34ECAAE5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861488B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การพัฒนาแผนเศรษฐกิจชุมชนแบบมีส่วนร่วม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: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กรณีศึกษาบ้านคลองบางหลวงไหว้พระ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3E0C26CE" w14:textId="62DFF2A9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วิณา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กร ที่รัก</w:t>
                  </w:r>
                </w:p>
              </w:tc>
              <w:tc>
                <w:tcPr>
                  <w:tcW w:w="1170" w:type="dxa"/>
                </w:tcPr>
                <w:p w14:paraId="733981E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7B9BA71E" w14:textId="77777777" w:rsidTr="004B610A">
              <w:tc>
                <w:tcPr>
                  <w:tcW w:w="335" w:type="dxa"/>
                </w:tcPr>
                <w:p w14:paraId="45315890" w14:textId="6E61F5E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11F69C0" w14:textId="3F2449F5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แนวทางการพัฒนาตราสินค้า และบรรจุภัณฑ์น้ำพริกปลาป่นกลุ่มวิสาหกิจชุมชนผู้เลี้ยงปลาดุกคลองบางโพธิ์ 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4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7D28B1A1" w14:textId="35A1AE0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วิษชญะ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ศิลาน้อย</w:t>
                  </w:r>
                </w:p>
              </w:tc>
              <w:tc>
                <w:tcPr>
                  <w:tcW w:w="1170" w:type="dxa"/>
                </w:tcPr>
                <w:p w14:paraId="1D33674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80CBC2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384FECA0" w14:textId="77777777" w:rsidTr="004B610A">
              <w:tc>
                <w:tcPr>
                  <w:tcW w:w="335" w:type="dxa"/>
                </w:tcPr>
                <w:p w14:paraId="3994736D" w14:textId="6E361325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0F1CE3DC" w14:textId="409C0654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แนวทางการส่งเสริมอาชีพชุมชน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: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กรณีศึกษาชุมชนบ้านคลองเจ้า ตำบลคูบางหลวง อำเภอลาดหลุมแก้ว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1620" w:type="dxa"/>
                </w:tcPr>
                <w:p w14:paraId="625E186E" w14:textId="4F60E781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lastRenderedPageBreak/>
                    <w:t xml:space="preserve">อาจารย์รวิธร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ฐานัส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สกุล</w:t>
                  </w:r>
                </w:p>
              </w:tc>
              <w:tc>
                <w:tcPr>
                  <w:tcW w:w="1170" w:type="dxa"/>
                </w:tcPr>
                <w:p w14:paraId="4EDC25ED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6EA7D98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03D50FEB" w14:textId="77777777" w:rsidTr="004B610A">
              <w:tc>
                <w:tcPr>
                  <w:tcW w:w="335" w:type="dxa"/>
                </w:tcPr>
                <w:p w14:paraId="64CDA953" w14:textId="2B8955C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14:paraId="40E5CCF7" w14:textId="00514435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การศึกษาแนวทางในการพัฒนาเศรษฐกิจชุมชน กรณีศึกษา ชุมชนคลอง บางหลวง หมู่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9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4AF4FB38" w14:textId="60D3C2E6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อาจารย์ปรียาภา เมืองนก</w:t>
                  </w:r>
                </w:p>
              </w:tc>
              <w:tc>
                <w:tcPr>
                  <w:tcW w:w="1170" w:type="dxa"/>
                </w:tcPr>
                <w:p w14:paraId="335664DE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468641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0C191085" w14:textId="77777777" w:rsidTr="004B610A">
              <w:tc>
                <w:tcPr>
                  <w:tcW w:w="335" w:type="dxa"/>
                </w:tcPr>
                <w:p w14:paraId="11C8F526" w14:textId="4EAD478E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5716441" w14:textId="7FC32030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กลยุทธ์สำหรับการแก้ปัญหาความยากจน และยกระดับคุณภาพชีวิตแบบมีส่วนร่วมของชุมชนบ้านคลองบางโพธิ์ ตำบลคูขวาง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4A200D52" w14:textId="6C268C63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อาจารย์ภัทรเวช ธาราเวชรักษ์</w:t>
                  </w:r>
                </w:p>
              </w:tc>
              <w:tc>
                <w:tcPr>
                  <w:tcW w:w="1170" w:type="dxa"/>
                </w:tcPr>
                <w:p w14:paraId="4AABD85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3D980588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1C16122C" w14:textId="77777777" w:rsidTr="004B610A">
              <w:tc>
                <w:tcPr>
                  <w:tcW w:w="335" w:type="dxa"/>
                </w:tcPr>
                <w:p w14:paraId="259182FF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5A5B4A79" w14:textId="77777777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7B44FBFD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208418AA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4703" w:type="dxa"/>
                </w:tcPr>
                <w:p w14:paraId="06B3001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</w:rPr>
                  </w:pPr>
                </w:p>
              </w:tc>
            </w:tr>
          </w:tbl>
          <w:p w14:paraId="6218E12B" w14:textId="48142DEC" w:rsidR="0071535F" w:rsidRPr="00C4124B" w:rsidRDefault="0071535F" w:rsidP="00C4124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535F" w:rsidRPr="00C4124B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C4124B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C4124B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C4124B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C4124B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C4124B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C4124B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FA3D82" w:rsidRDefault="0071535F" w:rsidP="00FA3D82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C4124B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087D6AB" w:rsidR="004B610A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</w:t>
            </w:r>
            <w:r w:rsidR="00C4124B"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นาชาติ จำนวน 8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14A7C2DF" w14:textId="75C61DFA" w:rsidR="007524AC" w:rsidRPr="00C4124B" w:rsidRDefault="00C4124B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ระดับชาติ 7 </w:t>
            </w:r>
            <w:r w:rsidR="007524AC"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582AC940" w14:textId="2D30C189" w:rsidR="004B610A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ระดับนานาชาติ</w:t>
            </w:r>
            <w:r w:rsidR="00C4124B" w:rsidRP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 xml:space="preserve"> 1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319E33D2" w14:textId="77777777" w:rsidR="004B610A" w:rsidRPr="00C4124B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C4124B" w:rsidRPr="00C4124B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C4124B" w:rsidRPr="00C4124B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57B4441B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ผลการจัดการกิจกรรมศึกษาดูงานการผลิตสื่อของสถานีโทรทัศน์เวิร์ค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พอยท์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เพื่อส่งเสริมการเรียนรู้จากประสบการณ์จริง สำหรับนักศึกษาในรายวิชาศึกษาทั่วไป</w:t>
                  </w:r>
                </w:p>
              </w:tc>
              <w:tc>
                <w:tcPr>
                  <w:tcW w:w="2044" w:type="dxa"/>
                </w:tcPr>
                <w:p w14:paraId="4F818996" w14:textId="5FF32B98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กัต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ตกมล พิศแลงาม ผ</w:t>
                  </w:r>
                  <w:r w:rsidRPr="00C4124B">
                    <w:rPr>
                      <w:rFonts w:ascii="TH SarabunPSK" w:eastAsia="CordiaNew-Bold" w:hAnsi="TH SarabunPSK" w:cs="TH SarabunPSK" w:hint="cs"/>
                      <w:color w:val="00B050"/>
                      <w:sz w:val="28"/>
                      <w:szCs w:val="28"/>
                      <w:cs/>
                    </w:rPr>
                    <w:t>ู้ช่วยศาสตราจารย์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พรศิริ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นาควัชระ และ อาจารย์ ดร.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ทรงอยู่</w:t>
                  </w:r>
                </w:p>
              </w:tc>
              <w:tc>
                <w:tcPr>
                  <w:tcW w:w="1701" w:type="dxa"/>
                </w:tcPr>
                <w:p w14:paraId="37881117" w14:textId="0EDC490D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8DB1A4" w14:textId="3EA8CC3A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วันที่ 4-5 กรกฎาคม พ.ศ.2562</w:t>
                  </w:r>
                </w:p>
              </w:tc>
              <w:tc>
                <w:tcPr>
                  <w:tcW w:w="1842" w:type="dxa"/>
                </w:tcPr>
                <w:p w14:paraId="72DF8ADF" w14:textId="77777777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พระนคร ศรีอยุธยา</w:t>
                  </w:r>
                </w:p>
                <w:p w14:paraId="31E4AC08" w14:textId="04DF941D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(181-187)</w:t>
                  </w:r>
                </w:p>
              </w:tc>
            </w:tr>
            <w:tr w:rsidR="00C4124B" w:rsidRPr="00C4124B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D687EAE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การพัฒนาน้ำยาขจัดคราบเลือดจากผักโขมเพื่อยกระดับเศรษฐกิจในครัวเรือน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: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กรณีศึกษา หมู่ที่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1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และ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2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บ้านคลองบางหลวง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75500634" w14:textId="260BB8C1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 ดร.นลินอร นุ้ยปลอด</w:t>
                  </w:r>
                </w:p>
              </w:tc>
              <w:tc>
                <w:tcPr>
                  <w:tcW w:w="1701" w:type="dxa"/>
                </w:tcPr>
                <w:p w14:paraId="1A0AF007" w14:textId="2E3808F5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2AE63239" w:rsidR="007524AC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24-26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กรกฎาคม พ.ศ.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2562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2741C451" w14:textId="09C8F7B0" w:rsidR="007524AC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มหาวิทยาลัยเทคโนโลยีราชมงคลล้านนา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(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236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017CF" w:rsidRPr="00C4124B" w14:paraId="5DDE537D" w14:textId="77777777" w:rsidTr="007524AC">
              <w:tc>
                <w:tcPr>
                  <w:tcW w:w="335" w:type="dxa"/>
                </w:tcPr>
                <w:p w14:paraId="7D0BAC59" w14:textId="31757B73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3DFD3BC" w14:textId="2BE8D26B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การพัฒนาแผนเศรษฐกิจชุมชน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แบบมีส่วนร่วม: กรณีศึกษาบ้านคลองบางหลวงไหว้พระ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7CCAA172" w14:textId="5E1729B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วิณา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กร ที่รัก</w:t>
                  </w:r>
                </w:p>
              </w:tc>
              <w:tc>
                <w:tcPr>
                  <w:tcW w:w="1701" w:type="dxa"/>
                </w:tcPr>
                <w:p w14:paraId="04A07D91" w14:textId="36BC71A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BFDCD90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2C3D564" w14:textId="6B5A3E69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122-130</w:t>
                  </w:r>
                </w:p>
              </w:tc>
            </w:tr>
            <w:tr w:rsidR="007017CF" w:rsidRPr="00C4124B" w14:paraId="503C3977" w14:textId="77777777" w:rsidTr="007524AC">
              <w:tc>
                <w:tcPr>
                  <w:tcW w:w="335" w:type="dxa"/>
                </w:tcPr>
                <w:p w14:paraId="77B1BA6A" w14:textId="030DAFDE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78497E00" w14:textId="12FFAB8F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แนวทางการพัฒนาตราสินค้า และบรรจุภัณฑ์น้ำพริกปลาป่นกลุ่มวิสาหกิจชุมชนผู้เลี้ยงปลาดุกคลองบางโพธิ์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3673ABD4" w14:textId="33C87603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วิษชญะ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ศิลาน้อย</w:t>
                  </w:r>
                </w:p>
              </w:tc>
              <w:tc>
                <w:tcPr>
                  <w:tcW w:w="1701" w:type="dxa"/>
                </w:tcPr>
                <w:p w14:paraId="0E93B82A" w14:textId="0A9AA0C4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40CD60F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B7CDD23" w14:textId="76CFC3B2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190-195</w:t>
                  </w:r>
                </w:p>
              </w:tc>
            </w:tr>
            <w:tr w:rsidR="007017CF" w:rsidRPr="00C4124B" w14:paraId="2AB753D8" w14:textId="77777777" w:rsidTr="007524AC">
              <w:tc>
                <w:tcPr>
                  <w:tcW w:w="335" w:type="dxa"/>
                </w:tcPr>
                <w:p w14:paraId="10AE9348" w14:textId="3F2076E5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13C85930" w14:textId="77777777" w:rsidR="007017CF" w:rsidRPr="00C4124B" w:rsidRDefault="007017CF" w:rsidP="007017CF">
                  <w:pPr>
                    <w:pStyle w:val="ListParagraph"/>
                    <w:tabs>
                      <w:tab w:val="left" w:pos="709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0"/>
                    <w:jc w:val="thaiDistribute"/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แนวทางการส่งเสริมอาชีพชุมชน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: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กรณีศึกษาชุมชนบ้านคลองเจ้า ตำบลคูบางหลวง อำเภอลาดหลุมแก้ว จังหวัดปทุมธานี</w:t>
                  </w:r>
                </w:p>
                <w:p w14:paraId="1454EB27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8CE0146" w14:textId="4F64BA5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รวิธร 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ฐานัส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สกุล</w:t>
                  </w:r>
                </w:p>
              </w:tc>
              <w:tc>
                <w:tcPr>
                  <w:tcW w:w="1701" w:type="dxa"/>
                </w:tcPr>
                <w:p w14:paraId="3213A68F" w14:textId="69163620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E98468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789560F" w14:textId="298CA8DD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อุตรดิตถ์.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196-203</w:t>
                  </w:r>
                </w:p>
              </w:tc>
            </w:tr>
            <w:tr w:rsidR="007017CF" w:rsidRPr="00C4124B" w14:paraId="1131B5EA" w14:textId="77777777" w:rsidTr="007524AC">
              <w:tc>
                <w:tcPr>
                  <w:tcW w:w="335" w:type="dxa"/>
                </w:tcPr>
                <w:p w14:paraId="6AA73203" w14:textId="3B1C98D1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B369F51" w14:textId="059CDA9A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การศึกษาแนวทางในการพัฒนาเศรษฐกิจชุมชน กรณีศึกษา ชุมชนคลองบางหลวง หมู่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9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698AB46D" w14:textId="4C65F16C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ปรียาภา เมืองนก</w:t>
                  </w:r>
                </w:p>
              </w:tc>
              <w:tc>
                <w:tcPr>
                  <w:tcW w:w="1701" w:type="dxa"/>
                </w:tcPr>
                <w:p w14:paraId="093896D0" w14:textId="142748F0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FE5B8A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B0A9CE4" w14:textId="4DB56903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204-212</w:t>
                  </w:r>
                </w:p>
              </w:tc>
            </w:tr>
            <w:tr w:rsidR="007017CF" w:rsidRPr="00C4124B" w14:paraId="54DBD330" w14:textId="77777777" w:rsidTr="007524AC">
              <w:tc>
                <w:tcPr>
                  <w:tcW w:w="335" w:type="dxa"/>
                </w:tcPr>
                <w:p w14:paraId="68BD0E14" w14:textId="531F565A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F8B79C0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กลยุทธ์สำหรับการแก้ปัญหาความยากจนและยกระดับคุณภาพชีวิตแบบมีส่วนร่วมของชุมชนบ้านคลองบางโพธิ์ </w:t>
                  </w:r>
                </w:p>
                <w:p w14:paraId="37D1F1F4" w14:textId="54CAA945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ตำบลคูขวาง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0C3BEB92" w14:textId="2DC8626B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ภัทรเวช ธาราเวชรักษ์</w:t>
                  </w:r>
                </w:p>
              </w:tc>
              <w:tc>
                <w:tcPr>
                  <w:tcW w:w="1701" w:type="dxa"/>
                </w:tcPr>
                <w:p w14:paraId="71C8EFEA" w14:textId="4225D47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A8E6D5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EAC58EA" w14:textId="125A30DD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</w:rPr>
                    <w:t>33-38</w:t>
                  </w:r>
                </w:p>
              </w:tc>
            </w:tr>
            <w:tr w:rsidR="00C4124B" w:rsidRPr="00C4124B" w14:paraId="1CAA52C8" w14:textId="77777777" w:rsidTr="007524AC">
              <w:tc>
                <w:tcPr>
                  <w:tcW w:w="335" w:type="dxa"/>
                </w:tcPr>
                <w:p w14:paraId="35E4EE31" w14:textId="4D367AC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2A929210" w14:textId="26178664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การพัฒนาทักษะการคิดแก้ไขปัญหาอย่างเป็นระบบของนักศึกษา โดยวิธีโครงงานเป็นฐาน (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>Project-based Learning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) ในสาขาวิทยาศาสตร์ของรายวิชาศึกษาทั่วไป</w:t>
                  </w:r>
                </w:p>
              </w:tc>
              <w:tc>
                <w:tcPr>
                  <w:tcW w:w="2044" w:type="dxa"/>
                </w:tcPr>
                <w:p w14:paraId="53FA357F" w14:textId="0FBED718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ดร.นลินอร นุ้ยปลอด</w:t>
                  </w:r>
                </w:p>
              </w:tc>
              <w:tc>
                <w:tcPr>
                  <w:tcW w:w="1701" w:type="dxa"/>
                </w:tcPr>
                <w:p w14:paraId="40E32021" w14:textId="7DCC92E8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4546768" w14:textId="6A84218C" w:rsidR="007017CF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12-13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ธันวาคม พ.ศ.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2562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150FDD52" w14:textId="372240A8" w:rsidR="007017CF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มหาวิทยาลัยสงขลานครินทร์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(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472-473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1CF9BC24" w14:textId="6DDEC383" w:rsidR="004B610A" w:rsidRPr="00C4124B" w:rsidRDefault="004B610A" w:rsidP="00C4124B">
            <w:pPr>
              <w:pStyle w:val="ListParagraph"/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4124B" w:rsidRPr="00C4124B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1714"/>
              <w:gridCol w:w="1417"/>
              <w:gridCol w:w="1842"/>
              <w:gridCol w:w="992"/>
              <w:gridCol w:w="1416"/>
              <w:gridCol w:w="993"/>
              <w:gridCol w:w="1274"/>
            </w:tblGrid>
            <w:tr w:rsidR="00C4124B" w:rsidRPr="00C4124B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C4124B" w:rsidRPr="00C4124B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4124B" w:rsidRPr="00C4124B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C4124B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2.5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7721B5AA" w14:textId="38990CFA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 2.5.2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30E2D0" w14:textId="77777777" w:rsidR="008D3AF0" w:rsidRPr="00C4124B" w:rsidRDefault="008D3AF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15 </w:t>
            </w:r>
          </w:p>
          <w:p w14:paraId="2CC3AD16" w14:textId="4693AD64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3E9EA6BF" w14:textId="6B0DE564" w:rsidR="0071535F" w:rsidRPr="00C4124B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3E4" w14:textId="77777777" w:rsidR="00500C4D" w:rsidRPr="00C4124B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2.5.2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C4124B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C4124B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C4124B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C4124B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C4124B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C4124B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C4124B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9B4524" w14:textId="77777777" w:rsidR="00FA3D82" w:rsidRPr="00C4124B" w:rsidRDefault="00FA3D82" w:rsidP="00FA3D82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  <w:bookmarkStart w:id="0" w:name="_GoBack"/>
            <w:bookmarkEnd w:id="0"/>
          </w:p>
          <w:p w14:paraId="1739F91B" w14:textId="40A878DA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C4124B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C4124B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4124B" w14:paraId="66106B4F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4124B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C4124B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C4124B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C4124B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C4124B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C4124B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C4124B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65036" w:rsidRPr="00C4124B" w14:paraId="04098FCC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4124B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C4124B" w14:paraId="103EA675" w14:textId="77777777" w:rsidTr="008D3AF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C4124B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C4124B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C4124B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C4124B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C4124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C4124B" w14:paraId="60E5B000" w14:textId="77777777" w:rsidTr="008D3AF0">
              <w:tc>
                <w:tcPr>
                  <w:tcW w:w="335" w:type="dxa"/>
                </w:tcPr>
                <w:p w14:paraId="57BBC94B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C4124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C4124B" w14:paraId="6F6F8F9A" w14:textId="77777777" w:rsidTr="008D3AF0">
              <w:tc>
                <w:tcPr>
                  <w:tcW w:w="335" w:type="dxa"/>
                </w:tcPr>
                <w:p w14:paraId="669DDA06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C4124B" w14:paraId="332644DF" w14:textId="77777777" w:rsidTr="008D3AF0">
              <w:tc>
                <w:tcPr>
                  <w:tcW w:w="335" w:type="dxa"/>
                </w:tcPr>
                <w:p w14:paraId="25E4FC6F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Pr="00C4124B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C4124B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4124B" w14:paraId="0DABCCE1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4124B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BF28E3" w:rsidRPr="00C4124B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C4124B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5.1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EE4D" w14:textId="77777777" w:rsidR="00D8030F" w:rsidRPr="00C4124B" w:rsidRDefault="00A167E8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742C0D0E" w14:textId="29F2A422" w:rsidR="00A167E8" w:rsidRPr="00C4124B" w:rsidRDefault="00B8628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34.78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6696FFB4" w:rsidR="003A257A" w:rsidRPr="00C4124B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มหาวิทยาลัยราช</w:t>
            </w:r>
            <w:proofErr w:type="spellStart"/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ภัฏว</w:t>
            </w:r>
            <w:proofErr w:type="spellEnd"/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ไลยอลงกรณ์ ในพระบรมราชูปถัมภ์</w:t>
            </w:r>
            <w:r w:rsidR="00A167E8"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 xml:space="preserve"> (งานวิชาศึกษาทั่วไป)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มีจำนวนอาจารย์ประจำทั้งหมด (นับรวมที่ลา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ศึกษาต่อ) จำนวน 23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คน มีคณาจารย์ประจำที่มีคุณวุ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ฒิปริญญาเอก จำนวน 8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ุณวุฒิปริญญาเอก เท่ากับร้อยละ 34.78</w:t>
            </w:r>
          </w:p>
        </w:tc>
      </w:tr>
      <w:tr w:rsidR="00BF28E3" w:rsidRPr="00BF28E3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C4124B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5.3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89A" w14:textId="77777777" w:rsidR="00D8030F" w:rsidRPr="00C4124B" w:rsidRDefault="00BF28E3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133D2842" w14:textId="417F8D6C" w:rsidR="00BF28E3" w:rsidRPr="00C4124B" w:rsidRDefault="00B8628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21.74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F19A59D" w:rsidR="00D8030F" w:rsidRPr="00BF28E3" w:rsidRDefault="003A257A" w:rsidP="00BF28E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ภัฏว</w:t>
            </w:r>
            <w:proofErr w:type="spellEnd"/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ไลยอลงกรณ์ ในพระบรมราชูปถัมภ์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="00BF28E3"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(งานวิชาศึกษาทั่วไป)</w:t>
            </w:r>
            <w:r w:rsidR="00BF28E3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ที่มีคุณส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มบัติตามเกณฑ์ขอตำแหน่งวิชาการ </w:t>
            </w:r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ที่ </w:t>
            </w:r>
            <w:proofErr w:type="spellStart"/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ก.พ.อ</w:t>
            </w:r>
            <w:proofErr w:type="spellEnd"/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. กำหนด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จำนวน </w:t>
            </w:r>
            <w:r w:rsidR="00B8628D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23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คน มีจำนวนอาจารย์ประ</w:t>
            </w:r>
            <w:r w:rsidR="00BF28E3"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จำที่ดำรงตำแหน่งทางวิชาการจำนวน</w:t>
            </w:r>
            <w:r w:rsidR="00B8628D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5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B8628D"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</w:rPr>
              <w:t>21.74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265036"/>
    <w:rsid w:val="00283999"/>
    <w:rsid w:val="003A257A"/>
    <w:rsid w:val="004B610A"/>
    <w:rsid w:val="00500C4D"/>
    <w:rsid w:val="005E319E"/>
    <w:rsid w:val="006045FD"/>
    <w:rsid w:val="006D1B19"/>
    <w:rsid w:val="007017CF"/>
    <w:rsid w:val="0071535F"/>
    <w:rsid w:val="0072262E"/>
    <w:rsid w:val="007524AC"/>
    <w:rsid w:val="007645ED"/>
    <w:rsid w:val="007861A4"/>
    <w:rsid w:val="008D3AF0"/>
    <w:rsid w:val="009B2341"/>
    <w:rsid w:val="009F734F"/>
    <w:rsid w:val="00A167E8"/>
    <w:rsid w:val="00AE1B9B"/>
    <w:rsid w:val="00AF05A7"/>
    <w:rsid w:val="00B8628D"/>
    <w:rsid w:val="00B86FAF"/>
    <w:rsid w:val="00B9599D"/>
    <w:rsid w:val="00BF28E3"/>
    <w:rsid w:val="00C2315A"/>
    <w:rsid w:val="00C4124B"/>
    <w:rsid w:val="00C51399"/>
    <w:rsid w:val="00C548BA"/>
    <w:rsid w:val="00D8030F"/>
    <w:rsid w:val="00E77749"/>
    <w:rsid w:val="00F45814"/>
    <w:rsid w:val="00F90CF8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0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1DAA-3F97-4FC9-B3D9-4589093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5</cp:revision>
  <dcterms:created xsi:type="dcterms:W3CDTF">2020-08-11T04:09:00Z</dcterms:created>
  <dcterms:modified xsi:type="dcterms:W3CDTF">2020-08-11T07:40:00Z</dcterms:modified>
</cp:coreProperties>
</file>