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1D223F9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  <w:cs/>
        </w:rPr>
        <w:t>คณะเทคโนโลยีการเกษตร</w:t>
      </w:r>
    </w:p>
    <w:p w14:paraId="0D62C306" w14:textId="2A99125B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B9620F">
        <w:rPr>
          <w:rFonts w:ascii="TH SarabunPSK" w:hAnsi="TH SarabunPSK" w:cs="TH SarabunPSK"/>
          <w:b/>
          <w:bCs/>
          <w:sz w:val="72"/>
          <w:szCs w:val="72"/>
        </w:rPr>
        <w:t>1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42F5582C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B9620F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</w:rPr>
        <w:t xml:space="preserve">1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  <w:cs/>
        </w:rPr>
        <w:t xml:space="preserve">ตุลาคม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</w:rPr>
        <w:t xml:space="preserve">2563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  <w:cs/>
        </w:rPr>
        <w:t xml:space="preserve">ถึง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</w:rPr>
        <w:t xml:space="preserve">31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  <w:cs/>
        </w:rPr>
        <w:t xml:space="preserve">ธันวาคม </w:t>
      </w:r>
      <w:r w:rsidR="00B9620F" w:rsidRPr="00B9620F">
        <w:rPr>
          <w:rFonts w:ascii="TH SarabunPSK" w:hAnsi="TH SarabunPSK" w:cs="TH SarabunPSK"/>
          <w:b/>
          <w:bCs/>
          <w:sz w:val="72"/>
          <w:szCs w:val="72"/>
        </w:rPr>
        <w:t>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417F33CE" w:rsidR="005E319E" w:rsidRPr="0072262E" w:rsidRDefault="00E61C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4EC1EFB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23411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67B9500F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23411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847E" w14:textId="39B173EE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74469" w14:textId="77777777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1E8C058A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34115">
              <w:rPr>
                <w:rFonts w:ascii="TH SarabunPSK" w:eastAsiaTheme="minorEastAsia" w:hAnsi="TH SarabunPSK" w:cs="TH SarabunPSK" w:hint="cs"/>
                <w:color w:val="FF0000"/>
                <w:sz w:val="28"/>
                <w:cs/>
              </w:rPr>
              <w:t>..</w:t>
            </w:r>
            <w:r w:rsidR="00234115" w:rsidRPr="00234115">
              <w:rPr>
                <w:rFonts w:ascii="TH SarabunPSK" w:eastAsiaTheme="minorEastAsia" w:hAnsi="TH SarabunPSK" w:cs="TH SarabunPSK"/>
                <w:color w:val="FF0000"/>
                <w:sz w:val="28"/>
              </w:rPr>
              <w:t>NA</w:t>
            </w:r>
            <w:r w:rsidRPr="00234115">
              <w:rPr>
                <w:rFonts w:ascii="TH SarabunPSK" w:eastAsiaTheme="minorEastAsia" w:hAnsi="TH SarabunPSK" w:cs="TH SarabunPSK" w:hint="cs"/>
                <w:color w:val="FF0000"/>
                <w:sz w:val="28"/>
                <w:cs/>
              </w:rPr>
              <w:t>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1DE1AF1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 ....... หลักสูตร คิดเป็นร้อยละ ...........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4CBE383" w:rsidR="005E319E" w:rsidRPr="0072262E" w:rsidRDefault="00E61C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3D6D29BB" w:rsidR="005E319E" w:rsidRPr="0072262E" w:rsidRDefault="00E61C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22DCB3FD" w:rsidR="005E319E" w:rsidRPr="0072262E" w:rsidRDefault="00E61C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140B410F" w:rsidR="005E319E" w:rsidRPr="0072262E" w:rsidRDefault="00E61C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768B5D34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3D63A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032E469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23411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0D9EF8E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3D63A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46177A75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23411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0ECB91A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E6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329F65CC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</w:t>
            </w:r>
            <w:r w:rsidR="00E61C0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3D63A5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3D63A5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10256331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054055BA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4DD87D00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30EB4C3D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64BFE619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3D63A5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3D63A5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4369BD2D" w:rsidR="003D63A5" w:rsidRPr="003D63A5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3D63A5">
                    <w:rPr>
                      <w:rFonts w:ascii="TH SarabunPSK" w:hAnsi="TH SarabunPSK" w:cs="TH SarabunPSK" w:hint="cs"/>
                      <w:color w:val="FF0000"/>
                      <w:sz w:val="52"/>
                      <w:szCs w:val="28"/>
                      <w:cs/>
                    </w:rPr>
                    <w:t>การประเมินคุณภาพหญ้าหมักระหว่างหญ้าเนเปียร์สีม่วงและหญ้าเฮมิล</w:t>
                  </w:r>
                </w:p>
              </w:tc>
              <w:tc>
                <w:tcPr>
                  <w:tcW w:w="1440" w:type="dxa"/>
                </w:tcPr>
                <w:p w14:paraId="472E00CF" w14:textId="77777777" w:rsidR="003D63A5" w:rsidRDefault="00AC0ACF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52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52"/>
                      <w:szCs w:val="28"/>
                      <w:cs/>
                    </w:rPr>
                    <w:t xml:space="preserve">ดิฐษกร สนธิมูลและ </w:t>
                  </w:r>
                  <w:r w:rsidR="003D63A5" w:rsidRPr="003D63A5">
                    <w:rPr>
                      <w:rFonts w:ascii="TH SarabunPSK" w:hAnsi="TH SarabunPSK" w:cs="TH SarabunPSK" w:hint="cs"/>
                      <w:color w:val="FF0000"/>
                      <w:sz w:val="52"/>
                      <w:szCs w:val="28"/>
                      <w:cs/>
                    </w:rPr>
                    <w:t>ผศ.ดร.กรรณิกา อัมพุช</w:t>
                  </w:r>
                </w:p>
                <w:p w14:paraId="6FB13402" w14:textId="4F7DF482" w:rsidR="00AC0ACF" w:rsidRPr="003D63A5" w:rsidRDefault="00AC0ACF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52"/>
                      <w:szCs w:val="28"/>
                      <w:cs/>
                    </w:rPr>
                    <w:t>หลักสูตรเกษตรศาสตร์</w:t>
                  </w:r>
                </w:p>
              </w:tc>
              <w:tc>
                <w:tcPr>
                  <w:tcW w:w="1710" w:type="dxa"/>
                </w:tcPr>
                <w:p w14:paraId="7C2511E8" w14:textId="5856E261" w:rsidR="003D63A5" w:rsidRPr="003D63A5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3D63A5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2CF8AD" w14:textId="79AD2549" w:rsidR="003D63A5" w:rsidRPr="003D63A5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3D63A5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194CE762" w14:textId="18378E8A" w:rsidR="003D63A5" w:rsidRPr="003D63A5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3D63A5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2-3 ธ.ค.63</w:t>
                  </w:r>
                </w:p>
              </w:tc>
              <w:tc>
                <w:tcPr>
                  <w:tcW w:w="1350" w:type="dxa"/>
                </w:tcPr>
                <w:p w14:paraId="3655489C" w14:textId="2663FBCE" w:rsidR="003D63A5" w:rsidRPr="003D63A5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3D63A5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ม.เกษตรกำแพงแสน</w:t>
                  </w:r>
                </w:p>
              </w:tc>
            </w:tr>
            <w:tr w:rsidR="003D63A5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3D63A5" w:rsidRPr="0072262E" w:rsidRDefault="003D63A5" w:rsidP="003D63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53CE4D8B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234115" w:rsidRPr="0023411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  <w:r w:rsidRPr="00234115">
              <w:rPr>
                <w:rFonts w:ascii="TH SarabunPSK" w:hAnsi="TH SarabunPSK" w:cs="TH SarabunPSK"/>
                <w:color w:val="FF0000"/>
                <w:sz w:val="28"/>
                <w:cs/>
              </w:rPr>
              <w:t>....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03D54D3D" w:rsidR="007861A4" w:rsidRPr="00234115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34115">
              <w:rPr>
                <w:rFonts w:ascii="TH SarabunPSK" w:hAnsi="TH SarabunPSK" w:cs="TH SarabunPSK"/>
                <w:color w:val="FF0000"/>
                <w:sz w:val="28"/>
                <w:cs/>
              </w:rPr>
              <w:t>..</w:t>
            </w:r>
            <w:r w:rsidR="00234115" w:rsidRPr="00234115">
              <w:rPr>
                <w:rFonts w:ascii="TH SarabunPSK" w:hAnsi="TH SarabunPSK" w:cs="TH SarabunPSK"/>
                <w:color w:val="FF0000"/>
                <w:sz w:val="28"/>
              </w:rPr>
              <w:t>NA</w:t>
            </w:r>
            <w:r w:rsidRPr="00234115">
              <w:rPr>
                <w:rFonts w:ascii="TH SarabunPSK" w:hAnsi="TH SarabunPSK" w:cs="TH SarabunPSK"/>
                <w:color w:val="FF0000"/>
                <w:sz w:val="28"/>
                <w:cs/>
              </w:rPr>
              <w:t>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25F320C7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2900D2A9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234115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56E95739" w14:textId="77777777" w:rsidR="00AE1B9B" w:rsidRPr="0072262E" w:rsidRDefault="00AE1B9B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1F9E6B66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234115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6BC012F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4A4E8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3F0EBF7A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4A4E8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3D48D1A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4A4E8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39961C42" w:rsidR="007645ED" w:rsidRPr="004A4E8A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4A4E8A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  <w:r w:rsidR="00234115" w:rsidRPr="004A4E8A">
              <w:rPr>
                <w:rFonts w:ascii="TH SarabunPSK" w:eastAsia="Sarabun" w:hAnsi="TH SarabunPSK" w:cs="TH SarabunPSK"/>
                <w:color w:val="FF0000"/>
                <w:sz w:val="28"/>
              </w:rPr>
              <w:t>NA</w:t>
            </w:r>
            <w:r w:rsidRPr="004A4E8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ListParagraph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23411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23411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23411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23411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23411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23411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45CFCAFB" w:rsidR="00CB66C3" w:rsidRPr="00FB4CA1" w:rsidRDefault="00FB4CA1" w:rsidP="0023411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B4CA1">
              <w:rPr>
                <w:rFonts w:ascii="TH SarabunPSK" w:eastAsia="Calibri" w:hAnsi="TH SarabunPSK" w:cs="TH SarabunPSK"/>
                <w:color w:val="FF0000"/>
                <w:sz w:val="28"/>
              </w:rPr>
              <w:t>NA</w:t>
            </w:r>
            <w:r w:rsidR="00CB66C3" w:rsidRPr="00FB4CA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23411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23411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23411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23411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2341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23411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23411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A51E004" w:rsidR="00C548BA" w:rsidRPr="00FB4CA1" w:rsidRDefault="00FB4CA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B4CA1">
              <w:rPr>
                <w:rFonts w:ascii="TH SarabunPSK" w:eastAsia="Calibri" w:hAnsi="TH SarabunPSK" w:cs="TH SarabunPSK"/>
                <w:color w:val="FF0000"/>
                <w:sz w:val="28"/>
              </w:rPr>
              <w:t>NA</w:t>
            </w:r>
          </w:p>
          <w:p w14:paraId="6450AE1C" w14:textId="77777777" w:rsidR="007645ED" w:rsidRPr="0072262E" w:rsidRDefault="007645ED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DA4D" w14:textId="77777777" w:rsidR="00FB4CA1" w:rsidRPr="00FB4CA1" w:rsidRDefault="00FB4CA1" w:rsidP="00FB4CA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B4CA1">
              <w:rPr>
                <w:rFonts w:ascii="TH SarabunPSK" w:eastAsia="Calibri" w:hAnsi="TH SarabunPSK" w:cs="TH SarabunPSK"/>
                <w:color w:val="FF0000"/>
                <w:sz w:val="28"/>
              </w:rPr>
              <w:t>NA</w:t>
            </w:r>
            <w:r w:rsidRPr="00FB4CA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.....</w:t>
            </w:r>
          </w:p>
          <w:p w14:paraId="723D28B1" w14:textId="320BF5D6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3CE493A4" w:rsidR="00C548BA" w:rsidRPr="0072262E" w:rsidRDefault="00CF6EF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0CDD815C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FB4CA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448555A2" w:rsidR="00C548BA" w:rsidRPr="0072262E" w:rsidRDefault="00CF6EF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28B8618B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FB4CA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234115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37A0442F" w:rsidR="00C548BA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4482D109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FB4CA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1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2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2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A2 (Waystage)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699A214E" w14:textId="77777777" w:rsidR="00FB4CA1" w:rsidRPr="00FB4CA1" w:rsidRDefault="00FB4CA1" w:rsidP="00FB4CA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B4CA1">
              <w:rPr>
                <w:rFonts w:ascii="TH SarabunPSK" w:eastAsia="Calibri" w:hAnsi="TH SarabunPSK" w:cs="TH SarabunPSK"/>
                <w:color w:val="FF0000"/>
                <w:sz w:val="28"/>
              </w:rPr>
              <w:t>NA</w:t>
            </w:r>
            <w:r w:rsidRPr="00FB4CA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118E1DA4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1C6" w14:textId="77777777" w:rsidR="00FB4CA1" w:rsidRPr="00FB4CA1" w:rsidRDefault="00FB4CA1" w:rsidP="00FB4CA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B4CA1">
              <w:rPr>
                <w:rFonts w:ascii="TH SarabunPSK" w:eastAsia="Calibri" w:hAnsi="TH SarabunPSK" w:cs="TH SarabunPSK"/>
                <w:color w:val="FF0000"/>
                <w:sz w:val="28"/>
              </w:rPr>
              <w:t>NA</w:t>
            </w:r>
            <w:r w:rsidRPr="00FB4CA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.....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5EAA3579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16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1BF498CC" w:rsidR="009A5892" w:rsidRPr="00BA4BD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BA4BDE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  <w:r w:rsidR="00B22BB2" w:rsidRPr="00BA4BDE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</w:t>
            </w:r>
            <w:r w:rsidRPr="00BA4BDE">
              <w:rPr>
                <w:rFonts w:ascii="TH SarabunPSK" w:eastAsia="Sarabun" w:hAnsi="TH SarabunPSK" w:cs="TH SarabunPSK"/>
                <w:color w:val="FF0000"/>
                <w:sz w:val="28"/>
              </w:rPr>
              <w:t>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11969E08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</w:t>
            </w:r>
            <w:r w:rsidR="00B22BB2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............ผลงาน</w:t>
            </w:r>
          </w:p>
          <w:p w14:paraId="23967AC1" w14:textId="3FB945AA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</w:t>
            </w:r>
            <w:r w:rsidR="00E455D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5EF0139B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E455D8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D743015" w:rsidR="009A5892" w:rsidRPr="00E455D8" w:rsidRDefault="00FB4CA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ศักยภาพของไม้เลื้อยในพื้นที่ดินกรดจัดเขตจังหวัดนครนายกเพื่อใช้ในงานภูมิทัศน์</w:t>
                  </w:r>
                </w:p>
              </w:tc>
              <w:tc>
                <w:tcPr>
                  <w:tcW w:w="2044" w:type="dxa"/>
                </w:tcPr>
                <w:p w14:paraId="00A93534" w14:textId="77777777" w:rsidR="007F6338" w:rsidRPr="00E455D8" w:rsidRDefault="007F633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อ.</w:t>
                  </w:r>
                  <w:r w:rsidR="00FB4CA1"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ธวัชชัย มูลตลาด </w:t>
                  </w:r>
                </w:p>
                <w:p w14:paraId="5995A3B3" w14:textId="59753619" w:rsidR="009A5892" w:rsidRPr="00E455D8" w:rsidRDefault="007F633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อ.</w:t>
                  </w:r>
                  <w:r w:rsidR="00FB4CA1"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ภาคิณ หมั่นทุ่ง</w:t>
                  </w:r>
                </w:p>
                <w:p w14:paraId="5DEB3937" w14:textId="015AB5AF" w:rsidR="00FB4CA1" w:rsidRPr="00E455D8" w:rsidRDefault="00FB4CA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หลักสูตรเทคโนโลยีภูมิทัศน์</w:t>
                  </w:r>
                </w:p>
              </w:tc>
              <w:tc>
                <w:tcPr>
                  <w:tcW w:w="1701" w:type="dxa"/>
                </w:tcPr>
                <w:p w14:paraId="23FECBEC" w14:textId="297BD7E9" w:rsidR="009A5892" w:rsidRPr="00E455D8" w:rsidRDefault="00FB4CA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0E1E784" w14:textId="7BD602AB" w:rsidR="009A5892" w:rsidRPr="00E455D8" w:rsidRDefault="007F633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2-3 ธ.ค.63</w:t>
                  </w:r>
                </w:p>
              </w:tc>
              <w:tc>
                <w:tcPr>
                  <w:tcW w:w="1842" w:type="dxa"/>
                </w:tcPr>
                <w:p w14:paraId="757B7111" w14:textId="3F17368A" w:rsidR="009A5892" w:rsidRPr="00E455D8" w:rsidRDefault="00FB4CA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ม.เกษตรกำแพงแสน</w:t>
                  </w:r>
                </w:p>
              </w:tc>
            </w:tr>
            <w:tr w:rsidR="007F6338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62F0ACA2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แนวทางการออกแบบสวนเพื่อกิจกรรมพืชสวนบำบัดสำหรับเด็กและเยาวชนในสถานพินิจและคุ้มครองเด็กและเยาวชน จ.ปทุมธานี</w:t>
                  </w:r>
                </w:p>
              </w:tc>
              <w:tc>
                <w:tcPr>
                  <w:tcW w:w="2044" w:type="dxa"/>
                </w:tcPr>
                <w:p w14:paraId="57391825" w14:textId="77777777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อ.ศิริวิมล ศรีมีทรัพย์</w:t>
                  </w:r>
                </w:p>
                <w:p w14:paraId="089C5A11" w14:textId="52C6D4ED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หลักสูตรเทคโนโลยีภูมิทัศน์</w:t>
                  </w:r>
                </w:p>
              </w:tc>
              <w:tc>
                <w:tcPr>
                  <w:tcW w:w="1701" w:type="dxa"/>
                </w:tcPr>
                <w:p w14:paraId="7137ECDA" w14:textId="244D68B3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9866D9F" w14:textId="5AECCF22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2-3 ธ.ค.63</w:t>
                  </w:r>
                </w:p>
              </w:tc>
              <w:tc>
                <w:tcPr>
                  <w:tcW w:w="1842" w:type="dxa"/>
                </w:tcPr>
                <w:p w14:paraId="05281B25" w14:textId="563F1343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ม.เกษตรกำแพงแสน</w:t>
                  </w:r>
                </w:p>
              </w:tc>
            </w:tr>
            <w:tr w:rsidR="007F6338" w:rsidRPr="0072262E" w14:paraId="218DF6CF" w14:textId="77777777" w:rsidTr="00646C65">
              <w:tc>
                <w:tcPr>
                  <w:tcW w:w="335" w:type="dxa"/>
                </w:tcPr>
                <w:p w14:paraId="47847B0D" w14:textId="5E422476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40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0716CA7" w14:textId="5E3FEEC3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40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40"/>
                      <w:szCs w:val="28"/>
                      <w:cs/>
                    </w:rPr>
                    <w:t>ลักษณะทางกายภาพของหญ้าหมักที่เสริมด้วยกล้วยน้ำว้าสุกและกากน้ำตาลสำหรับใช้เป็นส่วนผสมในอาหารกระต่าย</w:t>
                  </w:r>
                </w:p>
              </w:tc>
              <w:tc>
                <w:tcPr>
                  <w:tcW w:w="2044" w:type="dxa"/>
                </w:tcPr>
                <w:p w14:paraId="1F5638AC" w14:textId="77777777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40"/>
                      <w:szCs w:val="28"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40"/>
                      <w:szCs w:val="28"/>
                      <w:cs/>
                    </w:rPr>
                    <w:t>อ.กรรณิกา อัมพุช</w:t>
                  </w:r>
                </w:p>
                <w:p w14:paraId="5A620EB8" w14:textId="3EED3AE9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40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40"/>
                      <w:szCs w:val="28"/>
                      <w:cs/>
                    </w:rPr>
                    <w:t>หลักสูตรเกษตรศาสตร์</w:t>
                  </w:r>
                </w:p>
              </w:tc>
              <w:tc>
                <w:tcPr>
                  <w:tcW w:w="1701" w:type="dxa"/>
                </w:tcPr>
                <w:p w14:paraId="7EDB90B1" w14:textId="68510848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40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40"/>
                      <w:szCs w:val="28"/>
                      <w:cs/>
                    </w:rPr>
                    <w:t>ระดับขาติ</w:t>
                  </w:r>
                </w:p>
              </w:tc>
              <w:tc>
                <w:tcPr>
                  <w:tcW w:w="1276" w:type="dxa"/>
                </w:tcPr>
                <w:p w14:paraId="484ACD10" w14:textId="65C3E90E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40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40"/>
                      <w:szCs w:val="28"/>
                      <w:cs/>
                    </w:rPr>
                    <w:t>15-16 ธ.ค.63</w:t>
                  </w:r>
                </w:p>
              </w:tc>
              <w:tc>
                <w:tcPr>
                  <w:tcW w:w="1842" w:type="dxa"/>
                </w:tcPr>
                <w:p w14:paraId="78A9B4E7" w14:textId="38B94D5B" w:rsidR="007F6338" w:rsidRPr="00E455D8" w:rsidRDefault="007F6338" w:rsidP="007F63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40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40"/>
                      <w:szCs w:val="28"/>
                      <w:cs/>
                    </w:rPr>
                    <w:t>มรภ.พระนครศรีอยุธยา</w:t>
                  </w:r>
                </w:p>
              </w:tc>
            </w:tr>
            <w:tr w:rsidR="00FF166C" w:rsidRPr="0072262E" w14:paraId="3982DF5B" w14:textId="77777777" w:rsidTr="00646C65">
              <w:tc>
                <w:tcPr>
                  <w:tcW w:w="335" w:type="dxa"/>
                </w:tcPr>
                <w:p w14:paraId="2A0391F1" w14:textId="6EBF1AA6" w:rsidR="00FF166C" w:rsidRPr="00E455D8" w:rsidRDefault="00FF166C" w:rsidP="00FF16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52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52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660286F1" w14:textId="23B0CE76" w:rsidR="00FF166C" w:rsidRPr="00E455D8" w:rsidRDefault="00FF166C" w:rsidP="00FF16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52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52"/>
                      <w:szCs w:val="28"/>
                      <w:cs/>
                    </w:rPr>
                    <w:t>การประเมินคุณภาพหญ้าหมักระหว่างหญ้าเนเปียร์สีม่วงและหญ้าเฮมิล</w:t>
                  </w:r>
                </w:p>
              </w:tc>
              <w:tc>
                <w:tcPr>
                  <w:tcW w:w="2044" w:type="dxa"/>
                </w:tcPr>
                <w:p w14:paraId="09FFB4D4" w14:textId="2399CAA6" w:rsidR="00FF166C" w:rsidRPr="00E455D8" w:rsidRDefault="00FF166C" w:rsidP="00FF16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52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52"/>
                      <w:szCs w:val="28"/>
                      <w:cs/>
                    </w:rPr>
                    <w:t>ผศ.ดร.กรรณิกา อัมพุช</w:t>
                  </w:r>
                </w:p>
              </w:tc>
              <w:tc>
                <w:tcPr>
                  <w:tcW w:w="1701" w:type="dxa"/>
                </w:tcPr>
                <w:p w14:paraId="31C8E45C" w14:textId="5EF3F7BB" w:rsidR="00FF166C" w:rsidRPr="00E455D8" w:rsidRDefault="00FF166C" w:rsidP="00FF16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52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2ED71DF" w14:textId="5073BAFE" w:rsidR="00FF166C" w:rsidRPr="00E455D8" w:rsidRDefault="00FF166C" w:rsidP="00FF16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52"/>
                      <w:szCs w:val="28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2-3 ธ.ค.63</w:t>
                  </w:r>
                </w:p>
              </w:tc>
              <w:tc>
                <w:tcPr>
                  <w:tcW w:w="1842" w:type="dxa"/>
                </w:tcPr>
                <w:p w14:paraId="6A362052" w14:textId="02D977FF" w:rsidR="00FF166C" w:rsidRPr="00E455D8" w:rsidRDefault="00FF166C" w:rsidP="00FF16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40"/>
                      <w:cs/>
                    </w:rPr>
                  </w:pPr>
                  <w:r w:rsidRPr="00E455D8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ม.เกษตรกำแพงแสน</w:t>
                  </w: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61205F78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5B696DDC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3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56DA9015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549729FA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CF6EFC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46324FE2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CF6EFC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4C82E4FA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132F78CE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CF6EFC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13B6684E" w:rsidR="009A5892" w:rsidRPr="0072262E" w:rsidRDefault="00CF6E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มหาวิทยาลัยราชภัฏวไลยอลงกรณ์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3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3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โรงเรียนสาธิตมหาวิทยาลัยราชภัฏวไลยอลงกรณ์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234115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234115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1064E2"/>
    <w:rsid w:val="001A5CF7"/>
    <w:rsid w:val="001B12F6"/>
    <w:rsid w:val="00234115"/>
    <w:rsid w:val="00265036"/>
    <w:rsid w:val="00283999"/>
    <w:rsid w:val="002B34A2"/>
    <w:rsid w:val="003A257A"/>
    <w:rsid w:val="003A52D5"/>
    <w:rsid w:val="003D63A5"/>
    <w:rsid w:val="004A4E8A"/>
    <w:rsid w:val="004B610A"/>
    <w:rsid w:val="00500C4D"/>
    <w:rsid w:val="00520EB1"/>
    <w:rsid w:val="005E319E"/>
    <w:rsid w:val="006045FD"/>
    <w:rsid w:val="00646C65"/>
    <w:rsid w:val="006D1B19"/>
    <w:rsid w:val="0071535F"/>
    <w:rsid w:val="0072262E"/>
    <w:rsid w:val="007524AC"/>
    <w:rsid w:val="007645ED"/>
    <w:rsid w:val="007861A4"/>
    <w:rsid w:val="007F6338"/>
    <w:rsid w:val="00806129"/>
    <w:rsid w:val="0082254E"/>
    <w:rsid w:val="009A5892"/>
    <w:rsid w:val="009F734F"/>
    <w:rsid w:val="00A272F2"/>
    <w:rsid w:val="00A4730B"/>
    <w:rsid w:val="00A73F65"/>
    <w:rsid w:val="00AC0ACF"/>
    <w:rsid w:val="00AE1B9B"/>
    <w:rsid w:val="00AF05A7"/>
    <w:rsid w:val="00B22BB2"/>
    <w:rsid w:val="00B416AB"/>
    <w:rsid w:val="00B86FAF"/>
    <w:rsid w:val="00B9620F"/>
    <w:rsid w:val="00BA4BDE"/>
    <w:rsid w:val="00BC4E04"/>
    <w:rsid w:val="00BC6413"/>
    <w:rsid w:val="00BD3262"/>
    <w:rsid w:val="00C2315A"/>
    <w:rsid w:val="00C51399"/>
    <w:rsid w:val="00C548BA"/>
    <w:rsid w:val="00CB66C3"/>
    <w:rsid w:val="00CD0A30"/>
    <w:rsid w:val="00CD731F"/>
    <w:rsid w:val="00CF6EFC"/>
    <w:rsid w:val="00D8030F"/>
    <w:rsid w:val="00E455D8"/>
    <w:rsid w:val="00E61C0B"/>
    <w:rsid w:val="00E77749"/>
    <w:rsid w:val="00F05C8D"/>
    <w:rsid w:val="00F45814"/>
    <w:rsid w:val="00F701F6"/>
    <w:rsid w:val="00F90CF8"/>
    <w:rsid w:val="00FB4CA1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DE66-E545-422F-B3D0-9235337F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10810</Words>
  <Characters>61622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2</cp:revision>
  <dcterms:created xsi:type="dcterms:W3CDTF">2021-01-27T07:14:00Z</dcterms:created>
  <dcterms:modified xsi:type="dcterms:W3CDTF">2021-01-27T07:14:00Z</dcterms:modified>
</cp:coreProperties>
</file>