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1FF5" w14:textId="7777777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95DE46" w14:textId="1376AD1D" w:rsidR="00AE1B9B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Default="00C51399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72262E" w:rsidRDefault="00C51399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7777777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7BB52B" w14:textId="7777777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51399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74EED813" w:rsidR="00AE1B9B" w:rsidRPr="00C51399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ชื่อหน่วยงาน</w:t>
      </w:r>
      <w:r w:rsidR="00C866E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สถาบันวิจัยและพัฒนา</w:t>
      </w:r>
    </w:p>
    <w:p w14:paraId="0D62C306" w14:textId="24A03DF8" w:rsidR="00AE1B9B" w:rsidRPr="00C51399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C866E6">
        <w:rPr>
          <w:rFonts w:ascii="TH SarabunPSK" w:hAnsi="TH SarabunPSK" w:cs="TH SarabunPSK" w:hint="cs"/>
          <w:b/>
          <w:bCs/>
          <w:sz w:val="72"/>
          <w:szCs w:val="72"/>
          <w:cs/>
        </w:rPr>
        <w:t>1</w:t>
      </w:r>
    </w:p>
    <w:p w14:paraId="20E08124" w14:textId="39662173" w:rsidR="00AE1B9B" w:rsidRPr="00C51399" w:rsidRDefault="00A57194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4</w:t>
      </w:r>
    </w:p>
    <w:p w14:paraId="4D1F93FD" w14:textId="511E6FAD" w:rsidR="00B86FAF" w:rsidRPr="00C51399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A57194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1 ตุลาคม 2563</w:t>
      </w:r>
      <w:r w:rsidR="00C866E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ถึง</w:t>
      </w:r>
      <w:r w:rsidR="00A57194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31 ธันวาคม 2563</w:t>
      </w:r>
    </w:p>
    <w:p w14:paraId="296B52E6" w14:textId="15581913" w:rsidR="00AE1B9B" w:rsidRPr="00C51399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2B6BB12D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78D646" w14:textId="7FC12DD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1089F52" w14:textId="7777777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AE1B9B" w:rsidRPr="00C51399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422330" w:rsidRDefault="00AE1B9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422330" w:rsidRDefault="00AE1B9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3FC6C7E3" w14:textId="1C70A010" w:rsidR="00AE1B9B" w:rsidRPr="00422330" w:rsidRDefault="00A57194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422330" w:rsidRDefault="00AE1B9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4EA5460C" w:rsidR="00AE1B9B" w:rsidRPr="00422330" w:rsidRDefault="00AE1B9B" w:rsidP="003A257A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รายละเอียดผลการดำเนินงาน</w:t>
            </w:r>
            <w:r w:rsidR="00422330" w:rsidRPr="00422330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422330" w:rsidRPr="0042233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422330" w:rsidRPr="00422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 ตุลาคม 2563 </w:t>
            </w:r>
            <w:r w:rsidR="00422330" w:rsidRPr="00422330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  <w:r w:rsidR="00422330" w:rsidRPr="00422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31 ธันวาคม 2563</w:t>
            </w:r>
          </w:p>
        </w:tc>
      </w:tr>
      <w:tr w:rsidR="00C548BA" w:rsidRPr="00C51399" w14:paraId="609C4ABC" w14:textId="77777777" w:rsidTr="00283999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9AA3" w14:textId="4099952F" w:rsidR="00C548BA" w:rsidRPr="00C51399" w:rsidRDefault="00F07B91" w:rsidP="003A257A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เป้าประสงค์ที่</w:t>
            </w:r>
            <w:r w:rsidRPr="00422330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 xml:space="preserve"> </w:t>
            </w:r>
            <w:r w:rsidRPr="00422330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1</w:t>
            </w:r>
            <w:r w:rsidRPr="00422330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 xml:space="preserve"> </w:t>
            </w:r>
            <w:r w:rsidRPr="00422330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F07B91" w:rsidRPr="0072262E" w14:paraId="524134DF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358C" w14:textId="42B155E1" w:rsidR="00F07B91" w:rsidRPr="00F07B91" w:rsidRDefault="00F07B91" w:rsidP="00F07B91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1.8 </w:t>
            </w: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จำนวนผู้ประกอบการใหม่ </w:t>
            </w: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Startup </w:t>
            </w: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ที่เกิดจากการบ่มเพาะของมหาวิทยาลัย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1B7" w14:textId="78D722AC" w:rsidR="00F07B91" w:rsidRPr="00F07B91" w:rsidRDefault="00F07B91" w:rsidP="00F07B91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30 </w:t>
            </w:r>
          </w:p>
          <w:p w14:paraId="1AD50F51" w14:textId="77777777" w:rsidR="00F07B91" w:rsidRPr="00F07B91" w:rsidRDefault="00F07B91" w:rsidP="00F07B91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ราย</w:t>
            </w:r>
          </w:p>
          <w:p w14:paraId="7AB954FD" w14:textId="77777777" w:rsidR="00F07B91" w:rsidRPr="00F07B91" w:rsidRDefault="00F07B91" w:rsidP="00F07B9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32FE6173" w14:textId="77777777" w:rsidR="00F07B91" w:rsidRPr="00F07B91" w:rsidRDefault="00F07B91" w:rsidP="00F07B9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DE33AF0" w14:textId="77777777" w:rsidR="00F07B91" w:rsidRPr="00F07B91" w:rsidRDefault="00F07B91" w:rsidP="00F07B9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5636" w14:textId="77777777" w:rsidR="00F07B91" w:rsidRPr="00F07B91" w:rsidRDefault="00F07B91" w:rsidP="00F07B91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….. </w:t>
            </w:r>
          </w:p>
          <w:p w14:paraId="231142DD" w14:textId="77777777" w:rsidR="00F07B91" w:rsidRDefault="00F07B91" w:rsidP="00F07B91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ราย</w:t>
            </w:r>
          </w:p>
          <w:p w14:paraId="22426BBD" w14:textId="692BFFA9" w:rsidR="00422330" w:rsidRPr="00F07B91" w:rsidRDefault="00422330" w:rsidP="00F07B91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E2292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ยังไม่ดำเนิน</w:t>
            </w:r>
            <w:r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E2292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การในไตรมาสนี้</w:t>
            </w:r>
          </w:p>
          <w:p w14:paraId="0158E56E" w14:textId="77777777" w:rsidR="00F07B91" w:rsidRPr="00F07B91" w:rsidRDefault="00F07B91" w:rsidP="00422330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EBAE" w14:textId="77777777" w:rsidR="00F07B91" w:rsidRPr="00F07B91" w:rsidRDefault="00F07B91" w:rsidP="00F07B91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จำนวนผู้ประกอบการใหม่ (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Startup)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ที่เกิดจากการบ่มเพาะของมหาวิทยาลัย...........................ราย</w:t>
            </w:r>
          </w:p>
          <w:p w14:paraId="50E4526B" w14:textId="77777777" w:rsidR="00F07B91" w:rsidRPr="00F07B91" w:rsidRDefault="00F07B91" w:rsidP="00F07B91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1.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Startup..............</w:t>
            </w:r>
          </w:p>
          <w:p w14:paraId="623AB566" w14:textId="77777777" w:rsidR="00F07B91" w:rsidRPr="00F07B91" w:rsidRDefault="00F07B91" w:rsidP="00F07B91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2.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Startup..............</w:t>
            </w:r>
          </w:p>
          <w:p w14:paraId="02B318C6" w14:textId="77777777" w:rsidR="00F07B91" w:rsidRDefault="00F07B91" w:rsidP="00F07B91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3.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F07B9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Startup..............</w:t>
            </w:r>
          </w:p>
          <w:p w14:paraId="4A665113" w14:textId="78919AD7" w:rsidR="00F07B91" w:rsidRPr="00F07B91" w:rsidRDefault="00F07B91" w:rsidP="00F07B91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อยู่ระหว่างดำเนินการคัดเลือกผู้ประกอบการ</w:t>
            </w:r>
          </w:p>
        </w:tc>
      </w:tr>
      <w:tr w:rsidR="00F07B91" w:rsidRPr="0072262E" w14:paraId="63E5A48B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7C1D" w14:textId="77777777" w:rsidR="00F07B91" w:rsidRPr="0072262E" w:rsidRDefault="00F07B91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14C" w14:textId="77777777" w:rsidR="00F07B91" w:rsidRPr="0072262E" w:rsidRDefault="00F07B91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CBA" w14:textId="77777777" w:rsidR="00F07B91" w:rsidRPr="0072262E" w:rsidRDefault="00F07B91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E8D2" w14:textId="77777777" w:rsidR="00F07B91" w:rsidRPr="0072262E" w:rsidRDefault="00F07B91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7B91" w:rsidRPr="0072262E" w14:paraId="01EF96EA" w14:textId="77777777" w:rsidTr="00A05976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9B6" w14:textId="618F0641" w:rsidR="00F07B91" w:rsidRPr="0072262E" w:rsidRDefault="00F07B91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  <w:cs/>
              </w:rPr>
            </w:pPr>
            <w:r w:rsidRPr="0042233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เป้าประสงค์ </w:t>
            </w:r>
            <w:r w:rsidRPr="0042233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42233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      </w:r>
          </w:p>
        </w:tc>
      </w:tr>
      <w:tr w:rsidR="00C548BA" w:rsidRPr="0072262E" w14:paraId="6F83089B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013C" w14:textId="77777777" w:rsidR="00C548BA" w:rsidRPr="0072262E" w:rsidRDefault="00C548BA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2.1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้อยละของผลงานวิจัยหรืองานสร้างสรรค์ของอาจารย์ที่สร้างนวัตกรรมที่สอดคล้องกับการพัฒนาท้องถิ่นและโจทย์การพัฒนาประเทศ หรือแก้ไขปัญหาของท้องถิ่นหรือปัญหาระดับประเทศ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01A5" w14:textId="77777777" w:rsidR="0071535F" w:rsidRPr="0072262E" w:rsidRDefault="00C548BA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06F84D11" w14:textId="2C388667" w:rsidR="00C548BA" w:rsidRPr="0072262E" w:rsidRDefault="00F07B91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</w:t>
            </w:r>
            <w:r w:rsidR="00C548BA" w:rsidRPr="0072262E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06E" w14:textId="77777777" w:rsidR="00C548BA" w:rsidRPr="0072262E" w:rsidRDefault="00C548BA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05D44743" w14:textId="29A72185" w:rsidR="00C548BA" w:rsidRDefault="00C548BA" w:rsidP="003A257A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</w:t>
            </w:r>
            <w:r w:rsidR="00E043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</w:t>
            </w:r>
          </w:p>
          <w:p w14:paraId="0B5D347B" w14:textId="77777777" w:rsidR="00C548BA" w:rsidRPr="0072262E" w:rsidRDefault="00C548BA" w:rsidP="00E043B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887" w14:textId="23A80D9C" w:rsidR="00C548BA" w:rsidRPr="0072262E" w:rsidRDefault="0071535F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 หรืองานสร้างสรรค์ของอาจารย์ทั้งหมด  .........</w:t>
            </w:r>
            <w:r w:rsidR="00E043B6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 จำนวน  ....</w:t>
            </w:r>
            <w:r w:rsidR="00E043B6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คิดเป็นร้อยละ .......</w:t>
            </w:r>
            <w:r w:rsidR="00E043B6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4703"/>
            </w:tblGrid>
            <w:tr w:rsidR="004B610A" w:rsidRPr="0072262E" w14:paraId="60280D52" w14:textId="77777777" w:rsidTr="004B610A">
              <w:tc>
                <w:tcPr>
                  <w:tcW w:w="335" w:type="dxa"/>
                </w:tcPr>
                <w:p w14:paraId="6BD36156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274A0878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</w:tcPr>
                <w:p w14:paraId="5E33B08B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</w:tcPr>
                <w:p w14:paraId="0008B33F" w14:textId="59D3B350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4703" w:type="dxa"/>
                </w:tcPr>
                <w:p w14:paraId="3865C3E5" w14:textId="0A881C28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      </w:r>
                </w:p>
              </w:tc>
            </w:tr>
            <w:tr w:rsidR="004B610A" w:rsidRPr="0072262E" w14:paraId="01BF7184" w14:textId="77777777" w:rsidTr="004B610A">
              <w:tc>
                <w:tcPr>
                  <w:tcW w:w="335" w:type="dxa"/>
                </w:tcPr>
                <w:p w14:paraId="7B93E59E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73DCCEA3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78F0474F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34ECAAE5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1684B8FF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4B610A" w:rsidRPr="0072262E" w14:paraId="6FF1E777" w14:textId="77777777" w:rsidTr="004B610A">
              <w:tc>
                <w:tcPr>
                  <w:tcW w:w="335" w:type="dxa"/>
                </w:tcPr>
                <w:p w14:paraId="287283EF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C3C3D65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E0C26CE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733981E0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10E58ADB" w14:textId="77777777" w:rsidR="004B610A" w:rsidRPr="0072262E" w:rsidRDefault="004B610A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6218E12B" w14:textId="48142DEC" w:rsidR="0071535F" w:rsidRPr="00E043B6" w:rsidRDefault="0071535F" w:rsidP="00E043B6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71535F" w:rsidRPr="0072262E" w14:paraId="3ED6534F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578" w14:textId="33F8D24D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2.2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9487" w14:textId="047F17C8" w:rsidR="0071535F" w:rsidRPr="0072262E" w:rsidRDefault="00F07B91" w:rsidP="00552F2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20</w:t>
            </w:r>
            <w:r w:rsidR="0071535F"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8C0" w14:textId="7F5BFB30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F07B91">
              <w:rPr>
                <w:rFonts w:ascii="TH SarabunPSK" w:eastAsia="Sarabun" w:hAnsi="TH SarabunPSK" w:cs="TH SarabunPSK"/>
                <w:sz w:val="28"/>
              </w:rPr>
              <w:t>1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0A2BA3F1" w14:textId="77777777" w:rsidR="0071535F" w:rsidRDefault="0071535F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  <w:p w14:paraId="1C27C0E8" w14:textId="1AC012D3" w:rsidR="00E2292B" w:rsidRPr="0072262E" w:rsidRDefault="00E2292B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BCA" w14:textId="06C05448" w:rsidR="004B610A" w:rsidRPr="0072262E" w:rsidRDefault="004B610A" w:rsidP="003A257A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F07B9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14:paraId="2991BE1A" w14:textId="55E768AA" w:rsidR="004B610A" w:rsidRPr="0072262E" w:rsidRDefault="00F07B91" w:rsidP="003A257A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pacing w:val="-4"/>
                <w:sz w:val="28"/>
                <w:cs/>
              </w:rPr>
              <w:t>คือ ตลาดไท (อยู่ระหว่าง</w:t>
            </w:r>
            <w:r w:rsidR="00E043B6">
              <w:rPr>
                <w:rFonts w:ascii="TH SarabunPSK" w:eastAsia="TH SarabunPSK" w:hAnsi="TH SarabunPSK" w:cs="TH SarabunPSK" w:hint="cs"/>
                <w:color w:val="000000"/>
                <w:spacing w:val="-4"/>
                <w:sz w:val="28"/>
                <w:cs/>
              </w:rPr>
              <w:t>ประสานงาน</w:t>
            </w:r>
            <w:r>
              <w:rPr>
                <w:rFonts w:ascii="TH SarabunPSK" w:eastAsia="TH SarabunPSK" w:hAnsi="TH SarabunPSK" w:cs="TH SarabunPSK" w:hint="cs"/>
                <w:color w:val="000000"/>
                <w:spacing w:val="-4"/>
                <w:sz w:val="28"/>
                <w:cs/>
              </w:rPr>
              <w:t>)</w:t>
            </w:r>
          </w:p>
          <w:p w14:paraId="232B204E" w14:textId="48831498" w:rsidR="004B610A" w:rsidRPr="0072262E" w:rsidRDefault="004B610A" w:rsidP="003A257A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3C205129" w14:textId="77777777" w:rsidR="0071535F" w:rsidRPr="00E043B6" w:rsidRDefault="0071535F" w:rsidP="00E043B6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71535F" w:rsidRPr="0072262E" w14:paraId="33B3715E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F33" w14:textId="3FFE834C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2.3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จำนวนผลงานวิจัยของอาจารย์และนักวิจัยที่ได้รับการเผยแพร่ในระดับชาติหรือนานาชาติ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191" w14:textId="77777777" w:rsidR="00552F25" w:rsidRDefault="00552F25" w:rsidP="00552F2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</w:t>
            </w:r>
          </w:p>
          <w:p w14:paraId="58B93F3C" w14:textId="2EE900BA" w:rsidR="0071535F" w:rsidRPr="0072262E" w:rsidRDefault="0071535F" w:rsidP="00552F2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4B" w14:textId="631DDD64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E043B6">
              <w:rPr>
                <w:rFonts w:ascii="TH SarabunPSK" w:eastAsia="Sarabun" w:hAnsi="TH SarabunPSK" w:cs="TH SarabunPSK"/>
                <w:sz w:val="28"/>
              </w:rPr>
              <w:t>0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0A2EDFCD" w14:textId="77777777" w:rsidR="0071535F" w:rsidRDefault="0071535F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  <w:p w14:paraId="57A84AC5" w14:textId="6E4950B0" w:rsidR="00422330" w:rsidRDefault="00422330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292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lastRenderedPageBreak/>
              <w:t>ยังไม่ดำเนิน</w:t>
            </w:r>
            <w:r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E2292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การในไตรมาสนี้</w:t>
            </w:r>
          </w:p>
          <w:p w14:paraId="434C62CF" w14:textId="77777777" w:rsidR="00E2292B" w:rsidRDefault="00E2292B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5BBB41E" w14:textId="0BC33D24" w:rsidR="00E2292B" w:rsidRPr="0072262E" w:rsidRDefault="00E2292B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4712" w14:textId="5C0D5290" w:rsidR="004B610A" w:rsidRPr="0072262E" w:rsidRDefault="007524AC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lastRenderedPageBreak/>
              <w:t>ผลงานวิจัยของอาจารย์ และนักวิจัยที่ได้รับการเผยแพร่ในระดับชาติหรือนานาชาติ จำนวน..........</w:t>
            </w:r>
            <w:r w:rsidR="00E043B6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..........ผลงาน</w:t>
            </w:r>
          </w:p>
          <w:p w14:paraId="14A7C2DF" w14:textId="6841DF57" w:rsidR="007524AC" w:rsidRPr="0072262E" w:rsidRDefault="007524AC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ระดับชาติ............ผลงาน</w:t>
            </w:r>
          </w:p>
          <w:p w14:paraId="582AC940" w14:textId="02EB9259" w:rsidR="004B610A" w:rsidRPr="0072262E" w:rsidRDefault="007524AC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ระดับนานาชาติ............ผลงาน</w:t>
            </w:r>
          </w:p>
          <w:p w14:paraId="319E33D2" w14:textId="77777777" w:rsidR="004B610A" w:rsidRPr="0072262E" w:rsidRDefault="004B610A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7524AC" w:rsidRPr="0072262E" w14:paraId="6FC167C6" w14:textId="77777777" w:rsidTr="007524AC">
              <w:tc>
                <w:tcPr>
                  <w:tcW w:w="335" w:type="dxa"/>
                </w:tcPr>
                <w:p w14:paraId="7D63B265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790" w:type="dxa"/>
                </w:tcPr>
                <w:p w14:paraId="74BFD489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044" w:type="dxa"/>
                </w:tcPr>
                <w:p w14:paraId="7E4971BE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01" w:type="dxa"/>
                </w:tcPr>
                <w:p w14:paraId="629D8E77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276" w:type="dxa"/>
                </w:tcPr>
                <w:p w14:paraId="06FD0AEF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  <w:tc>
                <w:tcPr>
                  <w:tcW w:w="1842" w:type="dxa"/>
                </w:tcPr>
                <w:p w14:paraId="349914D8" w14:textId="73EBA7C3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เผยแพร่ที่สถานที่/วารสาร หน้าที่</w:t>
                  </w:r>
                </w:p>
              </w:tc>
            </w:tr>
            <w:tr w:rsidR="007524AC" w:rsidRPr="0072262E" w14:paraId="2CA88560" w14:textId="77777777" w:rsidTr="007524AC">
              <w:tc>
                <w:tcPr>
                  <w:tcW w:w="335" w:type="dxa"/>
                </w:tcPr>
                <w:p w14:paraId="69B717CE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301923DC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4F818996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881117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78DB1A4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31E4AC08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524AC" w:rsidRPr="0072262E" w14:paraId="2115280D" w14:textId="77777777" w:rsidTr="007524AC">
              <w:tc>
                <w:tcPr>
                  <w:tcW w:w="335" w:type="dxa"/>
                </w:tcPr>
                <w:p w14:paraId="58117EE1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323D50C3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75500634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A0AF007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3FE8BB1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2741C451" w14:textId="77777777" w:rsidR="007524AC" w:rsidRPr="0072262E" w:rsidRDefault="007524AC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A6E6D18" w14:textId="77777777" w:rsidR="004B610A" w:rsidRPr="0072262E" w:rsidRDefault="004B610A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p w14:paraId="1CF9BC24" w14:textId="1ECD4809" w:rsidR="004B610A" w:rsidRPr="0072262E" w:rsidRDefault="004B610A" w:rsidP="003A257A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71535F" w:rsidRPr="0072262E" w14:paraId="55CA0623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6CD8" w14:textId="6D9A5C0D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2.4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จำนวนบทความของอาจารย์ประจำ ที่ได้รับการอ้างอิงในฐานข้อมูล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TCI ISI SJR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และ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ปีปฏิทิน ที่ได้รับการอ้างอิง ณ ปีปัจจุบัน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AC5F" w14:textId="77777777" w:rsidR="0071535F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70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  <w:p w14:paraId="47337F06" w14:textId="7A87BE3F" w:rsidR="00552F25" w:rsidRPr="00552F25" w:rsidRDefault="00552F25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7D9" w14:textId="77777777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587F0E61" w14:textId="77777777" w:rsidR="0071535F" w:rsidRDefault="0071535F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  <w:p w14:paraId="449A5FC9" w14:textId="77777777" w:rsidR="00E2292B" w:rsidRDefault="00FB0380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เป้าหมายหน่วยงานไม่มี</w:t>
            </w:r>
          </w:p>
          <w:p w14:paraId="1D9CD9E1" w14:textId="3374B60D" w:rsidR="00FB0380" w:rsidRPr="0072262E" w:rsidRDefault="00FB0380" w:rsidP="003A257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FB038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สวพ</w:t>
            </w:r>
            <w:proofErr w:type="spellEnd"/>
            <w:r w:rsidRPr="00FB038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เป็นเพียงผู้รายงาน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51D" w14:textId="1343B2C4" w:rsidR="00500C4D" w:rsidRPr="0072262E" w:rsidRDefault="00500C4D" w:rsidP="003A257A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บทความของอาจารย์ประจำที่ได้รับการอ้างอิงในฐานข้อมูล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ปีปฏิทิน ที่ได้รับการอ้างอิง ณ ปีปัจจุบัน )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3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บทความ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แยกตามฐานข้อมูล ได้แก่</w:t>
            </w:r>
          </w:p>
          <w:p w14:paraId="5D0C1B81" w14:textId="272DD51B" w:rsidR="00500C4D" w:rsidRPr="0072262E" w:rsidRDefault="00500C4D" w:rsidP="003A257A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7EBBF013" w14:textId="3411FD1A" w:rsidR="00500C4D" w:rsidRPr="0072262E" w:rsidRDefault="00500C4D" w:rsidP="003A257A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2. ISI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67087482" w14:textId="31279D32" w:rsidR="00500C4D" w:rsidRPr="0072262E" w:rsidRDefault="00500C4D" w:rsidP="003A257A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3. SJR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246E3841" w14:textId="235E9063" w:rsidR="007524AC" w:rsidRPr="0072262E" w:rsidRDefault="00500C4D" w:rsidP="003A257A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4. Scopus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 บทความ</w:t>
            </w: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1715"/>
              <w:gridCol w:w="1418"/>
              <w:gridCol w:w="1843"/>
              <w:gridCol w:w="992"/>
              <w:gridCol w:w="1417"/>
              <w:gridCol w:w="993"/>
              <w:gridCol w:w="1275"/>
            </w:tblGrid>
            <w:tr w:rsidR="006045FD" w:rsidRPr="0072262E" w14:paraId="1F8409BD" w14:textId="77777777" w:rsidTr="006045FD">
              <w:tc>
                <w:tcPr>
                  <w:tcW w:w="335" w:type="dxa"/>
                </w:tcPr>
                <w:p w14:paraId="13AAB001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5" w:type="dxa"/>
                </w:tcPr>
                <w:p w14:paraId="162ED72E" w14:textId="0D9D9C60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1418" w:type="dxa"/>
                </w:tcPr>
                <w:p w14:paraId="1E01B7C2" w14:textId="3F73DD7B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ชื่อเจ้าของบทความ</w:t>
                  </w:r>
                </w:p>
              </w:tc>
              <w:tc>
                <w:tcPr>
                  <w:tcW w:w="1843" w:type="dxa"/>
                </w:tcPr>
                <w:p w14:paraId="42F36238" w14:textId="7EDC1542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ฐานข้อมูล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TCI / ISI / SJR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Scopus</w:t>
                  </w:r>
                </w:p>
              </w:tc>
              <w:tc>
                <w:tcPr>
                  <w:tcW w:w="992" w:type="dxa"/>
                </w:tcPr>
                <w:p w14:paraId="09926B05" w14:textId="5351DFD2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 พ.ศ.</w:t>
                  </w:r>
                  <w:r w:rsidR="00500C4D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(2558-2562)</w:t>
                  </w:r>
                </w:p>
              </w:tc>
              <w:tc>
                <w:tcPr>
                  <w:tcW w:w="1417" w:type="dxa"/>
                </w:tcPr>
                <w:p w14:paraId="79F257E7" w14:textId="5331010B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</w:t>
                  </w:r>
                  <w:r w:rsidR="00500C4D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00C4D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หน้าที่</w:t>
                  </w:r>
                </w:p>
              </w:tc>
              <w:tc>
                <w:tcPr>
                  <w:tcW w:w="993" w:type="dxa"/>
                </w:tcPr>
                <w:p w14:paraId="78D287B3" w14:textId="6349260F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จำนวนครั้งอ้างอิง</w:t>
                  </w:r>
                </w:p>
              </w:tc>
              <w:tc>
                <w:tcPr>
                  <w:tcW w:w="1275" w:type="dxa"/>
                </w:tcPr>
                <w:p w14:paraId="6A39249D" w14:textId="3813E948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</w:t>
                  </w:r>
                  <w:r w:rsidR="00500C4D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โดยและ</w:t>
                  </w:r>
                </w:p>
                <w:p w14:paraId="61233A64" w14:textId="26254A20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ว/ด/ป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</w:t>
                  </w:r>
                  <w:r w:rsidR="00500C4D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(1 ต.ค.62-30 ก.ย. 63)</w:t>
                  </w:r>
                </w:p>
              </w:tc>
            </w:tr>
            <w:tr w:rsidR="006045FD" w:rsidRPr="0072262E" w14:paraId="178E99BE" w14:textId="77777777" w:rsidTr="006045FD">
              <w:tc>
                <w:tcPr>
                  <w:tcW w:w="335" w:type="dxa"/>
                </w:tcPr>
                <w:p w14:paraId="2776515B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14:paraId="011BE4A8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261FB748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9C70C1E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E2A6E20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4289A66" w14:textId="51204601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668E8A8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34B825CB" w14:textId="3FACE20D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6045FD" w:rsidRPr="0072262E" w14:paraId="7FDB5EBF" w14:textId="77777777" w:rsidTr="006045FD">
              <w:tc>
                <w:tcPr>
                  <w:tcW w:w="335" w:type="dxa"/>
                </w:tcPr>
                <w:p w14:paraId="54ACBBF4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14:paraId="01B366BF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A795E77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D29D418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7070DCF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8BA9DE5" w14:textId="1CCFB2B2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158D78E1" w14:textId="77777777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3A4839BA" w14:textId="61B2705D" w:rsidR="006045FD" w:rsidRPr="0072262E" w:rsidRDefault="006045F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55F5845" w14:textId="4D571CEC" w:rsidR="007524AC" w:rsidRPr="00E043B6" w:rsidRDefault="007524AC" w:rsidP="00E043B6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71535F" w:rsidRPr="0072262E" w14:paraId="3AB89D94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C6D0" w14:textId="77777777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2.5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จำนวนผลงานวิจัยเชิงประยุกต์และ พัฒนานวัตกรรม</w:t>
            </w:r>
          </w:p>
          <w:p w14:paraId="5D5DEB88" w14:textId="77777777" w:rsidR="0071535F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 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2.5.1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      </w:r>
          </w:p>
          <w:p w14:paraId="3DB61981" w14:textId="77777777" w:rsidR="000D0E93" w:rsidRDefault="000D0E93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0DFD420F" w14:textId="77777777" w:rsidR="000D0E93" w:rsidRPr="0072262E" w:rsidRDefault="000D0E93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036E1E4C" w14:textId="77777777" w:rsidR="003B4ECB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   </w:t>
            </w:r>
          </w:p>
          <w:p w14:paraId="63F8DC21" w14:textId="77777777" w:rsidR="003B4ECB" w:rsidRDefault="003B4ECB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721B5AA" w14:textId="328CF0A6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 2.5.2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และสังคมได้โดยสามารถนำผลงานบริการวิชาการไปใช้ประโยชน์ด้านเศรษฐกิจ สังคม สิ่งแวดล้อม และการศึกษา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539" w14:textId="2790FD12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04965F2" w14:textId="1AD8B68E" w:rsidR="00500C4D" w:rsidRPr="0072262E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6E01D90" w14:textId="77777777" w:rsidR="00500C4D" w:rsidRPr="0072262E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EBB4D90" w14:textId="186E92D7" w:rsidR="0071535F" w:rsidRPr="0072262E" w:rsidRDefault="00E043B6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  <w:r w:rsidR="0071535F"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  <w:p w14:paraId="26C38F53" w14:textId="7045BEF2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375E210B" w14:textId="77777777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1267E2F" w14:textId="56B41E20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6F491FB" w14:textId="7F913AA6" w:rsidR="00500C4D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0EA6450" w14:textId="77777777" w:rsidR="00E2292B" w:rsidRPr="0072262E" w:rsidRDefault="00E2292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183E4CD" w14:textId="77777777" w:rsidR="00500C4D" w:rsidRPr="0072262E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7DBE4E8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D21D74C" w14:textId="77777777" w:rsidR="003B4ECB" w:rsidRDefault="003B4EC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64D5B5E" w14:textId="77777777" w:rsidR="003B4ECB" w:rsidRDefault="003B4EC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A6FBB62" w14:textId="11037E89" w:rsidR="0071535F" w:rsidRPr="0072262E" w:rsidRDefault="002E47D5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2</w:t>
            </w:r>
            <w:r w:rsidR="000D0E93">
              <w:rPr>
                <w:rFonts w:ascii="TH SarabunPSK" w:eastAsia="Sarabun" w:hAnsi="TH SarabunPSK" w:cs="TH SarabunPSK"/>
                <w:sz w:val="28"/>
              </w:rPr>
              <w:t>0</w:t>
            </w:r>
          </w:p>
          <w:p w14:paraId="2CC3AD16" w14:textId="4693AD64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96A0" w14:textId="5EDAD31C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BE1C30D" w14:textId="6F047015" w:rsidR="00500C4D" w:rsidRPr="0072262E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84CD5D5" w14:textId="77777777" w:rsidR="00500C4D" w:rsidRPr="0072262E" w:rsidRDefault="00500C4D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673F167" w14:textId="670FBCA3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670B12">
              <w:rPr>
                <w:rFonts w:ascii="TH SarabunPSK" w:eastAsia="Sarabun" w:hAnsi="TH SarabunPSK" w:cs="TH SarabunPSK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69EE2C6C" w14:textId="329B6CB3" w:rsidR="0071535F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3087644C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51F8DC7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68EE0C9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2526287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D9A90E9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9E97F9B" w14:textId="77777777" w:rsidR="000D0E93" w:rsidRDefault="000D0E93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0B72069" w14:textId="77777777" w:rsidR="003B4ECB" w:rsidRDefault="003B4EC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C6307FA" w14:textId="77777777" w:rsidR="003B4ECB" w:rsidRDefault="003B4EC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F262CDC" w14:textId="54B702DD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3B4ECB">
              <w:rPr>
                <w:rFonts w:ascii="TH SarabunPSK" w:eastAsia="Sarabun" w:hAnsi="TH SarabunPSK" w:cs="TH SarabunPSK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0DA96A13" w14:textId="77777777" w:rsidR="0071535F" w:rsidRDefault="0071535F" w:rsidP="003A257A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  <w:p w14:paraId="3E9EA6BF" w14:textId="164342F9" w:rsidR="00422330" w:rsidRPr="0072262E" w:rsidRDefault="00422330" w:rsidP="003A257A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Arial" w:hAnsi="TH SarabunPSK" w:cs="TH SarabunPSK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D2C" w14:textId="6331FBF5" w:rsidR="0071535F" w:rsidRDefault="00500C4D" w:rsidP="000D0E93">
            <w:pPr>
              <w:tabs>
                <w:tab w:val="left" w:pos="15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lastRenderedPageBreak/>
              <w:t xml:space="preserve">2.5.1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 จำนวน .....</w:t>
            </w:r>
            <w:r w:rsidR="00670B1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........ชิ้น</w:t>
            </w:r>
          </w:p>
          <w:p w14:paraId="6EDD5E13" w14:textId="76AE99F2" w:rsidR="00E043B6" w:rsidRPr="00E043B6" w:rsidRDefault="00E043B6" w:rsidP="000D0E93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u w:val="single"/>
              </w:rPr>
            </w:pPr>
            <w:r w:rsidRPr="00E043B6">
              <w:rPr>
                <w:rFonts w:ascii="TH SarabunPSK" w:eastAsia="Sarabun" w:hAnsi="TH SarabunPSK" w:cs="TH SarabunPSK" w:hint="cs"/>
                <w:sz w:val="28"/>
                <w:u w:val="single"/>
                <w:cs/>
              </w:rPr>
              <w:t>อยู่ระหว่างการยื่นจดทะเบียน</w:t>
            </w:r>
          </w:p>
          <w:p w14:paraId="2C8A2EE1" w14:textId="77777777" w:rsidR="00E043B6" w:rsidRDefault="00500C4D" w:rsidP="000D0E9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1.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="00E043B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1.</w:t>
            </w:r>
            <w:r w:rsidR="00E043B6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เม็ดสีย้อมผ้าสะท้อนรังสีอินฟราเรดจากดินลูกรัง</w:t>
            </w:r>
            <w:r w:rsidR="00E043B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...ชื่อเจ้าของผลงาน..</w:t>
            </w:r>
            <w:r w:rsidR="00E043B6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อ.โยธิน  </w:t>
            </w:r>
            <w:r w:rsidR="00E043B6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กัลป์ยาเลิศ..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0BDF114" w14:textId="66A3A9E0" w:rsidR="00500C4D" w:rsidRPr="00E043B6" w:rsidRDefault="00500C4D" w:rsidP="000D0E93">
            <w:pPr>
              <w:spacing w:after="0" w:line="240" w:lineRule="auto"/>
              <w:ind w:right="-108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ว/ด/ป</w:t>
            </w:r>
            <w:r w:rsidR="00E229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ที่จดสิทธิบัตร/</w:t>
            </w:r>
            <w:r w:rsidR="00670B12">
              <w:rPr>
                <w:rFonts w:ascii="TH SarabunPSK" w:hAnsi="TH SarabunPSK" w:cs="TH SarabunPSK" w:hint="cs"/>
                <w:sz w:val="28"/>
                <w:cs/>
              </w:rPr>
              <w:t>....27 พ.ย.63 เลขที่คำขอ 2001006783</w:t>
            </w:r>
          </w:p>
          <w:p w14:paraId="6AC866D1" w14:textId="365A421D" w:rsidR="00E043B6" w:rsidRDefault="00E043B6" w:rsidP="000D0E93">
            <w:pPr>
              <w:spacing w:after="0"/>
              <w:ind w:right="-108"/>
              <w:rPr>
                <w:rFonts w:ascii="TH SarabunPSK" w:hAnsi="TH SarabunPSK" w:cs="TH SarabunPSK"/>
                <w:spacing w:val="-8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เครื่องแทงหนังหมูแบบ กึ่ง</w:t>
            </w:r>
            <w:proofErr w:type="spellStart"/>
            <w:r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อัตโนมัต</w:t>
            </w:r>
            <w:proofErr w:type="spellEnd"/>
            <w:r w:rsidRPr="0072262E">
              <w:rPr>
                <w:rFonts w:ascii="TH SarabunPSK" w:hAnsi="TH SarabunPSK" w:cs="TH SarabunPSK"/>
                <w:sz w:val="28"/>
                <w:cs/>
              </w:rPr>
              <w:t>..ชื่อเจ้าของผลงาน.</w:t>
            </w:r>
            <w:r w:rsidR="000D0E93">
              <w:rPr>
                <w:rFonts w:ascii="TH SarabunPSK" w:hAnsi="TH SarabunPSK" w:cs="TH SarabunPSK"/>
                <w:spacing w:val="-8"/>
                <w:sz w:val="28"/>
                <w:cs/>
              </w:rPr>
              <w:t>ผศ.ดร.</w:t>
            </w:r>
            <w:proofErr w:type="spellStart"/>
            <w:r w:rsidR="000D0E93">
              <w:rPr>
                <w:rFonts w:ascii="TH SarabunPSK" w:hAnsi="TH SarabunPSK" w:cs="TH SarabunPSK"/>
                <w:spacing w:val="-8"/>
                <w:sz w:val="28"/>
                <w:cs/>
              </w:rPr>
              <w:t>กฤษฎางค์</w:t>
            </w:r>
            <w:proofErr w:type="spellEnd"/>
            <w:r w:rsidR="000D0E93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proofErr w:type="spellStart"/>
            <w:r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ศุ</w:t>
            </w:r>
            <w:proofErr w:type="spellEnd"/>
            <w:r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กระมูล</w:t>
            </w:r>
          </w:p>
          <w:p w14:paraId="1144152D" w14:textId="359893C7" w:rsidR="00E043B6" w:rsidRPr="0072262E" w:rsidRDefault="00E043B6" w:rsidP="000D0E93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...ว/ด/ป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ที่จดสิทธิบัตร/</w:t>
            </w:r>
            <w:r w:rsidR="00670B12">
              <w:rPr>
                <w:rFonts w:ascii="TH SarabunPSK" w:hAnsi="TH SarabunPSK" w:cs="TH SarabunPSK" w:hint="cs"/>
                <w:sz w:val="28"/>
                <w:cs/>
              </w:rPr>
              <w:t>....27 พ.ย.63 เลขที่คำขอ 2001006790</w:t>
            </w:r>
          </w:p>
          <w:p w14:paraId="5E2AAE08" w14:textId="77777777" w:rsidR="000D0E93" w:rsidRDefault="00E043B6" w:rsidP="000D0E93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72262E">
              <w:rPr>
                <w:rFonts w:ascii="TH SarabunPSK" w:hAnsi="TH SarabunPSK" w:cs="TH SarabunPSK"/>
                <w:sz w:val="28"/>
              </w:rPr>
              <w:t>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="000D0E93">
              <w:rPr>
                <w:rFonts w:ascii="TH SarabunPSK" w:hAnsi="TH SarabunPSK" w:cs="TH SarabunPSK"/>
                <w:spacing w:val="-8"/>
                <w:sz w:val="28"/>
              </w:rPr>
              <w:t xml:space="preserve"> 3.</w:t>
            </w:r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ผลิตภัณฑ์</w:t>
            </w:r>
            <w:proofErr w:type="spellStart"/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ไซรัป</w:t>
            </w:r>
            <w:proofErr w:type="spellEnd"/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จากน้ำต้อยข้าวหมาก จากปลายข้าว และกรรมวิธีการ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Pr="0072262E">
              <w:rPr>
                <w:rFonts w:ascii="TH SarabunPSK" w:hAnsi="TH SarabunPSK" w:cs="TH SarabunPSK"/>
                <w:sz w:val="28"/>
                <w:cs/>
              </w:rPr>
              <w:t>ชื่อเจ้าของผลงาน..</w:t>
            </w:r>
            <w:r w:rsidR="000D0E93">
              <w:rPr>
                <w:rFonts w:ascii="TH SarabunPSK" w:hAnsi="TH SarabunPSK" w:cs="TH SarabunPSK" w:hint="cs"/>
                <w:spacing w:val="-8"/>
                <w:sz w:val="28"/>
                <w:cs/>
              </w:rPr>
              <w:t>ผศ.</w:t>
            </w:r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หรรษา  เวียงวลัย</w:t>
            </w:r>
            <w:r w:rsidR="000D0E93">
              <w:rPr>
                <w:rFonts w:ascii="TH SarabunPSK" w:hAnsi="TH SarabunPSK" w:cs="TH SarabunPSK" w:hint="cs"/>
                <w:spacing w:val="-8"/>
                <w:sz w:val="28"/>
                <w:cs/>
              </w:rPr>
              <w:t>.</w:t>
            </w:r>
          </w:p>
          <w:p w14:paraId="7BED2ADF" w14:textId="53AF2CFE" w:rsidR="00E043B6" w:rsidRPr="0072262E" w:rsidRDefault="00E043B6" w:rsidP="000D0E93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ว/ด/ป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ที่จดสิทธิบัตร/</w:t>
            </w:r>
            <w:r w:rsidR="00670B12">
              <w:rPr>
                <w:rFonts w:ascii="TH SarabunPSK" w:hAnsi="TH SarabunPSK" w:cs="TH SarabunPSK" w:hint="cs"/>
                <w:sz w:val="28"/>
                <w:cs/>
              </w:rPr>
              <w:t>......22 ธ.ค.63 เลขที่คำขอ 2003003391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14:paraId="24DB5C9B" w14:textId="77777777" w:rsidR="000D0E93" w:rsidRDefault="00E043B6" w:rsidP="000D0E93">
            <w:pPr>
              <w:spacing w:after="0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2262E">
              <w:rPr>
                <w:rFonts w:ascii="TH SarabunPSK" w:hAnsi="TH SarabunPSK" w:cs="TH SarabunPSK"/>
                <w:sz w:val="28"/>
              </w:rPr>
              <w:t>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</w:t>
            </w:r>
            <w:r w:rsidR="000D0E93">
              <w:rPr>
                <w:rFonts w:ascii="TH SarabunPSK" w:hAnsi="TH SarabunPSK" w:cs="TH SarabunPSK"/>
                <w:spacing w:val="-8"/>
                <w:sz w:val="28"/>
              </w:rPr>
              <w:t xml:space="preserve"> 4.</w:t>
            </w:r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ผลิตภัณฑ์ปล</w:t>
            </w:r>
            <w:r w:rsidR="000D0E93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ร้ามอญหลนอัดก้อน และกรรมวิธีการผลิต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Pr="0072262E">
              <w:rPr>
                <w:rFonts w:ascii="TH SarabunPSK" w:hAnsi="TH SarabunPSK" w:cs="TH SarabunPSK"/>
                <w:sz w:val="28"/>
                <w:cs/>
              </w:rPr>
              <w:t>ชื่อเจ้าของผลงาน</w:t>
            </w:r>
            <w:r w:rsidR="000D0E9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0E93">
              <w:rPr>
                <w:rFonts w:ascii="TH SarabunPSK" w:hAnsi="TH SarabunPSK" w:cs="TH SarabunPSK" w:hint="cs"/>
                <w:spacing w:val="-8"/>
                <w:sz w:val="28"/>
                <w:cs/>
              </w:rPr>
              <w:t>ผศ.</w:t>
            </w:r>
            <w:proofErr w:type="spellStart"/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>นันท์ปภัทร์</w:t>
            </w:r>
            <w:proofErr w:type="spellEnd"/>
            <w:r w:rsidR="000D0E93" w:rsidRPr="0076044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ทองคำ</w:t>
            </w:r>
            <w:r w:rsidR="000D0E93">
              <w:rPr>
                <w:rFonts w:ascii="TH SarabunPSK" w:hAnsi="TH SarabunPSK" w:cs="TH SarabunPSK" w:hint="cs"/>
                <w:spacing w:val="-8"/>
                <w:sz w:val="28"/>
                <w:cs/>
              </w:rPr>
              <w:t>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91EE1B5" w14:textId="282C6348" w:rsidR="00500C4D" w:rsidRDefault="00E043B6" w:rsidP="000D0E93">
            <w:pPr>
              <w:spacing w:after="0"/>
              <w:ind w:right="-108"/>
              <w:rPr>
                <w:rFonts w:ascii="TH SarabunPSK" w:hAnsi="TH SarabunPSK" w:cs="TH SarabunPSK"/>
                <w:spacing w:val="-8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lastRenderedPageBreak/>
              <w:t>ว/ด/ป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ที่จดสิทธิบัตร/เลขที่อนุสิทธิบัตร....</w:t>
            </w:r>
            <w:r w:rsidR="00670B12">
              <w:rPr>
                <w:rFonts w:ascii="TH SarabunPSK" w:hAnsi="TH SarabunPSK" w:cs="TH SarabunPSK" w:hint="cs"/>
                <w:sz w:val="28"/>
                <w:cs/>
              </w:rPr>
              <w:t>(อยู่ระหว่างการแก้ไขเอกสารเพิ่มเติม)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5B289DC4" w14:textId="3B9D692B" w:rsidR="00670B12" w:rsidRDefault="00670B12" w:rsidP="00670B12">
            <w:pPr>
              <w:spacing w:after="0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262E">
              <w:rPr>
                <w:rFonts w:ascii="TH SarabunPSK" w:hAnsi="TH SarabunPSK" w:cs="TH SarabunPSK"/>
                <w:sz w:val="28"/>
              </w:rPr>
              <w:t>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 5.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ข้าวเกรียบเกล็ดปลาตะเพียนพร้อมบริโภค</w:t>
            </w:r>
            <w:proofErr w:type="gramStart"/>
            <w:r w:rsidRPr="0072262E">
              <w:rPr>
                <w:rFonts w:ascii="TH SarabunPSK" w:hAnsi="TH SarabunPSK" w:cs="TH SarabunPSK"/>
                <w:sz w:val="28"/>
                <w:cs/>
              </w:rPr>
              <w:t>..</w:t>
            </w:r>
            <w:proofErr w:type="gramEnd"/>
            <w:r w:rsidRPr="0072262E">
              <w:rPr>
                <w:rFonts w:ascii="TH SarabunPSK" w:hAnsi="TH SarabunPSK" w:cs="TH SarabunPSK"/>
                <w:sz w:val="28"/>
                <w:cs/>
              </w:rPr>
              <w:t>ชื่อเจ้าของผลงาน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10B3">
              <w:rPr>
                <w:rFonts w:ascii="TH SarabunPSK" w:hAnsi="TH SarabunPSK" w:cs="TH SarabunPSK"/>
                <w:kern w:val="24"/>
                <w:sz w:val="28"/>
                <w:cs/>
              </w:rPr>
              <w:t>อ.เฉลิม</w:t>
            </w:r>
            <w:proofErr w:type="spellStart"/>
            <w:r w:rsidRPr="002310B3">
              <w:rPr>
                <w:rFonts w:ascii="TH SarabunPSK" w:hAnsi="TH SarabunPSK" w:cs="TH SarabunPSK"/>
                <w:kern w:val="24"/>
                <w:sz w:val="28"/>
                <w:cs/>
              </w:rPr>
              <w:t>พงษ์</w:t>
            </w:r>
            <w:proofErr w:type="spellEnd"/>
            <w:r w:rsidRPr="002310B3">
              <w:rPr>
                <w:rFonts w:ascii="TH SarabunPSK" w:hAnsi="TH SarabunPSK" w:cs="TH SarabunPSK"/>
                <w:kern w:val="24"/>
                <w:sz w:val="28"/>
                <w:cs/>
              </w:rPr>
              <w:t xml:space="preserve"> จันทร์สุขา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0394112" w14:textId="549F538C" w:rsidR="00670B12" w:rsidRPr="000D0E93" w:rsidRDefault="00670B12" w:rsidP="00670B12">
            <w:pPr>
              <w:spacing w:after="0"/>
              <w:ind w:right="-108"/>
              <w:rPr>
                <w:rFonts w:ascii="TH SarabunPSK" w:hAnsi="TH SarabunPSK" w:cs="TH SarabunPSK"/>
                <w:spacing w:val="-8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ว/ด/ป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รับคำขอ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จดสิทธิบัตร/...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ต.ค.63   เลขที่คำขอ 2003002820        </w:t>
            </w:r>
          </w:p>
          <w:p w14:paraId="0CBD7470" w14:textId="77777777" w:rsidR="00670B12" w:rsidRPr="000D0E93" w:rsidRDefault="00670B12" w:rsidP="000D0E93">
            <w:pPr>
              <w:spacing w:after="0"/>
              <w:ind w:right="-108"/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257BAE39" w14:textId="0BF5CD07" w:rsidR="00440046" w:rsidRDefault="00500C4D" w:rsidP="003A257A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2.5.2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ได้โดยสามารถนำผลงานบริการวิชาการไปใช้ประโยชน์ด้านเศรษฐกิจ สังคม สิ่งแวดล้อม และการศึกษา.......</w:t>
            </w:r>
            <w:r w:rsidR="003B4ECB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......ผลงาน</w:t>
            </w:r>
            <w:r w:rsidR="0044004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9013E4" w14:textId="14D77622" w:rsidR="00500C4D" w:rsidRPr="00440046" w:rsidRDefault="00440046" w:rsidP="003A257A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68728DDB" w14:textId="1C798380" w:rsidR="00500C4D" w:rsidRPr="0072262E" w:rsidRDefault="00500C4D" w:rsidP="003A257A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500C4D" w:rsidRPr="0072262E" w14:paraId="23BA1A67" w14:textId="77777777" w:rsidTr="00283999">
              <w:tc>
                <w:tcPr>
                  <w:tcW w:w="335" w:type="dxa"/>
                </w:tcPr>
                <w:p w14:paraId="0DB8E680" w14:textId="7777777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04306BEA" w14:textId="7777777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นวัตกรรม/</w:t>
                  </w:r>
                </w:p>
                <w:p w14:paraId="096F6B1C" w14:textId="30E0A250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2044" w:type="dxa"/>
                </w:tcPr>
                <w:p w14:paraId="04A4ABCC" w14:textId="7777777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ชื่อนวัตกรรม/</w:t>
                  </w:r>
                </w:p>
                <w:p w14:paraId="126CC3E7" w14:textId="3C5F5766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1701" w:type="dxa"/>
                </w:tcPr>
                <w:p w14:paraId="71A42744" w14:textId="75FFD94C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ชื่อชุมชน/สังคม</w:t>
                  </w:r>
                </w:p>
              </w:tc>
              <w:tc>
                <w:tcPr>
                  <w:tcW w:w="1276" w:type="dxa"/>
                </w:tcPr>
                <w:p w14:paraId="41835E4E" w14:textId="611719AD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ใช้ประโยชน์ด้านเศรษฐกิจ สังคม สิ่งแวดล้อม และการศึกษา</w:t>
                  </w:r>
                </w:p>
              </w:tc>
              <w:tc>
                <w:tcPr>
                  <w:tcW w:w="1842" w:type="dxa"/>
                </w:tcPr>
                <w:p w14:paraId="67C5A0E3" w14:textId="14B3B4A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ผลที่ได้รับ</w:t>
                  </w:r>
                </w:p>
              </w:tc>
            </w:tr>
            <w:tr w:rsidR="00500C4D" w:rsidRPr="0072262E" w14:paraId="38352410" w14:textId="77777777" w:rsidTr="00283999">
              <w:tc>
                <w:tcPr>
                  <w:tcW w:w="335" w:type="dxa"/>
                </w:tcPr>
                <w:p w14:paraId="3593B783" w14:textId="7777777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7EF3EB1C" w14:textId="2135D4C9" w:rsidR="00500C4D" w:rsidRPr="0072262E" w:rsidRDefault="00FD23C0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แปรรูปข้าวเกรียบ</w:t>
                  </w:r>
                  <w:r w:rsidR="009B31B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จากเกล็ดปลา </w:t>
                  </w:r>
                </w:p>
              </w:tc>
              <w:tc>
                <w:tcPr>
                  <w:tcW w:w="2044" w:type="dxa"/>
                </w:tcPr>
                <w:p w14:paraId="6E8F9F29" w14:textId="05B94A27" w:rsidR="00500C4D" w:rsidRPr="0072262E" w:rsidRDefault="00CE7465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310B3">
                    <w:rPr>
                      <w:rFonts w:ascii="TH SarabunPSK" w:hAnsi="TH SarabunPSK" w:cs="TH SarabunPSK"/>
                      <w:kern w:val="24"/>
                      <w:sz w:val="28"/>
                      <w:szCs w:val="28"/>
                      <w:cs/>
                    </w:rPr>
                    <w:t>อ.เฉลิม</w:t>
                  </w:r>
                  <w:proofErr w:type="spellStart"/>
                  <w:r w:rsidRPr="002310B3">
                    <w:rPr>
                      <w:rFonts w:ascii="TH SarabunPSK" w:hAnsi="TH SarabunPSK" w:cs="TH SarabunPSK"/>
                      <w:kern w:val="24"/>
                      <w:sz w:val="28"/>
                      <w:szCs w:val="28"/>
                      <w:cs/>
                    </w:rPr>
                    <w:t>พงษ์</w:t>
                  </w:r>
                  <w:proofErr w:type="spellEnd"/>
                  <w:r w:rsidRPr="002310B3">
                    <w:rPr>
                      <w:rFonts w:ascii="TH SarabunPSK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 จันทร์สุขา</w:t>
                  </w:r>
                </w:p>
              </w:tc>
              <w:tc>
                <w:tcPr>
                  <w:tcW w:w="1701" w:type="dxa"/>
                </w:tcPr>
                <w:p w14:paraId="16D9C9D4" w14:textId="5B36C401" w:rsidR="00500C4D" w:rsidRPr="0072262E" w:rsidRDefault="00351736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ชุมชนบ้านหนองปรือ หมู่ที่ 3 ตำบลทัพราช อ.พระยา จ.สระแก้ว</w:t>
                  </w:r>
                </w:p>
              </w:tc>
              <w:tc>
                <w:tcPr>
                  <w:tcW w:w="1276" w:type="dxa"/>
                </w:tcPr>
                <w:p w14:paraId="3C208D14" w14:textId="01184AB9" w:rsidR="00500C4D" w:rsidRPr="0072262E" w:rsidRDefault="00351736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ด้านเศรษฐกิจ</w:t>
                  </w:r>
                </w:p>
              </w:tc>
              <w:tc>
                <w:tcPr>
                  <w:tcW w:w="1842" w:type="dxa"/>
                </w:tcPr>
                <w:p w14:paraId="47D1018C" w14:textId="4AB6FC5F" w:rsidR="00500C4D" w:rsidRPr="0072262E" w:rsidRDefault="00351736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แก้ปัญหา</w:t>
                  </w:r>
                  <w:r w:rsidR="00CE746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เกล็ดปลาเหลือทิ้งให้เกิดประโยชน์อีกครั้ง ด้วยการแปรรูปเป็นข้าวเกรียบเกล็ดปลา และการประดิษฐ์ดอกไม้เกล็ดปลา</w:t>
                  </w:r>
                </w:p>
              </w:tc>
            </w:tr>
            <w:tr w:rsidR="00500C4D" w:rsidRPr="0072262E" w14:paraId="10BEB9A7" w14:textId="77777777" w:rsidTr="00283999">
              <w:tc>
                <w:tcPr>
                  <w:tcW w:w="335" w:type="dxa"/>
                </w:tcPr>
                <w:p w14:paraId="69B5493C" w14:textId="77777777" w:rsidR="00500C4D" w:rsidRPr="0072262E" w:rsidRDefault="00500C4D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6AC77150" w14:textId="53A87CB8" w:rsidR="00500C4D" w:rsidRPr="00DA3504" w:rsidRDefault="00DA3504" w:rsidP="00DA3504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นวัตกรรมการทำก้อนเห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็ดนางฟ้าจากฟางข้าว</w:t>
                  </w:r>
                </w:p>
              </w:tc>
              <w:tc>
                <w:tcPr>
                  <w:tcW w:w="2044" w:type="dxa"/>
                </w:tcPr>
                <w:p w14:paraId="00530732" w14:textId="01C58A38" w:rsidR="00500C4D" w:rsidRPr="00DA3504" w:rsidRDefault="00DA350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อ.ดร.เจนจิรา นามี</w:t>
                  </w:r>
                </w:p>
              </w:tc>
              <w:tc>
                <w:tcPr>
                  <w:tcW w:w="1701" w:type="dxa"/>
                </w:tcPr>
                <w:p w14:paraId="0C47C9D5" w14:textId="742A4DE5" w:rsidR="00500C4D" w:rsidRPr="0072262E" w:rsidRDefault="00DA350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ตำบลโนนหมากมุ่น อำ</w:t>
                  </w:r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เภอโคกสูง จังหวัดสระแก้ว</w:t>
                  </w:r>
                </w:p>
              </w:tc>
              <w:tc>
                <w:tcPr>
                  <w:tcW w:w="1276" w:type="dxa"/>
                </w:tcPr>
                <w:p w14:paraId="39169A7E" w14:textId="6328849C" w:rsidR="00500C4D" w:rsidRPr="0072262E" w:rsidRDefault="00DA350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ด้านเศรษฐกิจ</w:t>
                  </w:r>
                </w:p>
              </w:tc>
              <w:tc>
                <w:tcPr>
                  <w:tcW w:w="1842" w:type="dxa"/>
                </w:tcPr>
                <w:p w14:paraId="68BBAE1E" w14:textId="77777777" w:rsidR="00DA3504" w:rsidRPr="00DA3504" w:rsidRDefault="00DA3504" w:rsidP="00DA3504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ประชาชนมีความรู้</w:t>
                  </w:r>
                </w:p>
                <w:p w14:paraId="0313A658" w14:textId="77777777" w:rsidR="00DA3504" w:rsidRPr="00DA3504" w:rsidRDefault="00DA3504" w:rsidP="00DA3504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ความเข้าใจเกี่ยวกับการเพาะเห็ดนางฟ้าโดยใช้ฟางข้าวเป็นวัตถุดิบหลัก ซึ่งให้ผลผลิตเห็ดได้ดีเท่ากับการใช้วัสดุเพาะ</w:t>
                  </w:r>
                </w:p>
                <w:p w14:paraId="23E13199" w14:textId="77777777" w:rsidR="00DA3504" w:rsidRPr="00DA3504" w:rsidRDefault="00DA3504" w:rsidP="00DA3504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เห็ดนางฟ้าแบบเดิม เนื่องจากมี</w:t>
                  </w:r>
                  <w:proofErr w:type="spellStart"/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ผู้น</w:t>
                  </w:r>
                  <w:proofErr w:type="spellEnd"/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าชุมชนที่เข้มแข็ง สามารถสร้างแรงบันดาลใจให้กับประชาชนในการด </w:t>
                  </w:r>
                  <w:proofErr w:type="spellStart"/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าเนิน</w:t>
                  </w:r>
                  <w:proofErr w:type="spellEnd"/>
                </w:p>
                <w:p w14:paraId="333198C6" w14:textId="113873D5" w:rsidR="00500C4D" w:rsidRPr="0072262E" w:rsidRDefault="00DA3504" w:rsidP="00DA3504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A350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โครงการได้เป็นอย่างดี ประชาชนทุกคนให้ความร่วมมือและสนใจโครงการเป็นอย่างมาก</w:t>
                  </w:r>
                </w:p>
              </w:tc>
            </w:tr>
            <w:tr w:rsidR="00DA3504" w:rsidRPr="0072262E" w14:paraId="233AC8CB" w14:textId="77777777" w:rsidTr="00283999">
              <w:tc>
                <w:tcPr>
                  <w:tcW w:w="335" w:type="dxa"/>
                </w:tcPr>
                <w:p w14:paraId="523B365C" w14:textId="0735CE29" w:rsidR="00DA3504" w:rsidRPr="00D93C07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93C0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lastRenderedPageBreak/>
                    <w:t>3.</w:t>
                  </w:r>
                </w:p>
              </w:tc>
              <w:tc>
                <w:tcPr>
                  <w:tcW w:w="2790" w:type="dxa"/>
                </w:tcPr>
                <w:p w14:paraId="44A156FD" w14:textId="0383FFA8" w:rsidR="00DA3504" w:rsidRPr="00D93C07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93C0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Rice </w:t>
                  </w:r>
                  <w:proofErr w:type="spellStart"/>
                  <w:r w:rsidRPr="00D93C07">
                    <w:rPr>
                      <w:rFonts w:ascii="TH SarabunPSK" w:hAnsi="TH SarabunPSK" w:cs="TH SarabunPSK"/>
                      <w:sz w:val="28"/>
                      <w:szCs w:val="28"/>
                    </w:rPr>
                    <w:t>Techchine</w:t>
                  </w:r>
                  <w:proofErr w:type="spellEnd"/>
                  <w:r w:rsidRPr="00D93C0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เครื่องสีข้าวอัจฉริยะสำหรับชุมช</w:t>
                  </w:r>
                  <w:r w:rsidRPr="00D93C0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นหนองตะเคียนบอน</w:t>
                  </w:r>
                </w:p>
              </w:tc>
              <w:tc>
                <w:tcPr>
                  <w:tcW w:w="2044" w:type="dxa"/>
                </w:tcPr>
                <w:p w14:paraId="7C931381" w14:textId="45BB712F" w:rsidR="00DA3504" w:rsidRPr="0072262E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</w:rPr>
                  </w:pPr>
                  <w:r w:rsidRPr="00D93C07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รศ.ดร.เบญจลักษณ์ เมืองมีศรี</w:t>
                  </w:r>
                </w:p>
              </w:tc>
              <w:tc>
                <w:tcPr>
                  <w:tcW w:w="1701" w:type="dxa"/>
                </w:tcPr>
                <w:p w14:paraId="316035C6" w14:textId="65538F1F" w:rsidR="00DA3504" w:rsidRPr="0072262E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proofErr w:type="spellStart"/>
                  <w:r w:rsidRPr="00D93C0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ชุมชชน</w:t>
                  </w:r>
                  <w:proofErr w:type="spellEnd"/>
                  <w:r w:rsidRPr="00D93C0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หนองตะเคียนบอน</w:t>
                  </w:r>
                  <w:r w:rsidRPr="00D93C0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D93C0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1276" w:type="dxa"/>
                </w:tcPr>
                <w:p w14:paraId="52FBB4C9" w14:textId="0CB2DB20" w:rsidR="00DA3504" w:rsidRPr="00D93C07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40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ด้านเศรษฐกิจ</w:t>
                  </w:r>
                </w:p>
              </w:tc>
              <w:tc>
                <w:tcPr>
                  <w:tcW w:w="1842" w:type="dxa"/>
                </w:tcPr>
                <w:p w14:paraId="1D536447" w14:textId="78B6DE67" w:rsidR="00DA3504" w:rsidRPr="0072262E" w:rsidRDefault="00D93C07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</w:rPr>
                  </w:pPr>
                  <w:r w:rsidRPr="00D93C07">
                    <w:rPr>
                      <w:rFonts w:ascii="TH SarabunPSK" w:hAnsi="TH SarabunPSK" w:cs="TH SarabunPSK" w:hint="cs"/>
                      <w:sz w:val="40"/>
                      <w:szCs w:val="28"/>
                      <w:cs/>
                    </w:rPr>
                    <w:t>โรงเรือนสำหรับติดตั้งเครื่องสีข้าวและสถานที่เก็บประจุพลังงาน</w:t>
                  </w:r>
                </w:p>
              </w:tc>
            </w:tr>
          </w:tbl>
          <w:p w14:paraId="48A69BED" w14:textId="6D5EC9D9" w:rsidR="00500C4D" w:rsidRPr="0072262E" w:rsidRDefault="00500C4D" w:rsidP="003A257A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71535F" w:rsidRPr="0072262E" w14:paraId="6632C00E" w14:textId="77777777" w:rsidTr="0071535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3348" w14:textId="26634871" w:rsidR="0071535F" w:rsidRPr="0072262E" w:rsidRDefault="0071535F" w:rsidP="003A257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>2.6</w:t>
            </w:r>
            <w:r w:rsidRPr="0072262E">
              <w:rPr>
                <w:rFonts w:ascii="TH SarabunPSK" w:eastAsia="Sarabun" w:hAnsi="TH SarabunPSK" w:cs="TH SarabunPSK"/>
                <w:i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จำนวนอาจารย์ หรือบุคลากรที่ได้รับรางวัลจากงานวิจัยหรืองานสร้างสรรค์ทั้งในระดับชาติหรือนานาชาติ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C23F" w14:textId="2D2C4F0D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1 </w:t>
            </w:r>
          </w:p>
          <w:p w14:paraId="36A42D05" w14:textId="2EFE204C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6F30" w14:textId="304E986B" w:rsidR="0071535F" w:rsidRPr="0072262E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9B31B5">
              <w:rPr>
                <w:rFonts w:ascii="TH SarabunPSK" w:eastAsia="Sarabun" w:hAnsi="TH SarabunPSK" w:cs="TH SarabunPSK"/>
                <w:sz w:val="28"/>
              </w:rPr>
              <w:t>1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2C3C737E" w14:textId="77777777" w:rsidR="0071535F" w:rsidRDefault="0071535F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  <w:p w14:paraId="26277367" w14:textId="77777777" w:rsidR="00E2292B" w:rsidRDefault="00E2292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35FE6D1" w14:textId="17C93032" w:rsidR="00E2292B" w:rsidRPr="0072262E" w:rsidRDefault="00E2292B" w:rsidP="003A257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851" w14:textId="7698DFFD" w:rsidR="00283999" w:rsidRPr="0072262E" w:rsidRDefault="00283999" w:rsidP="003A257A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จำนวนอาจารย์หรือบุคลากรที่ได้รับรางวัลจากงานวิจัยหรืองานสร้างสรรค์ทั้งในระดับชาติ หรือนานาชาติ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จำนวน..</w:t>
            </w:r>
            <w:r w:rsidR="00AF2AD4">
              <w:rPr>
                <w:rFonts w:ascii="TH SarabunPSK" w:eastAsia="TH SarabunPSK" w:hAnsi="TH SarabunPSK" w:cs="TH SarabunPSK" w:hint="cs"/>
                <w:sz w:val="28"/>
                <w:cs/>
              </w:rPr>
              <w:t>3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...รางวัล เป็นผลงานของอาจารย์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</w:t>
            </w:r>
            <w:r w:rsidR="00AF2AD4">
              <w:rPr>
                <w:rFonts w:ascii="TH SarabunPSK" w:eastAsia="Sarabun" w:hAnsi="TH SarabunPSK" w:cs="TH SarabunPSK" w:hint="cs"/>
                <w:sz w:val="28"/>
                <w:cs/>
              </w:rPr>
              <w:t>1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....คน</w:t>
            </w: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155"/>
              <w:gridCol w:w="1821"/>
            </w:tblGrid>
            <w:tr w:rsidR="00283999" w:rsidRPr="0072262E" w14:paraId="3289D72E" w14:textId="1E4AC754" w:rsidTr="002E47D5">
              <w:tc>
                <w:tcPr>
                  <w:tcW w:w="335" w:type="dxa"/>
                </w:tcPr>
                <w:p w14:paraId="675C71EA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608B1AD6" w14:textId="71FC2378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68795ABE" w14:textId="03962C4A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5391751C" w14:textId="030EC3C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0E468632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155" w:type="dxa"/>
                </w:tcPr>
                <w:p w14:paraId="4296E988" w14:textId="6799E7BF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821" w:type="dxa"/>
                </w:tcPr>
                <w:p w14:paraId="358AF389" w14:textId="08A8E660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 และ</w:t>
                  </w:r>
                  <w:r w:rsidR="002E47D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ที่จัดหรือได้รับ </w:t>
                  </w:r>
                </w:p>
              </w:tc>
            </w:tr>
            <w:tr w:rsidR="00283999" w:rsidRPr="0072262E" w14:paraId="29694BB6" w14:textId="2C5AD49E" w:rsidTr="002E47D5">
              <w:tc>
                <w:tcPr>
                  <w:tcW w:w="335" w:type="dxa"/>
                </w:tcPr>
                <w:p w14:paraId="6D10D234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395D1492" w14:textId="40293B5A" w:rsidR="00283999" w:rsidRPr="0072262E" w:rsidRDefault="009B31B5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ผศ.ดร.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ภิญญาพัชญ์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นาค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บาล</w:t>
                  </w:r>
                </w:p>
              </w:tc>
              <w:tc>
                <w:tcPr>
                  <w:tcW w:w="1276" w:type="dxa"/>
                </w:tcPr>
                <w:p w14:paraId="137848AD" w14:textId="10158B77" w:rsidR="009B31B5" w:rsidRPr="009B31B5" w:rsidRDefault="009B31B5" w:rsidP="009B31B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1.</w:t>
                  </w:r>
                  <w:r w:rsidRPr="009B31B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นวัตกรรมเพื่อการพัฒนาศักยภาพชุมชนแบบมีส่วนร่วม อำเภอคลองหลวง</w:t>
                  </w:r>
                </w:p>
                <w:p w14:paraId="6529C081" w14:textId="0888D24B" w:rsidR="00283999" w:rsidRPr="009B31B5" w:rsidRDefault="009B31B5" w:rsidP="009B31B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B31B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  <w:tc>
                <w:tcPr>
                  <w:tcW w:w="1417" w:type="dxa"/>
                </w:tcPr>
                <w:p w14:paraId="42EAEC4C" w14:textId="5C9F283B" w:rsidR="00283999" w:rsidRPr="0072262E" w:rsidRDefault="009B31B5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นักวิจัยดีเด่น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“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ราช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ภัฏ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วิจัย ครั้งที่ 6 ราช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ภัฏ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ราช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ภักดิ์</w:t>
                  </w:r>
                  <w:proofErr w:type="spellEnd"/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1418" w:type="dxa"/>
                </w:tcPr>
                <w:p w14:paraId="4977EF7C" w14:textId="7F9AFF6A" w:rsidR="00283999" w:rsidRPr="0072262E" w:rsidRDefault="00FA2AC5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งานวิจัย</w:t>
                  </w:r>
                </w:p>
              </w:tc>
              <w:tc>
                <w:tcPr>
                  <w:tcW w:w="1155" w:type="dxa"/>
                </w:tcPr>
                <w:p w14:paraId="192B33A7" w14:textId="6EB0A92B" w:rsidR="00283999" w:rsidRPr="00FA2AC5" w:rsidRDefault="00FA2AC5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2AC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ระดับชาติและนานาชาติ</w:t>
                  </w:r>
                </w:p>
              </w:tc>
              <w:tc>
                <w:tcPr>
                  <w:tcW w:w="1821" w:type="dxa"/>
                </w:tcPr>
                <w:p w14:paraId="54615A6A" w14:textId="63572A07" w:rsidR="00283999" w:rsidRPr="0072262E" w:rsidRDefault="00AF2AD4" w:rsidP="00FA2AC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ศาลาดุสิดาลัย สวนจิตรดา พระราชวังดุสิต วันที่ </w:t>
                  </w:r>
                  <w:r w:rsidR="009B31B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 ธันวาคม 2563</w:t>
                  </w:r>
                </w:p>
              </w:tc>
            </w:tr>
            <w:tr w:rsidR="00283999" w:rsidRPr="0072262E" w14:paraId="5AAF4AA3" w14:textId="6EE38FBB" w:rsidTr="002E47D5">
              <w:tc>
                <w:tcPr>
                  <w:tcW w:w="335" w:type="dxa"/>
                </w:tcPr>
                <w:p w14:paraId="478A47E1" w14:textId="0B329F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EF45683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E569400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1EA795EA" w14:textId="0DCAF646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1E2EFFF0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</w:tcPr>
                <w:p w14:paraId="0C1D4A12" w14:textId="21F429BC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821" w:type="dxa"/>
                </w:tcPr>
                <w:p w14:paraId="01F1B45D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B50C427" w14:textId="77777777" w:rsidR="00283999" w:rsidRPr="0072262E" w:rsidRDefault="00283999" w:rsidP="003A257A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  <w:p w14:paraId="447B4059" w14:textId="77777777" w:rsidR="00283999" w:rsidRPr="0072262E" w:rsidRDefault="00283999" w:rsidP="003A257A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 w:hint="cs"/>
                <w:sz w:val="28"/>
                <w:cs/>
              </w:rPr>
            </w:pPr>
          </w:p>
          <w:p w14:paraId="1739F91B" w14:textId="7977D958" w:rsidR="00283999" w:rsidRPr="0072262E" w:rsidRDefault="00283999" w:rsidP="003A257A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นักศึกษา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</w:t>
            </w:r>
            <w:r w:rsidR="00AF2AD4">
              <w:rPr>
                <w:rFonts w:ascii="TH SarabunPSK" w:eastAsia="Sarabun" w:hAnsi="TH SarabunPSK" w:cs="TH SarabunPSK" w:hint="cs"/>
                <w:sz w:val="28"/>
                <w:cs/>
              </w:rPr>
              <w:t>2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....คน</w:t>
            </w:r>
          </w:p>
          <w:tbl>
            <w:tblPr>
              <w:tblStyle w:val="a4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155"/>
              <w:gridCol w:w="1821"/>
            </w:tblGrid>
            <w:tr w:rsidR="00283999" w:rsidRPr="0072262E" w14:paraId="59A051F2" w14:textId="77777777" w:rsidTr="002E47D5">
              <w:tc>
                <w:tcPr>
                  <w:tcW w:w="335" w:type="dxa"/>
                </w:tcPr>
                <w:p w14:paraId="66D24F5B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2D3B4D1F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570A69CA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458947D2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3E950A2C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155" w:type="dxa"/>
                </w:tcPr>
                <w:p w14:paraId="76B40D60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821" w:type="dxa"/>
                </w:tcPr>
                <w:p w14:paraId="74722271" w14:textId="21C00212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 และ</w:t>
                  </w:r>
                  <w:r w:rsidR="002E47D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ที่จัดหรือได้รับ </w:t>
                  </w:r>
                </w:p>
              </w:tc>
            </w:tr>
            <w:tr w:rsidR="00283999" w:rsidRPr="0072262E" w14:paraId="4CD5D8F5" w14:textId="77777777" w:rsidTr="002E47D5">
              <w:tc>
                <w:tcPr>
                  <w:tcW w:w="335" w:type="dxa"/>
                </w:tcPr>
                <w:p w14:paraId="7674855B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61D5E2C5" w14:textId="77777777" w:rsidR="00283999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เพ็ญพิช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ชา ศรีเหรา</w:t>
                  </w:r>
                </w:p>
                <w:p w14:paraId="6F2CE918" w14:textId="22809DC3" w:rsidR="00AF2AD4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(ผศ.เดือนฉายผู้ชนะ ผู้ประเสริฐ) เป็นที่ปรึกษา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14:paraId="28F7336F" w14:textId="48AADFE6" w:rsidR="00283999" w:rsidRPr="00AF2AD4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บ้านแสนรัก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Home sweet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2E7CEA97" w14:textId="1880377D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กองทุนส่งเสริมการศึกษาการสร้างสรรค์ศิลปะ มูลนิธิรัฐบุรุษ พลเอกเปรม ติณสูลานนท์</w:t>
                  </w:r>
                </w:p>
              </w:tc>
              <w:tc>
                <w:tcPr>
                  <w:tcW w:w="1418" w:type="dxa"/>
                </w:tcPr>
                <w:p w14:paraId="09405E5A" w14:textId="28077F6A" w:rsidR="00283999" w:rsidRPr="00AF2AD4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งานสร้างสรรค์</w:t>
                  </w:r>
                </w:p>
              </w:tc>
              <w:tc>
                <w:tcPr>
                  <w:tcW w:w="1155" w:type="dxa"/>
                </w:tcPr>
                <w:p w14:paraId="05705EB7" w14:textId="5BA2392A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821" w:type="dxa"/>
                </w:tcPr>
                <w:p w14:paraId="42EE58EA" w14:textId="09DD677E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กองทุนส่งเสริมการศึกษาการสร้างสรรค์ศิลปะ มูลนิธิรัฐบุรุษ พลเอกเปรม ติณสูลานนท์</w:t>
                  </w:r>
                </w:p>
              </w:tc>
            </w:tr>
            <w:tr w:rsidR="00283999" w:rsidRPr="0072262E" w14:paraId="4C800995" w14:textId="77777777" w:rsidTr="002E47D5">
              <w:tc>
                <w:tcPr>
                  <w:tcW w:w="335" w:type="dxa"/>
                </w:tcPr>
                <w:p w14:paraId="42F10193" w14:textId="77777777" w:rsidR="00283999" w:rsidRPr="0072262E" w:rsidRDefault="00283999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5B27BFB7" w14:textId="77777777" w:rsidR="00283999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นาย</w:t>
                  </w:r>
                  <w:proofErr w:type="spellStart"/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ทักขิไณย</w:t>
                  </w:r>
                  <w:proofErr w:type="spellEnd"/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มูลสิติ</w:t>
                  </w:r>
                </w:p>
                <w:p w14:paraId="32D644B0" w14:textId="1EF2B383" w:rsidR="00AF2AD4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(ผศ.เดือนฉายผู้ชนะ ผู้ประเสริฐ) เป็นที่ปรึกษา</w:t>
                  </w:r>
                </w:p>
              </w:tc>
              <w:tc>
                <w:tcPr>
                  <w:tcW w:w="1276" w:type="dxa"/>
                </w:tcPr>
                <w:p w14:paraId="6115D712" w14:textId="65772A36" w:rsidR="00283999" w:rsidRPr="0072262E" w:rsidRDefault="00AF2AD4" w:rsidP="00AF2AD4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ภาพสะท้อนความงามของชีวิต (</w:t>
                  </w: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</w:rPr>
                    <w:t>a reflection of the beauty of life)</w:t>
                  </w:r>
                </w:p>
              </w:tc>
              <w:tc>
                <w:tcPr>
                  <w:tcW w:w="1417" w:type="dxa"/>
                </w:tcPr>
                <w:p w14:paraId="1DE8C427" w14:textId="6AC3C4C8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กองทุนส่งเสริมการศึกษาการสร้างสรรค์ศิลปะ มูลนิธิรัฐบุรุษ พลเอกเปรม ติณสูลานนท์</w:t>
                  </w:r>
                </w:p>
              </w:tc>
              <w:tc>
                <w:tcPr>
                  <w:tcW w:w="1418" w:type="dxa"/>
                </w:tcPr>
                <w:p w14:paraId="05B9D441" w14:textId="42AFC892" w:rsidR="00283999" w:rsidRPr="00AF2AD4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งานสร้างสรรค์</w:t>
                  </w:r>
                </w:p>
              </w:tc>
              <w:tc>
                <w:tcPr>
                  <w:tcW w:w="1155" w:type="dxa"/>
                </w:tcPr>
                <w:p w14:paraId="45106B0C" w14:textId="4435581A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821" w:type="dxa"/>
                </w:tcPr>
                <w:p w14:paraId="21E7965C" w14:textId="0F9CA6FA" w:rsidR="00283999" w:rsidRPr="0072262E" w:rsidRDefault="00AF2AD4" w:rsidP="003A257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F2AD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กองทุนส่งเสริมการศึกษาการสร้างสรรค์ศิลปะ มูลนิธิรัฐบุรุษ พลเอกเปรม ติณสูลานนท์</w:t>
                  </w:r>
                </w:p>
              </w:tc>
            </w:tr>
          </w:tbl>
          <w:p w14:paraId="2E860AE3" w14:textId="77777777" w:rsidR="00283999" w:rsidRPr="0072262E" w:rsidRDefault="00283999" w:rsidP="003A257A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2126BD24" w14:textId="7B3B5703" w:rsidR="00283999" w:rsidRPr="0072262E" w:rsidRDefault="00283999" w:rsidP="003A257A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FDC3731" w14:textId="77777777" w:rsidR="00AE1B9B" w:rsidRPr="0072262E" w:rsidRDefault="00AE1B9B" w:rsidP="003A25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sectPr w:rsidR="00AE1B9B" w:rsidRPr="0072262E" w:rsidSect="00AE1B9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54B91" w14:textId="77777777" w:rsidR="00A57194" w:rsidRDefault="00A57194" w:rsidP="00A57194">
      <w:pPr>
        <w:spacing w:after="0" w:line="240" w:lineRule="auto"/>
      </w:pPr>
      <w:r>
        <w:separator/>
      </w:r>
    </w:p>
  </w:endnote>
  <w:endnote w:type="continuationSeparator" w:id="0">
    <w:p w14:paraId="6575FBE3" w14:textId="77777777" w:rsidR="00A57194" w:rsidRDefault="00A57194" w:rsidP="00A5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A9B5" w14:textId="77777777" w:rsidR="00A57194" w:rsidRDefault="00A57194" w:rsidP="00A57194">
      <w:pPr>
        <w:spacing w:after="0" w:line="240" w:lineRule="auto"/>
      </w:pPr>
      <w:r>
        <w:separator/>
      </w:r>
    </w:p>
  </w:footnote>
  <w:footnote w:type="continuationSeparator" w:id="0">
    <w:p w14:paraId="2A4A804B" w14:textId="77777777" w:rsidR="00A57194" w:rsidRDefault="00A57194" w:rsidP="00A5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894B" w14:textId="7B842DE0" w:rsidR="00A57194" w:rsidRPr="00A57194" w:rsidRDefault="00A57194" w:rsidP="00A57194">
    <w:pPr>
      <w:pStyle w:val="a5"/>
      <w:jc w:val="right"/>
      <w:rPr>
        <w:rFonts w:ascii="TH SarabunPSK" w:hAnsi="TH SarabunPSK" w:cs="TH SarabunPSK"/>
      </w:rPr>
    </w:pPr>
    <w:r w:rsidRPr="00A57194">
      <w:rPr>
        <w:rFonts w:ascii="TH SarabunPSK" w:hAnsi="TH SarabunPSK" w:cs="TH SarabunPSK"/>
        <w:cs/>
      </w:rPr>
      <w:t>ไตรมาส 1 ปีงบประมาณ 2564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B"/>
    <w:rsid w:val="000407F3"/>
    <w:rsid w:val="000628AC"/>
    <w:rsid w:val="00070EEA"/>
    <w:rsid w:val="000809F1"/>
    <w:rsid w:val="000D0E93"/>
    <w:rsid w:val="00265036"/>
    <w:rsid w:val="00283999"/>
    <w:rsid w:val="002E47D5"/>
    <w:rsid w:val="00351736"/>
    <w:rsid w:val="003A257A"/>
    <w:rsid w:val="003B4ECB"/>
    <w:rsid w:val="003E7C52"/>
    <w:rsid w:val="00422330"/>
    <w:rsid w:val="00440046"/>
    <w:rsid w:val="004B610A"/>
    <w:rsid w:val="00500C4D"/>
    <w:rsid w:val="00552F25"/>
    <w:rsid w:val="005E319E"/>
    <w:rsid w:val="006045FD"/>
    <w:rsid w:val="00670B12"/>
    <w:rsid w:val="006D1B19"/>
    <w:rsid w:val="0071535F"/>
    <w:rsid w:val="0072262E"/>
    <w:rsid w:val="007524AC"/>
    <w:rsid w:val="007645ED"/>
    <w:rsid w:val="007861A4"/>
    <w:rsid w:val="00865E22"/>
    <w:rsid w:val="009B31B5"/>
    <w:rsid w:val="009F734F"/>
    <w:rsid w:val="00A55C8A"/>
    <w:rsid w:val="00A57194"/>
    <w:rsid w:val="00AC2345"/>
    <w:rsid w:val="00AE1B9B"/>
    <w:rsid w:val="00AF05A7"/>
    <w:rsid w:val="00AF2AD4"/>
    <w:rsid w:val="00B76E79"/>
    <w:rsid w:val="00B86FAF"/>
    <w:rsid w:val="00C2315A"/>
    <w:rsid w:val="00C51399"/>
    <w:rsid w:val="00C548BA"/>
    <w:rsid w:val="00C866E6"/>
    <w:rsid w:val="00CE7465"/>
    <w:rsid w:val="00D8030F"/>
    <w:rsid w:val="00D93C07"/>
    <w:rsid w:val="00DA3504"/>
    <w:rsid w:val="00E043B6"/>
    <w:rsid w:val="00E2292B"/>
    <w:rsid w:val="00E77749"/>
    <w:rsid w:val="00F07B91"/>
    <w:rsid w:val="00F45814"/>
    <w:rsid w:val="00F90CF8"/>
    <w:rsid w:val="00FA2AC5"/>
    <w:rsid w:val="00FB0380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9B"/>
    <w:pPr>
      <w:ind w:left="720"/>
      <w:contextualSpacing/>
    </w:pPr>
  </w:style>
  <w:style w:type="table" w:styleId="a4">
    <w:name w:val="Table Grid"/>
    <w:basedOn w:val="a1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41">
    <w:name w:val="Grid Table 6 Colorful - Accent 41"/>
    <w:basedOn w:val="a1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a6"/>
    <w:uiPriority w:val="99"/>
    <w:unhideWhenUsed/>
    <w:rsid w:val="00A5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7194"/>
  </w:style>
  <w:style w:type="paragraph" w:styleId="a7">
    <w:name w:val="footer"/>
    <w:basedOn w:val="a"/>
    <w:link w:val="a8"/>
    <w:uiPriority w:val="99"/>
    <w:unhideWhenUsed/>
    <w:rsid w:val="00A5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F500-67E3-4B27-AE7C-039625DC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neung_1104@hotmail.com</dc:creator>
  <cp:keywords/>
  <dc:description/>
  <cp:lastModifiedBy>T-DAI_HP132</cp:lastModifiedBy>
  <cp:revision>21</cp:revision>
  <dcterms:created xsi:type="dcterms:W3CDTF">2020-01-21T08:34:00Z</dcterms:created>
  <dcterms:modified xsi:type="dcterms:W3CDTF">2021-01-19T06:40:00Z</dcterms:modified>
</cp:coreProperties>
</file>