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1FF5" w14:textId="77777777" w:rsidR="00AE1B9B" w:rsidRPr="00C2562B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p w14:paraId="0C95DE46" w14:textId="1376AD1D" w:rsidR="00AE1B9B" w:rsidRPr="00C2562B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ADBDDE4" w14:textId="6FDC620C" w:rsidR="00C51399" w:rsidRPr="00C2562B" w:rsidRDefault="00C51399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74AA479D" w14:textId="77777777" w:rsidR="00C51399" w:rsidRPr="00C2562B" w:rsidRDefault="00C51399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CB4CF4D" w14:textId="77777777" w:rsidR="00AE1B9B" w:rsidRPr="00C2562B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747BB52B" w14:textId="77777777" w:rsidR="00AE1B9B" w:rsidRPr="00C2562B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8B7EBAF" w14:textId="0F81753F" w:rsidR="00AE1B9B" w:rsidRPr="00C2562B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2562B">
        <w:rPr>
          <w:rFonts w:ascii="TH SarabunPSK" w:hAnsi="TH SarabunPSK" w:cs="TH SarabunPSK"/>
          <w:b/>
          <w:bCs/>
          <w:sz w:val="72"/>
          <w:szCs w:val="72"/>
          <w:cs/>
        </w:rPr>
        <w:t>1. ตัวชี้วัดเป้าประสงค์แผนปฏิบัติการมหาวิทยาลัย</w:t>
      </w:r>
    </w:p>
    <w:p w14:paraId="22D98226" w14:textId="29566075" w:rsidR="00AE1B9B" w:rsidRPr="00C2562B" w:rsidRDefault="00CD08D9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2562B">
        <w:rPr>
          <w:rFonts w:ascii="TH SarabunPSK" w:hAnsi="TH SarabunPSK" w:cs="TH SarabunPSK" w:hint="cs"/>
          <w:b/>
          <w:bCs/>
          <w:sz w:val="72"/>
          <w:szCs w:val="72"/>
          <w:cs/>
        </w:rPr>
        <w:t>ศูนย์ภาษา</w:t>
      </w:r>
    </w:p>
    <w:p w14:paraId="0D62C306" w14:textId="289BDC5F" w:rsidR="00AE1B9B" w:rsidRPr="00C2562B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2562B">
        <w:rPr>
          <w:rFonts w:ascii="TH SarabunPSK" w:hAnsi="TH SarabunPSK" w:cs="TH SarabunPSK"/>
          <w:b/>
          <w:bCs/>
          <w:sz w:val="72"/>
          <w:szCs w:val="72"/>
          <w:cs/>
        </w:rPr>
        <w:t>ผลการดำเนินงานไตรมา</w:t>
      </w:r>
      <w:r w:rsidR="00C2315A" w:rsidRPr="00C2562B">
        <w:rPr>
          <w:rFonts w:ascii="TH SarabunPSK" w:hAnsi="TH SarabunPSK" w:cs="TH SarabunPSK" w:hint="cs"/>
          <w:b/>
          <w:bCs/>
          <w:sz w:val="72"/>
          <w:szCs w:val="72"/>
          <w:cs/>
        </w:rPr>
        <w:t>ส</w:t>
      </w:r>
      <w:r w:rsidRPr="00C2562B">
        <w:rPr>
          <w:rFonts w:ascii="TH SarabunPSK" w:hAnsi="TH SarabunPSK" w:cs="TH SarabunPSK"/>
          <w:b/>
          <w:bCs/>
          <w:sz w:val="72"/>
          <w:szCs w:val="72"/>
          <w:cs/>
        </w:rPr>
        <w:t xml:space="preserve">ที่ </w:t>
      </w:r>
      <w:r w:rsidR="006F14B2">
        <w:rPr>
          <w:rFonts w:ascii="TH SarabunPSK" w:hAnsi="TH SarabunPSK" w:cs="TH SarabunPSK" w:hint="cs"/>
          <w:b/>
          <w:bCs/>
          <w:sz w:val="72"/>
          <w:szCs w:val="72"/>
          <w:cs/>
        </w:rPr>
        <w:t>2</w:t>
      </w:r>
    </w:p>
    <w:p w14:paraId="20E08124" w14:textId="4E69F71F" w:rsidR="00AE1B9B" w:rsidRPr="00C2562B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C2562B">
        <w:rPr>
          <w:rFonts w:ascii="TH SarabunPSK" w:hAnsi="TH SarabunPSK" w:cs="TH SarabunPSK"/>
          <w:b/>
          <w:bCs/>
          <w:sz w:val="72"/>
          <w:szCs w:val="72"/>
          <w:cs/>
        </w:rPr>
        <w:t xml:space="preserve">ประจำปีงบประมาณ พ.ศ. </w:t>
      </w:r>
      <w:r w:rsidR="00A4730B" w:rsidRPr="00C2562B">
        <w:rPr>
          <w:rFonts w:ascii="TH SarabunPSK" w:hAnsi="TH SarabunPSK" w:cs="TH SarabunPSK"/>
          <w:b/>
          <w:bCs/>
          <w:sz w:val="72"/>
          <w:szCs w:val="72"/>
          <w:cs/>
        </w:rPr>
        <w:t>2564</w:t>
      </w:r>
    </w:p>
    <w:p w14:paraId="4D1F93FD" w14:textId="72B7BC1C" w:rsidR="00B86FAF" w:rsidRPr="00C2562B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2562B">
        <w:rPr>
          <w:rFonts w:ascii="TH SarabunPSK" w:hAnsi="TH SarabunPSK" w:cs="TH SarabunPSK"/>
          <w:b/>
          <w:bCs/>
          <w:sz w:val="72"/>
          <w:szCs w:val="72"/>
          <w:cs/>
        </w:rPr>
        <w:t>วันที่</w:t>
      </w:r>
      <w:r w:rsidR="00CD08D9" w:rsidRPr="00C2562B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</w:t>
      </w:r>
      <w:r w:rsidR="00CD08D9" w:rsidRPr="00C2562B">
        <w:rPr>
          <w:rFonts w:ascii="TH SarabunPSK" w:hAnsi="TH SarabunPSK" w:cs="TH SarabunPSK"/>
          <w:b/>
          <w:bCs/>
          <w:sz w:val="72"/>
          <w:szCs w:val="72"/>
          <w:cs/>
        </w:rPr>
        <w:t xml:space="preserve">1 ตุลาคม 2563 ถึง </w:t>
      </w:r>
      <w:r w:rsidR="006F14B2">
        <w:rPr>
          <w:rFonts w:ascii="TH SarabunPSK" w:hAnsi="TH SarabunPSK" w:cs="TH SarabunPSK" w:hint="cs"/>
          <w:b/>
          <w:bCs/>
          <w:sz w:val="72"/>
          <w:szCs w:val="72"/>
          <w:cs/>
        </w:rPr>
        <w:t>31 มีนาคม 2564</w:t>
      </w:r>
    </w:p>
    <w:p w14:paraId="296B52E6" w14:textId="15581913" w:rsidR="00AE1B9B" w:rsidRPr="00C2562B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6FC6A75F" w14:textId="38095C22" w:rsidR="00AE1B9B" w:rsidRPr="00C2562B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A2048FC" w14:textId="239CD413" w:rsidR="00AE1B9B" w:rsidRPr="00C2562B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2809F4A" w14:textId="2B6BB12D" w:rsidR="00AE1B9B" w:rsidRPr="00C2562B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D78D646" w14:textId="7FC12DD7" w:rsidR="00AE1B9B" w:rsidRPr="00C2562B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31089F52" w14:textId="77777777" w:rsidR="00AE1B9B" w:rsidRPr="00C2562B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04DF671" w14:textId="49F3FA75" w:rsidR="00AE1B9B" w:rsidRPr="00C2562B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W w:w="1440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90"/>
        <w:gridCol w:w="900"/>
        <w:gridCol w:w="10350"/>
      </w:tblGrid>
      <w:tr w:rsidR="00C2562B" w:rsidRPr="00C2562B" w14:paraId="3DF65CAA" w14:textId="77777777" w:rsidTr="005E319E">
        <w:trPr>
          <w:trHeight w:val="141"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40DEB" w14:textId="77777777" w:rsidR="00AE1B9B" w:rsidRPr="00C2562B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2562B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775E8" w14:textId="77777777" w:rsidR="00AE1B9B" w:rsidRPr="00C2562B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14:paraId="3FC6C7E3" w14:textId="20663704" w:rsidR="00AE1B9B" w:rsidRPr="00C2562B" w:rsidRDefault="00A4730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b/>
                <w:bCs/>
                <w:sz w:val="28"/>
              </w:rPr>
              <w:t>2564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37D77" w14:textId="0F2AE818" w:rsidR="00AE1B9B" w:rsidRPr="00C2562B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</w:pPr>
            <w:r w:rsidRPr="00C2562B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F2F4C" w14:textId="62856A9B" w:rsidR="00AE1B9B" w:rsidRPr="00C2562B" w:rsidRDefault="00AE1B9B" w:rsidP="00646C65">
            <w:pPr>
              <w:widowControl w:val="0"/>
              <w:spacing w:after="0" w:line="240" w:lineRule="auto"/>
              <w:ind w:left="72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2562B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รายละเอียดผลการดำเนินงาน</w:t>
            </w:r>
          </w:p>
        </w:tc>
      </w:tr>
      <w:tr w:rsidR="00C2562B" w:rsidRPr="00C2562B" w14:paraId="6BAB489F" w14:textId="77777777" w:rsidTr="005E319E">
        <w:tc>
          <w:tcPr>
            <w:tcW w:w="1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5E2A" w14:textId="7CB7B290" w:rsidR="005E319E" w:rsidRPr="00C2562B" w:rsidRDefault="005E319E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C2562B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เป้าประสงค์ที่</w:t>
            </w:r>
            <w:r w:rsidRPr="00C2562B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C2562B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1</w:t>
            </w:r>
            <w:r w:rsidRPr="00C2562B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C2562B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บัณฑิตมีคุณภาพมาตรฐาน มีทักษะในการคิดวิเคราะห์ และการเรียนรู้ตลอดชีวิต มีศักยภาพสอดคล้องกับการพัฒนาประเทศ</w:t>
            </w:r>
          </w:p>
        </w:tc>
      </w:tr>
      <w:tr w:rsidR="00C2562B" w:rsidRPr="00C2562B" w14:paraId="3D900D33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6B6E6" w14:textId="77777777" w:rsidR="00AE1B9B" w:rsidRPr="00C2562B" w:rsidRDefault="00AE1B9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</w:rPr>
              <w:t>1.1.</w:t>
            </w: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>จำนวนหลักสูตร</w:t>
            </w:r>
            <w:proofErr w:type="spellStart"/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>แบบสห</w:t>
            </w:r>
            <w:proofErr w:type="spellEnd"/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>วิทยาการที่พัฒนาหรือปรับปรุงเพื่อตอบสนองต่อความต้องการท้องถิ่น</w:t>
            </w:r>
          </w:p>
          <w:p w14:paraId="191362BC" w14:textId="0F3DF9EC" w:rsidR="00AE1B9B" w:rsidRPr="00C2562B" w:rsidRDefault="00AE1B9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</w:rPr>
              <w:t xml:space="preserve">    1.1.1</w:t>
            </w: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 xml:space="preserve"> หลักสูตรระยะสั้น</w:t>
            </w:r>
          </w:p>
          <w:p w14:paraId="57A997D1" w14:textId="203218E6" w:rsidR="005E319E" w:rsidRPr="00C2562B" w:rsidRDefault="005E319E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  <w:p w14:paraId="3CF1FF94" w14:textId="77777777" w:rsidR="005E319E" w:rsidRPr="00C2562B" w:rsidRDefault="005E319E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  <w:cs/>
              </w:rPr>
            </w:pPr>
          </w:p>
          <w:p w14:paraId="17BF7D39" w14:textId="77777777" w:rsidR="00AE1B9B" w:rsidRPr="00C2562B" w:rsidRDefault="00AE1B9B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</w:rPr>
              <w:t xml:space="preserve">    1.1.2</w:t>
            </w: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 xml:space="preserve"> หลักสูตรระดับปริญญาตรี และบัณฑิตศึกษา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ACA8" w14:textId="77777777" w:rsidR="00AE1B9B" w:rsidRPr="00C2562B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61735E4E" w14:textId="66633651" w:rsidR="00AE1B9B" w:rsidRPr="00C2562B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0727C0F5" w14:textId="3F358FDE" w:rsidR="005E319E" w:rsidRPr="00C2562B" w:rsidRDefault="005E319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04DD20B4" w14:textId="323C3FD4" w:rsidR="005E319E" w:rsidRPr="00C2562B" w:rsidRDefault="005E319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4C6988D3" w14:textId="77777777" w:rsidR="005E319E" w:rsidRPr="00C2562B" w:rsidRDefault="005E319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5509984D" w14:textId="72CC79CE" w:rsidR="005E319E" w:rsidRPr="00C2562B" w:rsidRDefault="0082254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</w:rPr>
              <w:t>20</w:t>
            </w:r>
          </w:p>
          <w:p w14:paraId="21F5B5CC" w14:textId="2AE6AA4E" w:rsidR="00AE1B9B" w:rsidRPr="00C2562B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>หลักสูตร</w:t>
            </w:r>
          </w:p>
          <w:p w14:paraId="6E204E7F" w14:textId="77777777" w:rsidR="005E319E" w:rsidRPr="00C2562B" w:rsidRDefault="005E319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5CAAF5AD" w14:textId="77777777" w:rsidR="007861A4" w:rsidRPr="00C2562B" w:rsidRDefault="007861A4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54BC3DC0" w14:textId="02E3150B" w:rsidR="005E319E" w:rsidRPr="00C2562B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</w:rPr>
              <w:t xml:space="preserve">2 </w:t>
            </w:r>
          </w:p>
          <w:p w14:paraId="6A4C1651" w14:textId="6C24A434" w:rsidR="00AE1B9B" w:rsidRPr="00C2562B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>หลักสูตร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7111" w14:textId="77777777" w:rsidR="005E319E" w:rsidRPr="00C2562B" w:rsidRDefault="005E319E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0CF9CE12" w14:textId="1B223054" w:rsidR="005E319E" w:rsidRPr="00C2562B" w:rsidRDefault="005E319E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09A4B846" w14:textId="07B2D435" w:rsidR="005E319E" w:rsidRPr="00C2562B" w:rsidRDefault="005E319E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7283A8A7" w14:textId="3FE9FFBC" w:rsidR="005E319E" w:rsidRPr="00C2562B" w:rsidRDefault="005E319E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0F04ACE3" w14:textId="77777777" w:rsidR="005E319E" w:rsidRPr="00C2562B" w:rsidRDefault="005E319E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5316CE3E" w14:textId="13FDDC51" w:rsidR="005E319E" w:rsidRPr="00C2562B" w:rsidRDefault="005E319E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>.....</w:t>
            </w:r>
          </w:p>
          <w:p w14:paraId="2CF308C0" w14:textId="68704802" w:rsidR="005E319E" w:rsidRPr="00C2562B" w:rsidRDefault="005E319E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>หลักสูตร</w:t>
            </w:r>
          </w:p>
          <w:p w14:paraId="368767E4" w14:textId="259FCDE9" w:rsidR="005E319E" w:rsidRPr="00C2562B" w:rsidRDefault="005E319E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7EAB28E0" w14:textId="77777777" w:rsidR="007861A4" w:rsidRPr="00C2562B" w:rsidRDefault="007861A4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02A37AA1" w14:textId="77777777" w:rsidR="005E319E" w:rsidRPr="00C2562B" w:rsidRDefault="005E319E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>.....</w:t>
            </w:r>
          </w:p>
          <w:p w14:paraId="3F20C4DF" w14:textId="54A433E6" w:rsidR="005E319E" w:rsidRPr="00C2562B" w:rsidRDefault="005E319E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cs/>
              </w:rPr>
            </w:pP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>หลักสูตร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AF4E" w14:textId="77777777" w:rsidR="00CD731F" w:rsidRPr="00C2562B" w:rsidRDefault="00CD731F" w:rsidP="00CD731F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C790B75" w14:textId="77777777" w:rsidR="00CD731F" w:rsidRPr="00C2562B" w:rsidRDefault="00CD731F" w:rsidP="00CD731F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42BC667" w14:textId="77777777" w:rsidR="00CD731F" w:rsidRPr="00C2562B" w:rsidRDefault="00CD731F" w:rsidP="00CD731F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57E1628" w14:textId="77777777" w:rsidR="00CD731F" w:rsidRPr="00C2562B" w:rsidRDefault="00CD731F" w:rsidP="00CD731F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66B847E" w14:textId="18500517" w:rsidR="00CD731F" w:rsidRPr="00C2562B" w:rsidRDefault="005E319E" w:rsidP="00CD731F">
            <w:pPr>
              <w:tabs>
                <w:tab w:val="left" w:pos="7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562B">
              <w:rPr>
                <w:rFonts w:ascii="TH SarabunPSK" w:hAnsi="TH SarabunPSK" w:cs="TH SarabunPSK"/>
                <w:b/>
                <w:bCs/>
                <w:sz w:val="28"/>
                <w:cs/>
              </w:rPr>
              <w:t>1.1.1 จำนวนหลักสูตรระยะสั้น.............หลักสูตร ได้แก่</w:t>
            </w:r>
          </w:p>
          <w:tbl>
            <w:tblPr>
              <w:tblStyle w:val="a5"/>
              <w:tblW w:w="9847" w:type="dxa"/>
              <w:tblLayout w:type="fixed"/>
              <w:tblLook w:val="04A0" w:firstRow="1" w:lastRow="0" w:firstColumn="1" w:lastColumn="0" w:noHBand="0" w:noVBand="1"/>
            </w:tblPr>
            <w:tblGrid>
              <w:gridCol w:w="690"/>
              <w:gridCol w:w="2566"/>
              <w:gridCol w:w="1629"/>
              <w:gridCol w:w="1560"/>
              <w:gridCol w:w="1275"/>
              <w:gridCol w:w="2127"/>
            </w:tblGrid>
            <w:tr w:rsidR="00C2562B" w:rsidRPr="00C2562B" w14:paraId="4EA562E6" w14:textId="23192B92" w:rsidTr="00CD731F">
              <w:tc>
                <w:tcPr>
                  <w:tcW w:w="690" w:type="dxa"/>
                  <w:shd w:val="clear" w:color="auto" w:fill="auto"/>
                  <w:vAlign w:val="center"/>
                </w:tcPr>
                <w:p w14:paraId="5C29EC96" w14:textId="77777777" w:rsidR="00CD731F" w:rsidRPr="00C2562B" w:rsidRDefault="00CD731F" w:rsidP="00CD731F">
                  <w:pPr>
                    <w:ind w:left="-113"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2562B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ลำดับที่</w:t>
                  </w:r>
                </w:p>
              </w:tc>
              <w:tc>
                <w:tcPr>
                  <w:tcW w:w="2566" w:type="dxa"/>
                  <w:vAlign w:val="center"/>
                </w:tcPr>
                <w:p w14:paraId="4F6628C2" w14:textId="77777777" w:rsidR="00CD731F" w:rsidRPr="00C2562B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2562B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ชื่อหลักสูตร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1D367465" w14:textId="77777777" w:rsidR="00CD731F" w:rsidRPr="00C2562B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2562B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จำนวนกลุ่มเป้าหมาย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D1BF8F8" w14:textId="77777777" w:rsidR="00CD731F" w:rsidRPr="00C2562B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2562B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วันเดือนปี</w:t>
                  </w:r>
                </w:p>
                <w:p w14:paraId="452B175D" w14:textId="77777777" w:rsidR="00CD731F" w:rsidRPr="00C2562B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2562B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เปิดรับสมัคร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212C1963" w14:textId="77777777" w:rsidR="00CD731F" w:rsidRPr="00C2562B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2562B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</w:t>
                  </w:r>
                </w:p>
                <w:p w14:paraId="33D6B332" w14:textId="77777777" w:rsidR="00CD731F" w:rsidRPr="00C2562B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2562B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ผู้เรียน</w:t>
                  </w:r>
                </w:p>
              </w:tc>
              <w:tc>
                <w:tcPr>
                  <w:tcW w:w="2127" w:type="dxa"/>
                  <w:vAlign w:val="center"/>
                </w:tcPr>
                <w:p w14:paraId="17A94F64" w14:textId="22469602" w:rsidR="00CD731F" w:rsidRPr="00C2562B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2562B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ตอบสนองต่อความต้องการท้องถิ่นอย่างไร(อธิบาย</w:t>
                  </w:r>
                  <w:r w:rsidRPr="00C2562B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C2562B" w:rsidRPr="00C2562B" w14:paraId="5EE62760" w14:textId="55577084" w:rsidTr="00CD731F">
              <w:tc>
                <w:tcPr>
                  <w:tcW w:w="690" w:type="dxa"/>
                  <w:shd w:val="clear" w:color="auto" w:fill="auto"/>
                </w:tcPr>
                <w:p w14:paraId="39CFF450" w14:textId="77777777" w:rsidR="00CD731F" w:rsidRPr="00C2562B" w:rsidRDefault="00CD731F" w:rsidP="00CD731F">
                  <w:pPr>
                    <w:ind w:right="-108"/>
                    <w:contextualSpacing/>
                    <w:rPr>
                      <w:cs/>
                    </w:rPr>
                  </w:pPr>
                </w:p>
              </w:tc>
              <w:tc>
                <w:tcPr>
                  <w:tcW w:w="2566" w:type="dxa"/>
                </w:tcPr>
                <w:p w14:paraId="79DC63F8" w14:textId="77777777" w:rsidR="00CD731F" w:rsidRPr="00C2562B" w:rsidRDefault="00CD731F" w:rsidP="00CD731F">
                  <w:pPr>
                    <w:ind w:right="-108"/>
                    <w:contextualSpacing/>
                    <w:jc w:val="center"/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16F4292B" w14:textId="77777777" w:rsidR="00CD731F" w:rsidRPr="00C2562B" w:rsidRDefault="00CD731F" w:rsidP="00CD731F">
                  <w:pPr>
                    <w:ind w:right="-108"/>
                    <w:contextualSpacing/>
                    <w:jc w:val="center"/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2FDC04B4" w14:textId="77777777" w:rsidR="00CD731F" w:rsidRPr="00C2562B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26AD3C11" w14:textId="77777777" w:rsidR="00CD731F" w:rsidRPr="00C2562B" w:rsidRDefault="00CD731F" w:rsidP="00CD731F">
                  <w:pPr>
                    <w:ind w:right="-108"/>
                    <w:contextualSpacing/>
                    <w:jc w:val="center"/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2127" w:type="dxa"/>
                </w:tcPr>
                <w:p w14:paraId="168452D8" w14:textId="77777777" w:rsidR="00CD731F" w:rsidRPr="00C2562B" w:rsidRDefault="00CD731F" w:rsidP="00CD731F">
                  <w:pPr>
                    <w:ind w:right="-108"/>
                    <w:contextualSpacing/>
                    <w:jc w:val="center"/>
                    <w:rPr>
                      <w:b/>
                      <w:bCs/>
                      <w:cs/>
                    </w:rPr>
                  </w:pPr>
                </w:p>
              </w:tc>
            </w:tr>
            <w:tr w:rsidR="00C2562B" w:rsidRPr="00C2562B" w14:paraId="5F8294B4" w14:textId="6D6AE89B" w:rsidTr="00CD731F">
              <w:tc>
                <w:tcPr>
                  <w:tcW w:w="690" w:type="dxa"/>
                </w:tcPr>
                <w:p w14:paraId="3E81677D" w14:textId="77777777" w:rsidR="00CD731F" w:rsidRPr="00C2562B" w:rsidRDefault="00CD731F" w:rsidP="00CD731F">
                  <w:pPr>
                    <w:pStyle w:val="a3"/>
                    <w:ind w:left="0"/>
                    <w:rPr>
                      <w:szCs w:val="32"/>
                    </w:rPr>
                  </w:pPr>
                </w:p>
              </w:tc>
              <w:tc>
                <w:tcPr>
                  <w:tcW w:w="2566" w:type="dxa"/>
                </w:tcPr>
                <w:p w14:paraId="056C098B" w14:textId="77777777" w:rsidR="00CD731F" w:rsidRPr="00C2562B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</w:pPr>
                </w:p>
              </w:tc>
              <w:tc>
                <w:tcPr>
                  <w:tcW w:w="1629" w:type="dxa"/>
                </w:tcPr>
                <w:p w14:paraId="1CB6D8E3" w14:textId="77777777" w:rsidR="00CD731F" w:rsidRPr="00C2562B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</w:pPr>
                </w:p>
              </w:tc>
              <w:tc>
                <w:tcPr>
                  <w:tcW w:w="1560" w:type="dxa"/>
                </w:tcPr>
                <w:p w14:paraId="2DAB4991" w14:textId="77777777" w:rsidR="00CD731F" w:rsidRPr="00C2562B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</w:pPr>
                </w:p>
              </w:tc>
              <w:tc>
                <w:tcPr>
                  <w:tcW w:w="1275" w:type="dxa"/>
                </w:tcPr>
                <w:p w14:paraId="1F3215FF" w14:textId="77777777" w:rsidR="00CD731F" w:rsidRPr="00C2562B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</w:pPr>
                </w:p>
              </w:tc>
              <w:tc>
                <w:tcPr>
                  <w:tcW w:w="2127" w:type="dxa"/>
                </w:tcPr>
                <w:p w14:paraId="396A6EBB" w14:textId="77777777" w:rsidR="00CD731F" w:rsidRPr="00C2562B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</w:pPr>
                </w:p>
              </w:tc>
            </w:tr>
          </w:tbl>
          <w:p w14:paraId="36A38559" w14:textId="3A3F7256" w:rsidR="00CD731F" w:rsidRPr="00C2562B" w:rsidRDefault="00CD731F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sz w:val="28"/>
              </w:rPr>
            </w:pPr>
          </w:p>
          <w:p w14:paraId="2F122044" w14:textId="77777777" w:rsidR="00CD731F" w:rsidRPr="00C2562B" w:rsidRDefault="00CD731F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sz w:val="28"/>
              </w:rPr>
            </w:pPr>
          </w:p>
          <w:p w14:paraId="2A3410D5" w14:textId="77777777" w:rsidR="005E319E" w:rsidRPr="00C2562B" w:rsidRDefault="005E319E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562B">
              <w:rPr>
                <w:rFonts w:ascii="TH SarabunPSK" w:hAnsi="TH SarabunPSK" w:cs="TH SarabunPSK"/>
                <w:b/>
                <w:bCs/>
                <w:sz w:val="28"/>
                <w:cs/>
              </w:rPr>
              <w:t>1.1.2 จำนวนหลักสูตรระดับปริญญาตรีและบัณฑิตศึกษา.............หลักสูตร ได้แก่</w:t>
            </w:r>
          </w:p>
          <w:p w14:paraId="2A7676F3" w14:textId="77777777" w:rsidR="005E319E" w:rsidRPr="00C2562B" w:rsidRDefault="005E319E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sz w:val="28"/>
              </w:rPr>
            </w:pPr>
            <w:r w:rsidRPr="00C2562B">
              <w:rPr>
                <w:rFonts w:ascii="TH SarabunPSK" w:hAnsi="TH SarabunPSK" w:cs="TH SarabunPSK"/>
                <w:sz w:val="28"/>
                <w:cs/>
              </w:rPr>
              <w:t>1.1.2.1 จำนวนหลักสูตรระดับปริญญาตรี.............หลักสูตร</w:t>
            </w:r>
          </w:p>
          <w:tbl>
            <w:tblPr>
              <w:tblStyle w:val="a5"/>
              <w:tblW w:w="9847" w:type="dxa"/>
              <w:tblLayout w:type="fixed"/>
              <w:tblLook w:val="04A0" w:firstRow="1" w:lastRow="0" w:firstColumn="1" w:lastColumn="0" w:noHBand="0" w:noVBand="1"/>
            </w:tblPr>
            <w:tblGrid>
              <w:gridCol w:w="690"/>
              <w:gridCol w:w="2566"/>
              <w:gridCol w:w="1629"/>
              <w:gridCol w:w="1560"/>
              <w:gridCol w:w="3402"/>
            </w:tblGrid>
            <w:tr w:rsidR="00C2562B" w:rsidRPr="00C2562B" w14:paraId="775C4AE1" w14:textId="77777777" w:rsidTr="00CD731F">
              <w:tc>
                <w:tcPr>
                  <w:tcW w:w="690" w:type="dxa"/>
                  <w:shd w:val="clear" w:color="auto" w:fill="auto"/>
                  <w:vAlign w:val="center"/>
                </w:tcPr>
                <w:p w14:paraId="19BA06E2" w14:textId="77777777" w:rsidR="00CD731F" w:rsidRPr="00C2562B" w:rsidRDefault="00CD731F" w:rsidP="00CD731F">
                  <w:pPr>
                    <w:ind w:left="-113"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2562B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ลำดับที่</w:t>
                  </w:r>
                </w:p>
              </w:tc>
              <w:tc>
                <w:tcPr>
                  <w:tcW w:w="2566" w:type="dxa"/>
                  <w:vAlign w:val="center"/>
                </w:tcPr>
                <w:p w14:paraId="10A6C400" w14:textId="77777777" w:rsidR="00CD731F" w:rsidRPr="00C2562B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2562B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ชื่อหลักสูตร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68B9FACE" w14:textId="3C96F987" w:rsidR="00CD731F" w:rsidRPr="00C2562B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2562B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สาขาวิชา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1D7A3A0" w14:textId="77777777" w:rsidR="00CD731F" w:rsidRPr="00C2562B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2562B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วันเดือนปี</w:t>
                  </w:r>
                </w:p>
                <w:p w14:paraId="08AD1575" w14:textId="77777777" w:rsidR="00CD731F" w:rsidRPr="00C2562B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2562B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เปิดรับสมัคร</w:t>
                  </w:r>
                </w:p>
              </w:tc>
              <w:tc>
                <w:tcPr>
                  <w:tcW w:w="3402" w:type="dxa"/>
                  <w:vAlign w:val="center"/>
                </w:tcPr>
                <w:p w14:paraId="1D7046E4" w14:textId="77777777" w:rsidR="00CD731F" w:rsidRPr="00C2562B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2562B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ตอบสนองต่อความต้องการท้องถิ่นอย่างไร(อธิบาย</w:t>
                  </w:r>
                  <w:r w:rsidRPr="00C2562B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C2562B" w:rsidRPr="00C2562B" w14:paraId="01E38FA8" w14:textId="77777777" w:rsidTr="00CD731F">
              <w:tc>
                <w:tcPr>
                  <w:tcW w:w="690" w:type="dxa"/>
                  <w:shd w:val="clear" w:color="auto" w:fill="auto"/>
                </w:tcPr>
                <w:p w14:paraId="2AB18077" w14:textId="77777777" w:rsidR="00CD731F" w:rsidRPr="00C2562B" w:rsidRDefault="00CD731F" w:rsidP="00CD731F">
                  <w:pPr>
                    <w:ind w:right="-108"/>
                    <w:contextualSpacing/>
                    <w:rPr>
                      <w:cs/>
                    </w:rPr>
                  </w:pPr>
                </w:p>
              </w:tc>
              <w:tc>
                <w:tcPr>
                  <w:tcW w:w="2566" w:type="dxa"/>
                </w:tcPr>
                <w:p w14:paraId="769A3044" w14:textId="77777777" w:rsidR="00CD731F" w:rsidRPr="00C2562B" w:rsidRDefault="00CD731F" w:rsidP="00CD731F">
                  <w:pPr>
                    <w:ind w:right="-108"/>
                    <w:contextualSpacing/>
                    <w:jc w:val="center"/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143A9525" w14:textId="77777777" w:rsidR="00CD731F" w:rsidRPr="00C2562B" w:rsidRDefault="00CD731F" w:rsidP="00CD731F">
                  <w:pPr>
                    <w:ind w:right="-108"/>
                    <w:contextualSpacing/>
                    <w:jc w:val="center"/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26786A69" w14:textId="77777777" w:rsidR="00CD731F" w:rsidRPr="00C2562B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3402" w:type="dxa"/>
                </w:tcPr>
                <w:p w14:paraId="5EFF4414" w14:textId="77777777" w:rsidR="00CD731F" w:rsidRPr="00C2562B" w:rsidRDefault="00CD731F" w:rsidP="00CD731F">
                  <w:pPr>
                    <w:ind w:right="-108"/>
                    <w:contextualSpacing/>
                    <w:jc w:val="center"/>
                    <w:rPr>
                      <w:b/>
                      <w:bCs/>
                      <w:cs/>
                    </w:rPr>
                  </w:pPr>
                </w:p>
              </w:tc>
            </w:tr>
            <w:tr w:rsidR="00C2562B" w:rsidRPr="00C2562B" w14:paraId="059D534B" w14:textId="77777777" w:rsidTr="00CD731F">
              <w:tc>
                <w:tcPr>
                  <w:tcW w:w="690" w:type="dxa"/>
                </w:tcPr>
                <w:p w14:paraId="120AD216" w14:textId="77777777" w:rsidR="00CD731F" w:rsidRPr="00C2562B" w:rsidRDefault="00CD731F" w:rsidP="00CD731F">
                  <w:pPr>
                    <w:pStyle w:val="a3"/>
                    <w:ind w:left="0"/>
                    <w:rPr>
                      <w:szCs w:val="32"/>
                    </w:rPr>
                  </w:pPr>
                </w:p>
              </w:tc>
              <w:tc>
                <w:tcPr>
                  <w:tcW w:w="2566" w:type="dxa"/>
                </w:tcPr>
                <w:p w14:paraId="442A565C" w14:textId="77777777" w:rsidR="00CD731F" w:rsidRPr="00C2562B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</w:pPr>
                </w:p>
              </w:tc>
              <w:tc>
                <w:tcPr>
                  <w:tcW w:w="1629" w:type="dxa"/>
                </w:tcPr>
                <w:p w14:paraId="273FD307" w14:textId="77777777" w:rsidR="00CD731F" w:rsidRPr="00C2562B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</w:pPr>
                </w:p>
              </w:tc>
              <w:tc>
                <w:tcPr>
                  <w:tcW w:w="1560" w:type="dxa"/>
                </w:tcPr>
                <w:p w14:paraId="568F7195" w14:textId="77777777" w:rsidR="00CD731F" w:rsidRPr="00C2562B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</w:pPr>
                </w:p>
              </w:tc>
              <w:tc>
                <w:tcPr>
                  <w:tcW w:w="3402" w:type="dxa"/>
                </w:tcPr>
                <w:p w14:paraId="5DFE7362" w14:textId="77777777" w:rsidR="00CD731F" w:rsidRPr="00C2562B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</w:pPr>
                </w:p>
              </w:tc>
            </w:tr>
          </w:tbl>
          <w:p w14:paraId="37CB53C7" w14:textId="77777777" w:rsidR="005E319E" w:rsidRPr="00C2562B" w:rsidRDefault="005E319E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sz w:val="28"/>
              </w:rPr>
            </w:pPr>
            <w:r w:rsidRPr="00C2562B">
              <w:rPr>
                <w:rFonts w:ascii="TH SarabunPSK" w:hAnsi="TH SarabunPSK" w:cs="TH SarabunPSK"/>
                <w:sz w:val="28"/>
                <w:cs/>
              </w:rPr>
              <w:t>1.1.2.2 จำนวนหลักสูตรระดับบัณฑิตศึกษา.............หลักสูตร</w:t>
            </w:r>
          </w:p>
          <w:tbl>
            <w:tblPr>
              <w:tblStyle w:val="a5"/>
              <w:tblW w:w="9847" w:type="dxa"/>
              <w:tblLayout w:type="fixed"/>
              <w:tblLook w:val="04A0" w:firstRow="1" w:lastRow="0" w:firstColumn="1" w:lastColumn="0" w:noHBand="0" w:noVBand="1"/>
            </w:tblPr>
            <w:tblGrid>
              <w:gridCol w:w="690"/>
              <w:gridCol w:w="2566"/>
              <w:gridCol w:w="1629"/>
              <w:gridCol w:w="1560"/>
              <w:gridCol w:w="3402"/>
            </w:tblGrid>
            <w:tr w:rsidR="00C2562B" w:rsidRPr="00C2562B" w14:paraId="67C67266" w14:textId="77777777" w:rsidTr="00CD731F">
              <w:tc>
                <w:tcPr>
                  <w:tcW w:w="690" w:type="dxa"/>
                  <w:shd w:val="clear" w:color="auto" w:fill="auto"/>
                  <w:vAlign w:val="center"/>
                </w:tcPr>
                <w:p w14:paraId="7A7EDA70" w14:textId="77777777" w:rsidR="00CD731F" w:rsidRPr="00C2562B" w:rsidRDefault="00CD731F" w:rsidP="00CD731F">
                  <w:pPr>
                    <w:ind w:left="-113"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2562B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ลำดับที่</w:t>
                  </w:r>
                </w:p>
              </w:tc>
              <w:tc>
                <w:tcPr>
                  <w:tcW w:w="2566" w:type="dxa"/>
                  <w:vAlign w:val="center"/>
                </w:tcPr>
                <w:p w14:paraId="6F8EFD96" w14:textId="77777777" w:rsidR="00CD731F" w:rsidRPr="00C2562B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2562B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ชื่อหลักสูตร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5BA349EB" w14:textId="7BEC2251" w:rsidR="00CD731F" w:rsidRPr="00C2562B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2562B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สาขาวิชา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257A1E7" w14:textId="77777777" w:rsidR="00CD731F" w:rsidRPr="00C2562B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2562B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วันเดือนปี</w:t>
                  </w:r>
                </w:p>
                <w:p w14:paraId="16EAD31E" w14:textId="77777777" w:rsidR="00CD731F" w:rsidRPr="00C2562B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2562B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เปิดรับสมัคร</w:t>
                  </w:r>
                </w:p>
              </w:tc>
              <w:tc>
                <w:tcPr>
                  <w:tcW w:w="3402" w:type="dxa"/>
                  <w:vAlign w:val="center"/>
                </w:tcPr>
                <w:p w14:paraId="6308E858" w14:textId="77777777" w:rsidR="00CD731F" w:rsidRPr="00C2562B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2562B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ตอบสนองต่อความต้องการท้องถิ่นอย่างไร(อธิบาย</w:t>
                  </w:r>
                  <w:r w:rsidRPr="00C2562B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C2562B" w:rsidRPr="00C2562B" w14:paraId="2A9979CF" w14:textId="77777777" w:rsidTr="00CD731F">
              <w:tc>
                <w:tcPr>
                  <w:tcW w:w="690" w:type="dxa"/>
                  <w:shd w:val="clear" w:color="auto" w:fill="auto"/>
                </w:tcPr>
                <w:p w14:paraId="431FAB9D" w14:textId="77777777" w:rsidR="00CD731F" w:rsidRPr="00C2562B" w:rsidRDefault="00CD731F" w:rsidP="00CD731F">
                  <w:pPr>
                    <w:ind w:right="-108"/>
                    <w:contextualSpacing/>
                    <w:rPr>
                      <w:cs/>
                    </w:rPr>
                  </w:pPr>
                </w:p>
              </w:tc>
              <w:tc>
                <w:tcPr>
                  <w:tcW w:w="2566" w:type="dxa"/>
                </w:tcPr>
                <w:p w14:paraId="310789D7" w14:textId="77777777" w:rsidR="00CD731F" w:rsidRPr="00C2562B" w:rsidRDefault="00CD731F" w:rsidP="00CD731F">
                  <w:pPr>
                    <w:ind w:right="-108"/>
                    <w:contextualSpacing/>
                    <w:jc w:val="center"/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093FD4DA" w14:textId="77777777" w:rsidR="00CD731F" w:rsidRPr="00C2562B" w:rsidRDefault="00CD731F" w:rsidP="00CD731F">
                  <w:pPr>
                    <w:ind w:right="-108"/>
                    <w:contextualSpacing/>
                    <w:jc w:val="center"/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70D55734" w14:textId="77777777" w:rsidR="00CD731F" w:rsidRPr="00C2562B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3402" w:type="dxa"/>
                </w:tcPr>
                <w:p w14:paraId="0976B8BA" w14:textId="77777777" w:rsidR="00CD731F" w:rsidRPr="00C2562B" w:rsidRDefault="00CD731F" w:rsidP="00CD731F">
                  <w:pPr>
                    <w:ind w:right="-108"/>
                    <w:contextualSpacing/>
                    <w:jc w:val="center"/>
                    <w:rPr>
                      <w:b/>
                      <w:bCs/>
                      <w:cs/>
                    </w:rPr>
                  </w:pPr>
                </w:p>
              </w:tc>
            </w:tr>
            <w:tr w:rsidR="00C2562B" w:rsidRPr="00C2562B" w14:paraId="240FB7C1" w14:textId="77777777" w:rsidTr="00CD731F">
              <w:tc>
                <w:tcPr>
                  <w:tcW w:w="690" w:type="dxa"/>
                </w:tcPr>
                <w:p w14:paraId="5CE2C38D" w14:textId="77777777" w:rsidR="00CD731F" w:rsidRPr="00C2562B" w:rsidRDefault="00CD731F" w:rsidP="00CD731F">
                  <w:pPr>
                    <w:pStyle w:val="a3"/>
                    <w:ind w:left="0"/>
                    <w:rPr>
                      <w:szCs w:val="32"/>
                    </w:rPr>
                  </w:pPr>
                </w:p>
              </w:tc>
              <w:tc>
                <w:tcPr>
                  <w:tcW w:w="2566" w:type="dxa"/>
                </w:tcPr>
                <w:p w14:paraId="0274F1C3" w14:textId="77777777" w:rsidR="00CD731F" w:rsidRPr="00C2562B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</w:pPr>
                </w:p>
              </w:tc>
              <w:tc>
                <w:tcPr>
                  <w:tcW w:w="1629" w:type="dxa"/>
                </w:tcPr>
                <w:p w14:paraId="5B6B6AC7" w14:textId="77777777" w:rsidR="00CD731F" w:rsidRPr="00C2562B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</w:pPr>
                </w:p>
              </w:tc>
              <w:tc>
                <w:tcPr>
                  <w:tcW w:w="1560" w:type="dxa"/>
                </w:tcPr>
                <w:p w14:paraId="42EC4330" w14:textId="77777777" w:rsidR="00CD731F" w:rsidRPr="00C2562B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</w:pPr>
                </w:p>
              </w:tc>
              <w:tc>
                <w:tcPr>
                  <w:tcW w:w="3402" w:type="dxa"/>
                </w:tcPr>
                <w:p w14:paraId="636E9324" w14:textId="77777777" w:rsidR="00CD731F" w:rsidRPr="00C2562B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</w:pPr>
                </w:p>
              </w:tc>
            </w:tr>
          </w:tbl>
          <w:p w14:paraId="1A67C35E" w14:textId="77777777" w:rsidR="00AE1B9B" w:rsidRPr="00C2562B" w:rsidRDefault="00AE1B9B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sz w:val="28"/>
              </w:rPr>
            </w:pPr>
          </w:p>
          <w:p w14:paraId="4B174469" w14:textId="77777777" w:rsidR="00CD731F" w:rsidRPr="00C2562B" w:rsidRDefault="00CD731F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sz w:val="28"/>
              </w:rPr>
            </w:pPr>
          </w:p>
          <w:p w14:paraId="2122A706" w14:textId="77777777" w:rsidR="00CD731F" w:rsidRPr="00C2562B" w:rsidRDefault="00CD731F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sz w:val="28"/>
              </w:rPr>
            </w:pPr>
          </w:p>
          <w:p w14:paraId="0E6B184D" w14:textId="0BFEDAA9" w:rsidR="0036676D" w:rsidRPr="00C2562B" w:rsidRDefault="0036676D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sz w:val="28"/>
              </w:rPr>
            </w:pPr>
          </w:p>
        </w:tc>
      </w:tr>
      <w:tr w:rsidR="00C2562B" w:rsidRPr="00C2562B" w14:paraId="7EF12A44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C5F6A" w14:textId="5EFEC52A" w:rsidR="007645ED" w:rsidRPr="00C2562B" w:rsidRDefault="007645ED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</w:rPr>
              <w:lastRenderedPageBreak/>
              <w:t>1.</w:t>
            </w:r>
            <w:r w:rsidR="00CB66C3" w:rsidRPr="00C2562B">
              <w:rPr>
                <w:rFonts w:ascii="TH SarabunPSK" w:eastAsia="Sarabun" w:hAnsi="TH SarabunPSK" w:cs="TH SarabunPSK"/>
                <w:sz w:val="28"/>
              </w:rPr>
              <w:t>8</w:t>
            </w:r>
            <w:r w:rsidRPr="00C2562B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 xml:space="preserve">ร้อยละของนักศึกษาชั้นปีสุดท้ายที่มีผลการทดสอบตามเกณฑ์ความสามารถทางภาษาอังกฤษ </w:t>
            </w:r>
            <w:r w:rsidRPr="00C2562B">
              <w:rPr>
                <w:rFonts w:ascii="TH SarabunPSK" w:eastAsia="Sarabun" w:hAnsi="TH SarabunPSK" w:cs="TH SarabunPSK"/>
                <w:sz w:val="28"/>
              </w:rPr>
              <w:t>(CEFR)</w:t>
            </w:r>
            <w:r w:rsidRPr="00C2562B">
              <w:rPr>
                <w:rFonts w:ascii="TH SarabunPSK" w:eastAsia="Sarabun" w:hAnsi="TH SarabunPSK" w:cs="TH SarabunPSK"/>
                <w:b/>
                <w:sz w:val="28"/>
                <w:vertAlign w:val="superscript"/>
              </w:rPr>
              <w:t xml:space="preserve"> </w:t>
            </w: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>หรือเทียบเท่า</w:t>
            </w:r>
          </w:p>
          <w:p w14:paraId="6DC5360E" w14:textId="7497653D" w:rsidR="007645ED" w:rsidRPr="00C2562B" w:rsidRDefault="007645ED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>1.</w:t>
            </w:r>
            <w:r w:rsidR="00CB66C3" w:rsidRPr="00C2562B">
              <w:rPr>
                <w:rFonts w:ascii="TH SarabunPSK" w:eastAsia="Sarabun" w:hAnsi="TH SarabunPSK" w:cs="TH SarabunPSK"/>
                <w:sz w:val="28"/>
              </w:rPr>
              <w:t>8</w:t>
            </w: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>.1 ระดับปริญญาตรี ตั้งแต่ ระดับ</w:t>
            </w:r>
            <w:r w:rsidRPr="00C2562B">
              <w:rPr>
                <w:rFonts w:ascii="TH SarabunPSK" w:eastAsia="Sarabun" w:hAnsi="TH SarabunPSK" w:cs="TH SarabunPSK"/>
                <w:sz w:val="28"/>
              </w:rPr>
              <w:t xml:space="preserve">B1 </w:t>
            </w: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>ขึ้นไป</w:t>
            </w:r>
          </w:p>
          <w:p w14:paraId="41B79B0A" w14:textId="6418C31F" w:rsidR="007645ED" w:rsidRPr="00C2562B" w:rsidRDefault="007645ED" w:rsidP="00646C65">
            <w:pPr>
              <w:tabs>
                <w:tab w:val="left" w:pos="313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>1.</w:t>
            </w:r>
            <w:r w:rsidR="00CB66C3" w:rsidRPr="00C2562B">
              <w:rPr>
                <w:rFonts w:ascii="TH SarabunPSK" w:eastAsia="Sarabun" w:hAnsi="TH SarabunPSK" w:cs="TH SarabunPSK"/>
                <w:sz w:val="28"/>
              </w:rPr>
              <w:t>8</w:t>
            </w: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 xml:space="preserve">.2 ระดับบัณฑิตศึกษาตั้งแต่ระดับ </w:t>
            </w:r>
            <w:r w:rsidRPr="00C2562B">
              <w:rPr>
                <w:rFonts w:ascii="TH SarabunPSK" w:eastAsia="Sarabun" w:hAnsi="TH SarabunPSK" w:cs="TH SarabunPSK"/>
                <w:sz w:val="28"/>
              </w:rPr>
              <w:t xml:space="preserve">B2 </w:t>
            </w: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>ขึ้น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B476" w14:textId="77777777" w:rsidR="007645ED" w:rsidRPr="00C2562B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5DEEE6EF" w14:textId="7A5B685F" w:rsidR="007645ED" w:rsidRPr="00C2562B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1FC0005F" w14:textId="23DAF9BB" w:rsidR="007645ED" w:rsidRPr="00C2562B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22AB3DC6" w14:textId="1E6D894F" w:rsidR="007645ED" w:rsidRPr="00C2562B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6B394DE6" w14:textId="106E6539" w:rsidR="007645ED" w:rsidRPr="00C2562B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762DE823" w14:textId="77777777" w:rsidR="007645ED" w:rsidRPr="00C2562B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421F93F0" w14:textId="77777777" w:rsidR="007645ED" w:rsidRPr="00C2562B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 xml:space="preserve">ร้อยละ </w:t>
            </w:r>
          </w:p>
          <w:p w14:paraId="311E5763" w14:textId="68BD52D5" w:rsidR="007645ED" w:rsidRPr="00C2562B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</w:rPr>
              <w:t>85</w:t>
            </w:r>
          </w:p>
          <w:p w14:paraId="237466F5" w14:textId="77777777" w:rsidR="007645ED" w:rsidRPr="00C2562B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 xml:space="preserve">ร้อยละ </w:t>
            </w:r>
          </w:p>
          <w:p w14:paraId="740B2E67" w14:textId="507B40DE" w:rsidR="007645ED" w:rsidRPr="00C2562B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ECA1" w14:textId="77777777" w:rsidR="007645ED" w:rsidRPr="00C2562B" w:rsidRDefault="007645ED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05643544" w14:textId="5A2F7BE7" w:rsidR="007645ED" w:rsidRPr="00C2562B" w:rsidRDefault="007645ED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6AB12A0D" w14:textId="29A72C76" w:rsidR="007645ED" w:rsidRPr="00C2562B" w:rsidRDefault="007645ED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0D616863" w14:textId="6CEE564F" w:rsidR="007645ED" w:rsidRPr="00C2562B" w:rsidRDefault="007645ED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0E720552" w14:textId="4742CE90" w:rsidR="007645ED" w:rsidRPr="00C2562B" w:rsidRDefault="007645ED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68FB57DB" w14:textId="77777777" w:rsidR="007645ED" w:rsidRPr="00C2562B" w:rsidRDefault="007645ED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504F20DB" w14:textId="77777777" w:rsidR="007645ED" w:rsidRPr="00C2562B" w:rsidRDefault="007645ED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2562B">
              <w:rPr>
                <w:rFonts w:ascii="TH SarabunPSK" w:eastAsia="Calibri" w:hAnsi="TH SarabunPSK" w:cs="TH SarabunPSK"/>
                <w:sz w:val="28"/>
                <w:cs/>
              </w:rPr>
              <w:t>ร้อยละ</w:t>
            </w:r>
          </w:p>
          <w:p w14:paraId="4C742586" w14:textId="589C3A8B" w:rsidR="007645ED" w:rsidRPr="00C2562B" w:rsidRDefault="00A73CC8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4.78</w:t>
            </w:r>
          </w:p>
          <w:p w14:paraId="1ED0594D" w14:textId="77777777" w:rsidR="007645ED" w:rsidRPr="00C2562B" w:rsidRDefault="007645ED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2562B">
              <w:rPr>
                <w:rFonts w:ascii="TH SarabunPSK" w:eastAsia="Calibri" w:hAnsi="TH SarabunPSK" w:cs="TH SarabunPSK"/>
                <w:sz w:val="28"/>
                <w:cs/>
              </w:rPr>
              <w:t>ร้อยละ</w:t>
            </w:r>
          </w:p>
          <w:p w14:paraId="505E3C33" w14:textId="2F14A4A3" w:rsidR="007645ED" w:rsidRPr="00C2562B" w:rsidRDefault="00001156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43.75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91CB" w14:textId="39203871" w:rsidR="00703AE1" w:rsidRPr="00C2562B" w:rsidRDefault="00A73CC8" w:rsidP="00646C65">
            <w:pPr>
              <w:tabs>
                <w:tab w:val="left" w:pos="298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10"/>
                <w:szCs w:val="10"/>
              </w:rPr>
            </w:pPr>
            <w:r w:rsidRPr="00C2562B">
              <w:rPr>
                <w:rFonts w:ascii="TH SarabunPSK" w:hAnsi="TH SarabunPSK" w:cs="TH SarabunPSK"/>
                <w:b/>
                <w:bCs/>
                <w:noProof/>
                <w:spacing w:val="-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EDA4CE" wp14:editId="5EA42445">
                      <wp:simplePos x="0" y="0"/>
                      <wp:positionH relativeFrom="margin">
                        <wp:posOffset>295645</wp:posOffset>
                      </wp:positionH>
                      <wp:positionV relativeFrom="paragraph">
                        <wp:posOffset>56193</wp:posOffset>
                      </wp:positionV>
                      <wp:extent cx="967105" cy="286224"/>
                      <wp:effectExtent l="0" t="0" r="23495" b="1905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105" cy="28622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67AE68" w14:textId="77777777" w:rsidR="00703AE1" w:rsidRPr="007F00A8" w:rsidRDefault="00703AE1" w:rsidP="00703AE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8"/>
                                      <w:sz w:val="28"/>
                                      <w:lang w:eastAsia="ja-JP"/>
                                    </w:rPr>
                                  </w:pPr>
                                  <w:r w:rsidRPr="007F00A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pacing w:val="-8"/>
                                      <w:sz w:val="28"/>
                                      <w:cs/>
                                      <w:lang w:eastAsia="ja-JP"/>
                                    </w:rPr>
                                    <w:t>ระดับ</w:t>
                                  </w:r>
                                  <w:r w:rsidRPr="007F00A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8"/>
                                      <w:sz w:val="28"/>
                                      <w:cs/>
                                      <w:lang w:eastAsia="ja-JP"/>
                                    </w:rPr>
                                    <w:t>ปริญญาตรี</w:t>
                                  </w:r>
                                </w:p>
                                <w:p w14:paraId="659A9416" w14:textId="77777777" w:rsidR="00703AE1" w:rsidRDefault="00703AE1" w:rsidP="00703AE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DA4CE" id="สี่เหลี่ยมผืนผ้า 2" o:spid="_x0000_s1026" style="position:absolute;margin-left:23.3pt;margin-top:4.4pt;width:76.15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" fillcolor="white [3201]" strokecolor="black [3213]" strokeweight=".25pt">
                      <v:textbox>
                        <w:txbxContent>
                          <w:p w14:paraId="3567AE68" w14:textId="77777777" w:rsidR="00703AE1" w:rsidRPr="007F00A8" w:rsidRDefault="00703AE1" w:rsidP="00703AE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8"/>
                                <w:sz w:val="28"/>
                                <w:lang w:eastAsia="ja-JP"/>
                              </w:rPr>
                            </w:pPr>
                            <w:r w:rsidRPr="007F00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8"/>
                                <w:sz w:val="28"/>
                                <w:cs/>
                                <w:lang w:eastAsia="ja-JP"/>
                              </w:rPr>
                              <w:t>ระดับ</w:t>
                            </w:r>
                            <w:r w:rsidRPr="007F00A8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8"/>
                                <w:sz w:val="28"/>
                                <w:cs/>
                                <w:lang w:eastAsia="ja-JP"/>
                              </w:rPr>
                              <w:t>ปริญญาตรี</w:t>
                            </w:r>
                          </w:p>
                          <w:p w14:paraId="659A9416" w14:textId="77777777" w:rsidR="00703AE1" w:rsidRDefault="00703AE1" w:rsidP="00703AE1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006E10D6" w14:textId="0EF3C6D9" w:rsidR="00703AE1" w:rsidRPr="00C2562B" w:rsidRDefault="005A200C" w:rsidP="005A200C">
            <w:pPr>
              <w:rPr>
                <w:rFonts w:ascii="TH SarabunPSK" w:eastAsia="TH SarabunPSK" w:hAnsi="TH SarabunPSK" w:cs="TH SarabunPSK"/>
                <w:b/>
                <w:bCs/>
                <w:sz w:val="28"/>
                <w:u w:val="double"/>
              </w:rPr>
            </w:pPr>
            <w:r w:rsidRPr="00C2562B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>1.8.1</w:t>
            </w:r>
          </w:p>
          <w:p w14:paraId="70127C0E" w14:textId="77777777" w:rsidR="00D728C5" w:rsidRPr="00C2562B" w:rsidRDefault="00D728C5" w:rsidP="00A73CC8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pacing w:val="-8"/>
                <w:sz w:val="28"/>
                <w:u w:val="double"/>
                <w:lang w:eastAsia="ja-JP"/>
              </w:rPr>
            </w:pPr>
            <w:r w:rsidRPr="00C2562B">
              <w:rPr>
                <w:rFonts w:ascii="TH SarabunPSK" w:hAnsi="TH SarabunPSK" w:cs="TH SarabunPSK"/>
                <w:b/>
                <w:bCs/>
                <w:spacing w:val="-8"/>
                <w:sz w:val="28"/>
                <w:u w:val="double"/>
                <w:cs/>
                <w:lang w:eastAsia="ja-JP"/>
              </w:rPr>
              <w:t>ผลดำเนินการ</w:t>
            </w:r>
          </w:p>
          <w:p w14:paraId="2A2D1FBB" w14:textId="77777777" w:rsidR="00290F4D" w:rsidRDefault="00D728C5" w:rsidP="00A73CC8">
            <w:pPr>
              <w:tabs>
                <w:tab w:val="left" w:pos="298"/>
              </w:tabs>
              <w:spacing w:after="0" w:line="240" w:lineRule="auto"/>
              <w:contextualSpacing/>
              <w:jc w:val="thaiDistribute"/>
              <w:rPr>
                <w:rFonts w:ascii="TH SarabunPSK" w:eastAsia="TH SarabunPSK" w:hAnsi="TH SarabunPSK" w:cs="TH SarabunPSK"/>
                <w:sz w:val="28"/>
              </w:rPr>
            </w:pPr>
            <w:r w:rsidRPr="00C2562B">
              <w:rPr>
                <w:rFonts w:ascii="TH SarabunPSK" w:eastAsia="TH SarabunPSK" w:hAnsi="TH SarabunPSK" w:cs="TH SarabunPSK"/>
                <w:sz w:val="28"/>
                <w:cs/>
              </w:rPr>
              <w:t>1.</w:t>
            </w:r>
            <w:r w:rsidRPr="00C2562B">
              <w:rPr>
                <w:rFonts w:ascii="TH SarabunPSK" w:eastAsia="TH SarabunPSK" w:hAnsi="TH SarabunPSK" w:cs="TH SarabunPSK"/>
                <w:sz w:val="28"/>
              </w:rPr>
              <w:t>8</w:t>
            </w:r>
            <w:r w:rsidRPr="00C2562B">
              <w:rPr>
                <w:rFonts w:ascii="TH SarabunPSK" w:eastAsia="TH SarabunPSK" w:hAnsi="TH SarabunPSK" w:cs="TH SarabunPSK"/>
                <w:sz w:val="28"/>
                <w:cs/>
              </w:rPr>
              <w:t xml:space="preserve">.1 </w:t>
            </w:r>
            <w:r w:rsidRPr="00C2562B">
              <w:rPr>
                <w:rFonts w:ascii="TH SarabunPSK" w:eastAsia="TH SarabunPSK" w:hAnsi="TH SarabunPSK" w:cs="TH SarabunPSK" w:hint="cs"/>
                <w:sz w:val="28"/>
                <w:cs/>
              </w:rPr>
              <w:t>ในปีการศึกษา</w:t>
            </w:r>
            <w:r w:rsidRPr="00C2562B">
              <w:rPr>
                <w:rFonts w:ascii="TH SarabunPSK" w:eastAsia="TH SarabunPSK" w:hAnsi="TH SarabunPSK" w:cs="TH SarabunPSK"/>
                <w:sz w:val="28"/>
              </w:rPr>
              <w:t xml:space="preserve">2563 </w:t>
            </w:r>
            <w:r w:rsidRPr="00C2562B">
              <w:rPr>
                <w:rFonts w:ascii="TH SarabunPSK" w:eastAsia="TH SarabunPSK" w:hAnsi="TH SarabunPSK" w:cs="TH SarabunPSK"/>
                <w:sz w:val="28"/>
                <w:cs/>
              </w:rPr>
              <w:t>นักศึกษา</w:t>
            </w:r>
            <w:r w:rsidRPr="00C2562B">
              <w:rPr>
                <w:rFonts w:ascii="TH SarabunPSK" w:hAnsi="TH SarabunPSK" w:cs="TH SarabunPSK"/>
                <w:sz w:val="28"/>
                <w:cs/>
              </w:rPr>
              <w:t>ระดับปริญญาตรี</w:t>
            </w:r>
            <w:r w:rsidRPr="00C2562B">
              <w:rPr>
                <w:rFonts w:ascii="TH SarabunPSK" w:eastAsia="TH SarabunPSK" w:hAnsi="TH SarabunPSK" w:cs="TH SarabunPSK"/>
                <w:sz w:val="28"/>
                <w:cs/>
              </w:rPr>
              <w:t>ชั้นปีสุดท้าย</w:t>
            </w:r>
            <w:r w:rsidRPr="00C2562B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proofErr w:type="spellStart"/>
            <w:r w:rsidRPr="00C2562B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รหัสน</w:t>
            </w:r>
            <w:proofErr w:type="spellEnd"/>
            <w:r w:rsidRPr="00C2562B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ศ.</w:t>
            </w:r>
            <w:r w:rsidRPr="00C2562B">
              <w:rPr>
                <w:rFonts w:ascii="TH SarabunPSK" w:hAnsi="TH SarabunPSK" w:cs="TH SarabunPSK"/>
                <w:sz w:val="28"/>
                <w:lang w:eastAsia="ja-JP"/>
              </w:rPr>
              <w:t>60</w:t>
            </w:r>
            <w:r w:rsidR="00B52F33">
              <w:rPr>
                <w:rFonts w:ascii="TH SarabunPSK" w:hAnsi="TH SarabunPSK" w:cs="TH SarabunPSK"/>
                <w:sz w:val="28"/>
                <w:lang w:eastAsia="ja-JP"/>
              </w:rPr>
              <w:t xml:space="preserve"> </w:t>
            </w:r>
            <w:r w:rsidR="005A5F15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(ยกเว้นครุศาสตร์ 1,254</w:t>
            </w:r>
            <w:r w:rsidR="00B52F33">
              <w:rPr>
                <w:rFonts w:ascii="TH SarabunPSK" w:hAnsi="TH SarabunPSK" w:cs="TH SarabunPSK" w:hint="cs"/>
                <w:sz w:val="28"/>
                <w:cs/>
                <w:lang w:eastAsia="ja-JP"/>
              </w:rPr>
              <w:t xml:space="preserve"> คน + </w:t>
            </w:r>
            <w:r w:rsidR="00821200">
              <w:rPr>
                <w:rFonts w:ascii="TH SarabunPSK" w:hAnsi="TH SarabunPSK" w:cs="TH SarabunPSK" w:hint="cs"/>
                <w:sz w:val="28"/>
                <w:cs/>
                <w:lang w:eastAsia="ja-JP"/>
              </w:rPr>
              <w:t xml:space="preserve">รหัส59 </w:t>
            </w:r>
            <w:r w:rsidR="00B52F33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ครุศาสตร์</w:t>
            </w:r>
            <w:r w:rsidR="00B52F33">
              <w:rPr>
                <w:rFonts w:ascii="TH SarabunPSK" w:hAnsi="TH SarabunPSK" w:cs="TH SarabunPSK"/>
                <w:sz w:val="28"/>
                <w:lang w:eastAsia="ja-JP"/>
              </w:rPr>
              <w:t xml:space="preserve"> 310 </w:t>
            </w:r>
            <w:r w:rsidR="00B52F33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คน)</w:t>
            </w:r>
            <w:r w:rsidRPr="00C2562B">
              <w:rPr>
                <w:rFonts w:ascii="TH SarabunPSK" w:hAnsi="TH SarabunPSK" w:cs="TH SarabunPSK"/>
                <w:sz w:val="28"/>
                <w:lang w:eastAsia="ja-JP"/>
              </w:rPr>
              <w:t xml:space="preserve"> </w:t>
            </w:r>
            <w:r w:rsidRPr="00C2562B">
              <w:rPr>
                <w:rFonts w:ascii="TH SarabunPSK" w:eastAsia="TH SarabunPSK" w:hAnsi="TH SarabunPSK" w:cs="TH SarabunPSK"/>
                <w:sz w:val="28"/>
                <w:cs/>
              </w:rPr>
              <w:t>จำนวน 1</w:t>
            </w:r>
            <w:r w:rsidR="005A5F15">
              <w:rPr>
                <w:rFonts w:ascii="TH SarabunPSK" w:eastAsia="TH SarabunPSK" w:hAnsi="TH SarabunPSK" w:cs="TH SarabunPSK" w:hint="cs"/>
                <w:sz w:val="28"/>
                <w:cs/>
              </w:rPr>
              <w:t>,564</w:t>
            </w:r>
            <w:r w:rsidRPr="00C2562B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</w:t>
            </w:r>
            <w:r w:rsidRPr="00C2562B">
              <w:rPr>
                <w:rFonts w:ascii="TH SarabunPSK" w:eastAsia="TH SarabunPSK" w:hAnsi="TH SarabunPSK" w:cs="TH SarabunPSK"/>
                <w:sz w:val="28"/>
                <w:cs/>
              </w:rPr>
              <w:t xml:space="preserve">คน เข้ารับการทดสอบ จำนวน </w:t>
            </w:r>
            <w:r w:rsidRPr="005A5F15">
              <w:rPr>
                <w:rFonts w:ascii="TH SarabunPSK" w:eastAsia="TH SarabunPSK" w:hAnsi="TH SarabunPSK" w:cs="TH SarabunPSK"/>
                <w:sz w:val="28"/>
                <w:cs/>
              </w:rPr>
              <w:t>1</w:t>
            </w:r>
            <w:r w:rsidR="005A5F15" w:rsidRPr="005A5F15">
              <w:rPr>
                <w:rFonts w:ascii="TH SarabunPSK" w:eastAsia="TH SarabunPSK" w:hAnsi="TH SarabunPSK" w:cs="TH SarabunPSK" w:hint="cs"/>
                <w:sz w:val="28"/>
                <w:cs/>
              </w:rPr>
              <w:t>,549</w:t>
            </w:r>
            <w:r w:rsidRPr="00C2562B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</w:t>
            </w:r>
            <w:r w:rsidRPr="00C2562B">
              <w:rPr>
                <w:rFonts w:ascii="TH SarabunPSK" w:eastAsia="TH SarabunPSK" w:hAnsi="TH SarabunPSK" w:cs="TH SarabunPSK"/>
                <w:sz w:val="28"/>
                <w:cs/>
              </w:rPr>
              <w:t>คน</w:t>
            </w:r>
            <w:r w:rsidR="00821200">
              <w:rPr>
                <w:rFonts w:ascii="TH SarabunPSK" w:hAnsi="TH SarabunPSK" w:cs="TH SarabunPSK" w:hint="cs"/>
                <w:sz w:val="28"/>
                <w:cs/>
                <w:lang w:eastAsia="ja-JP"/>
              </w:rPr>
              <w:t xml:space="preserve"> (</w:t>
            </w:r>
            <w:proofErr w:type="spellStart"/>
            <w:r w:rsidR="00821200" w:rsidRPr="00C2562B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รหัสน</w:t>
            </w:r>
            <w:proofErr w:type="spellEnd"/>
            <w:r w:rsidR="00821200" w:rsidRPr="00C2562B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ศ.</w:t>
            </w:r>
            <w:r w:rsidR="00821200" w:rsidRPr="00C2562B">
              <w:rPr>
                <w:rFonts w:ascii="TH SarabunPSK" w:hAnsi="TH SarabunPSK" w:cs="TH SarabunPSK"/>
                <w:sz w:val="28"/>
                <w:lang w:eastAsia="ja-JP"/>
              </w:rPr>
              <w:t>60</w:t>
            </w:r>
            <w:r w:rsidR="00821200">
              <w:rPr>
                <w:rFonts w:ascii="TH SarabunPSK" w:hAnsi="TH SarabunPSK" w:cs="TH SarabunPSK"/>
                <w:sz w:val="28"/>
                <w:lang w:eastAsia="ja-JP"/>
              </w:rPr>
              <w:t xml:space="preserve"> </w:t>
            </w:r>
            <w:r w:rsidR="00821200">
              <w:rPr>
                <w:rFonts w:ascii="TH SarabunPSK" w:hAnsi="TH SarabunPSK" w:cs="TH SarabunPSK" w:hint="cs"/>
                <w:sz w:val="28"/>
                <w:cs/>
                <w:lang w:eastAsia="ja-JP"/>
              </w:rPr>
              <w:t xml:space="preserve">ยกเว้นครุศาสตร์ </w:t>
            </w:r>
            <w:r w:rsidR="005A5F15">
              <w:rPr>
                <w:rFonts w:ascii="TH SarabunPSK" w:hAnsi="TH SarabunPSK" w:cs="TH SarabunPSK"/>
                <w:sz w:val="28"/>
                <w:lang w:eastAsia="ja-JP"/>
              </w:rPr>
              <w:t>1,239</w:t>
            </w:r>
            <w:r w:rsidR="00821200">
              <w:rPr>
                <w:rFonts w:ascii="TH SarabunPSK" w:hAnsi="TH SarabunPSK" w:cs="TH SarabunPSK" w:hint="cs"/>
                <w:sz w:val="28"/>
                <w:cs/>
                <w:lang w:eastAsia="ja-JP"/>
              </w:rPr>
              <w:t xml:space="preserve"> คน + รหัส59 ครุศาสตร์</w:t>
            </w:r>
            <w:r w:rsidR="00821200">
              <w:rPr>
                <w:rFonts w:ascii="TH SarabunPSK" w:hAnsi="TH SarabunPSK" w:cs="TH SarabunPSK"/>
                <w:sz w:val="28"/>
                <w:lang w:eastAsia="ja-JP"/>
              </w:rPr>
              <w:t xml:space="preserve"> 310 </w:t>
            </w:r>
            <w:r w:rsidR="00821200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คน)</w:t>
            </w:r>
            <w:r w:rsidR="00821200" w:rsidRPr="00C2562B">
              <w:rPr>
                <w:rFonts w:ascii="TH SarabunPSK" w:hAnsi="TH SarabunPSK" w:cs="TH SarabunPSK"/>
                <w:sz w:val="28"/>
                <w:lang w:eastAsia="ja-JP"/>
              </w:rPr>
              <w:t xml:space="preserve"> </w:t>
            </w:r>
            <w:r w:rsidRPr="00C2562B">
              <w:rPr>
                <w:rFonts w:ascii="TH SarabunPSK" w:eastAsia="TH SarabunPSK" w:hAnsi="TH SarabunPSK" w:cs="TH SarabunPSK"/>
                <w:sz w:val="28"/>
                <w:cs/>
              </w:rPr>
              <w:t xml:space="preserve"> มีจำนวนผู้ผ่านการทดสอบตามมาตรฐานความสามารถทางภาษาอังกฤษ (</w:t>
            </w:r>
            <w:r w:rsidRPr="00C2562B">
              <w:rPr>
                <w:rFonts w:ascii="TH SarabunPSK" w:eastAsia="TH SarabunPSK" w:hAnsi="TH SarabunPSK" w:cs="TH SarabunPSK"/>
                <w:sz w:val="28"/>
              </w:rPr>
              <w:t>CEFR)</w:t>
            </w:r>
            <w:r w:rsidRPr="00C2562B">
              <w:rPr>
                <w:rFonts w:ascii="TH SarabunPSK" w:hAnsi="TH SarabunPSK" w:cs="TH SarabunPSK"/>
                <w:sz w:val="28"/>
                <w:cs/>
              </w:rPr>
              <w:t>หรือเทียบเท่า</w:t>
            </w:r>
            <w:r w:rsidRPr="00C2562B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Pr="00C2562B">
              <w:rPr>
                <w:rFonts w:ascii="TH SarabunPSK" w:hAnsi="TH SarabunPSK" w:cs="TH SarabunPSK"/>
                <w:sz w:val="28"/>
                <w:cs/>
              </w:rPr>
              <w:t>ระดับปริญญาตรี ตั้งแต่ ระดับ</w:t>
            </w:r>
            <w:r w:rsidRPr="00C2562B">
              <w:rPr>
                <w:rFonts w:ascii="TH SarabunPSK" w:hAnsi="TH SarabunPSK" w:cs="TH SarabunPSK"/>
                <w:sz w:val="28"/>
              </w:rPr>
              <w:t xml:space="preserve"> B1</w:t>
            </w:r>
            <w:r w:rsidR="00290F4D">
              <w:rPr>
                <w:rFonts w:ascii="TH SarabunPSK" w:hAnsi="TH SarabunPSK" w:cs="TH SarabunPSK" w:hint="cs"/>
                <w:sz w:val="28"/>
                <w:cs/>
              </w:rPr>
              <w:t>ขึ้นไป</w:t>
            </w:r>
            <w:r w:rsidRPr="00C2562B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C2562B">
              <w:rPr>
                <w:rFonts w:ascii="TH SarabunPSK" w:eastAsia="TH SarabunPSK" w:hAnsi="TH SarabunPSK" w:cs="TH SarabunPSK"/>
                <w:sz w:val="28"/>
                <w:cs/>
              </w:rPr>
              <w:t xml:space="preserve">จำนวน </w:t>
            </w:r>
            <w:r w:rsidR="005A5F15">
              <w:rPr>
                <w:rFonts w:ascii="TH SarabunPSK" w:eastAsia="TH SarabunPSK" w:hAnsi="TH SarabunPSK" w:cs="TH SarabunPSK"/>
                <w:sz w:val="28"/>
              </w:rPr>
              <w:t>74</w:t>
            </w:r>
            <w:r w:rsidRPr="00C2562B">
              <w:rPr>
                <w:rFonts w:ascii="TH SarabunPSK" w:eastAsia="TH SarabunPSK" w:hAnsi="TH SarabunPSK" w:cs="TH SarabunPSK"/>
                <w:sz w:val="28"/>
                <w:cs/>
              </w:rPr>
              <w:t xml:space="preserve"> คน</w:t>
            </w:r>
          </w:p>
          <w:p w14:paraId="102E218C" w14:textId="288655F9" w:rsidR="00D728C5" w:rsidRPr="00C2562B" w:rsidRDefault="00290F4D" w:rsidP="00A73CC8">
            <w:pPr>
              <w:tabs>
                <w:tab w:val="left" w:pos="298"/>
              </w:tabs>
              <w:spacing w:after="0" w:line="240" w:lineRule="auto"/>
              <w:contextualSpacing/>
              <w:jc w:val="thaiDistribute"/>
              <w:rPr>
                <w:rFonts w:ascii="TH SarabunPSK" w:eastAsia="TH SarabunPSK" w:hAnsi="TH SarabunPSK" w:cs="TH SarabunPSK"/>
                <w:sz w:val="28"/>
              </w:rPr>
            </w:pPr>
            <w:r w:rsidRPr="00C2562B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</w:t>
            </w:r>
            <w:r w:rsidRPr="00C2562B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</w:t>
            </w:r>
            <w:r w:rsidRPr="00C2562B">
              <w:rPr>
                <w:rFonts w:ascii="TH SarabunPSK" w:hAnsi="TH SarabunPSK" w:cs="TH SarabunPSK"/>
                <w:i/>
                <w:iCs/>
                <w:sz w:val="28"/>
              </w:rPr>
              <w:t xml:space="preserve"> B1</w:t>
            </w:r>
            <w:r w:rsidRPr="00C2562B">
              <w:rPr>
                <w:rFonts w:ascii="TH SarabunPSK" w:eastAsia="TH SarabunPSK" w:hAnsi="TH SarabunPSK" w:cs="TH SarabunPSK"/>
                <w:i/>
                <w:iCs/>
                <w:sz w:val="28"/>
              </w:rPr>
              <w:t xml:space="preserve"> </w:t>
            </w:r>
            <w:r w:rsidRPr="00C2562B">
              <w:rPr>
                <w:rFonts w:ascii="TH SarabunPSK" w:eastAsia="TH SarabunPSK" w:hAnsi="TH SarabunPSK" w:cs="TH SarabunPSK"/>
                <w:i/>
                <w:iCs/>
                <w:sz w:val="28"/>
                <w:cs/>
              </w:rPr>
              <w:t xml:space="preserve">จำนวน </w:t>
            </w:r>
            <w:r>
              <w:rPr>
                <w:rFonts w:ascii="TH SarabunPSK" w:eastAsia="TH SarabunPSK" w:hAnsi="TH SarabunPSK" w:cs="TH SarabunPSK" w:hint="cs"/>
                <w:i/>
                <w:iCs/>
                <w:sz w:val="28"/>
                <w:cs/>
              </w:rPr>
              <w:t>70</w:t>
            </w:r>
            <w:r w:rsidRPr="00C2562B">
              <w:rPr>
                <w:rFonts w:ascii="TH SarabunPSK" w:eastAsia="TH SarabunPSK" w:hAnsi="TH SarabunPSK" w:cs="TH SarabunPSK"/>
                <w:i/>
                <w:iCs/>
                <w:sz w:val="28"/>
                <w:cs/>
              </w:rPr>
              <w:t xml:space="preserve"> คน </w:t>
            </w:r>
            <w:r w:rsidRPr="00C2562B">
              <w:rPr>
                <w:rFonts w:ascii="TH SarabunPSK" w:eastAsia="TH SarabunPSK" w:hAnsi="TH SarabunPSK" w:cs="TH SarabunPSK" w:hint="cs"/>
                <w:i/>
                <w:iCs/>
                <w:sz w:val="28"/>
                <w:cs/>
              </w:rPr>
              <w:t>และ</w:t>
            </w:r>
            <w:r w:rsidRPr="00C2562B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</w:t>
            </w:r>
            <w:r w:rsidRPr="00C2562B">
              <w:rPr>
                <w:rFonts w:ascii="TH SarabunPSK" w:hAnsi="TH SarabunPSK" w:cs="TH SarabunPSK"/>
                <w:i/>
                <w:iCs/>
                <w:sz w:val="28"/>
              </w:rPr>
              <w:t xml:space="preserve"> B2</w:t>
            </w:r>
            <w:r w:rsidRPr="00C2562B">
              <w:rPr>
                <w:rFonts w:ascii="TH SarabunPSK" w:eastAsia="TH SarabunPSK" w:hAnsi="TH SarabunPSK" w:cs="TH SarabunPSK"/>
                <w:i/>
                <w:iCs/>
                <w:sz w:val="28"/>
              </w:rPr>
              <w:t xml:space="preserve"> </w:t>
            </w:r>
            <w:r w:rsidRPr="00C2562B">
              <w:rPr>
                <w:rFonts w:ascii="TH SarabunPSK" w:eastAsia="TH SarabunPSK" w:hAnsi="TH SarabunPSK" w:cs="TH SarabunPSK"/>
                <w:i/>
                <w:iCs/>
                <w:sz w:val="28"/>
                <w:cs/>
              </w:rPr>
              <w:t xml:space="preserve">จำนวน </w:t>
            </w:r>
            <w:r>
              <w:rPr>
                <w:rFonts w:ascii="TH SarabunPSK" w:eastAsia="TH SarabunPSK" w:hAnsi="TH SarabunPSK" w:cs="TH SarabunPSK" w:hint="cs"/>
                <w:i/>
                <w:iCs/>
                <w:sz w:val="28"/>
                <w:cs/>
              </w:rPr>
              <w:t>4</w:t>
            </w:r>
            <w:r w:rsidRPr="00C2562B">
              <w:rPr>
                <w:rFonts w:ascii="TH SarabunPSK" w:eastAsia="TH SarabunPSK" w:hAnsi="TH SarabunPSK" w:cs="TH SarabunPSK" w:hint="cs"/>
                <w:i/>
                <w:iCs/>
                <w:sz w:val="28"/>
                <w:cs/>
              </w:rPr>
              <w:t xml:space="preserve"> </w:t>
            </w:r>
            <w:r w:rsidRPr="00C2562B">
              <w:rPr>
                <w:rFonts w:ascii="TH SarabunPSK" w:eastAsia="TH SarabunPSK" w:hAnsi="TH SarabunPSK" w:cs="TH SarabunPSK"/>
                <w:i/>
                <w:iCs/>
                <w:sz w:val="28"/>
                <w:cs/>
              </w:rPr>
              <w:t>คน</w:t>
            </w:r>
            <w:r w:rsidRPr="00C2562B">
              <w:rPr>
                <w:rFonts w:ascii="TH SarabunPSK" w:eastAsia="TH SarabunPSK" w:hAnsi="TH SarabunPSK" w:cs="TH SarabunPSK" w:hint="cs"/>
                <w:i/>
                <w:iCs/>
                <w:sz w:val="28"/>
                <w:cs/>
              </w:rPr>
              <w:t xml:space="preserve">) </w:t>
            </w:r>
            <w:r w:rsidRPr="00C2562B">
              <w:rPr>
                <w:rFonts w:ascii="TH SarabunPSK" w:eastAsia="TH SarabunPSK" w:hAnsi="TH SarabunPSK" w:cs="TH SarabunPSK"/>
                <w:i/>
                <w:iCs/>
                <w:sz w:val="28"/>
              </w:rPr>
              <w:t xml:space="preserve"> </w:t>
            </w:r>
            <w:r w:rsidR="00D728C5" w:rsidRPr="007A3115">
              <w:rPr>
                <w:rFonts w:ascii="TH SarabunPSK" w:eastAsia="TH SarabunPSK" w:hAnsi="TH SarabunPSK" w:cs="TH SarabunPSK"/>
                <w:b/>
                <w:bCs/>
                <w:sz w:val="28"/>
                <w:u w:val="single"/>
                <w:cs/>
              </w:rPr>
              <w:t>คิดเป็นร้อยละ</w:t>
            </w:r>
            <w:r w:rsidR="00D728C5" w:rsidRPr="007A3115">
              <w:rPr>
                <w:rFonts w:ascii="TH SarabunPSK" w:eastAsia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 w:rsidR="00A73CC8">
              <w:rPr>
                <w:rFonts w:ascii="TH SarabunPSK" w:eastAsia="TH SarabunPSK" w:hAnsi="TH SarabunPSK" w:cs="TH SarabunPSK"/>
                <w:b/>
                <w:bCs/>
                <w:sz w:val="28"/>
                <w:u w:val="single"/>
              </w:rPr>
              <w:t>4.78</w:t>
            </w:r>
            <w:r w:rsidR="00D728C5" w:rsidRPr="00C2562B">
              <w:rPr>
                <w:rFonts w:ascii="TH SarabunPSK" w:eastAsia="TH SarabunPSK" w:hAnsi="TH SarabunPSK" w:cs="TH SarabunPSK"/>
                <w:sz w:val="28"/>
              </w:rPr>
              <w:t xml:space="preserve">  </w:t>
            </w:r>
            <w:r w:rsidR="001C40D8" w:rsidRPr="00C2562B">
              <w:rPr>
                <w:rFonts w:ascii="TH SarabunPSK" w:hAnsi="TH SarabunPSK" w:cs="TH SarabunPSK" w:hint="cs"/>
                <w:spacing w:val="-8"/>
                <w:sz w:val="28"/>
                <w:cs/>
                <w:lang w:eastAsia="ja-JP"/>
              </w:rPr>
              <w:t xml:space="preserve">จากจำนวนผู้รับการทดสอบทั้งสิ้น </w:t>
            </w:r>
            <w:r w:rsidR="001C40D8" w:rsidRPr="00C2562B">
              <w:rPr>
                <w:rFonts w:ascii="TH SarabunPSK" w:hAnsi="TH SarabunPSK" w:cs="TH SarabunPSK"/>
                <w:spacing w:val="-8"/>
                <w:sz w:val="28"/>
                <w:lang w:eastAsia="ja-JP"/>
              </w:rPr>
              <w:t>1,</w:t>
            </w:r>
            <w:r w:rsidR="00A73CC8">
              <w:rPr>
                <w:rFonts w:ascii="TH SarabunPSK" w:hAnsi="TH SarabunPSK" w:cs="TH SarabunPSK"/>
                <w:spacing w:val="-8"/>
                <w:sz w:val="28"/>
                <w:lang w:eastAsia="ja-JP"/>
              </w:rPr>
              <w:t>549</w:t>
            </w:r>
            <w:r w:rsidR="001C40D8" w:rsidRPr="00C2562B">
              <w:rPr>
                <w:rFonts w:ascii="TH SarabunPSK" w:hAnsi="TH SarabunPSK" w:cs="TH SarabunPSK" w:hint="cs"/>
                <w:spacing w:val="-8"/>
                <w:sz w:val="28"/>
                <w:cs/>
                <w:lang w:eastAsia="ja-JP"/>
              </w:rPr>
              <w:t xml:space="preserve"> คน</w:t>
            </w:r>
            <w:bookmarkStart w:id="0" w:name="_GoBack"/>
            <w:bookmarkEnd w:id="0"/>
          </w:p>
          <w:p w14:paraId="7021DA3A" w14:textId="52D0F559" w:rsidR="001C40D8" w:rsidRPr="00C2562B" w:rsidRDefault="001C40D8" w:rsidP="001C40D8">
            <w:pPr>
              <w:tabs>
                <w:tab w:val="left" w:pos="298"/>
              </w:tabs>
              <w:spacing w:after="0" w:line="240" w:lineRule="auto"/>
              <w:contextualSpacing/>
              <w:jc w:val="thaiDistribute"/>
              <w:rPr>
                <w:rFonts w:ascii="TH SarabunPSK" w:eastAsia="TH SarabunPSK" w:hAnsi="TH SarabunPSK" w:cs="TH SarabunPSK"/>
                <w:i/>
                <w:iCs/>
                <w:sz w:val="28"/>
              </w:rPr>
            </w:pPr>
            <w:r w:rsidRPr="00C2562B">
              <w:rPr>
                <w:rFonts w:ascii="TH SarabunPSK" w:hAnsi="TH SarabunPSK" w:cs="TH SarabunPSK" w:hint="cs"/>
                <w:i/>
                <w:iCs/>
                <w:sz w:val="28"/>
                <w:cs/>
                <w:lang w:eastAsia="ja-JP"/>
              </w:rPr>
              <w:t>-</w:t>
            </w:r>
            <w:r w:rsidR="00D728C5" w:rsidRPr="00C2562B">
              <w:rPr>
                <w:rFonts w:ascii="TH SarabunPSK" w:hAnsi="TH SarabunPSK" w:cs="TH SarabunPSK" w:hint="cs"/>
                <w:i/>
                <w:iCs/>
                <w:sz w:val="28"/>
                <w:cs/>
                <w:lang w:eastAsia="ja-JP"/>
              </w:rPr>
              <w:t>ข้อมูลเพิ่มเติมของ</w:t>
            </w:r>
            <w:r w:rsidR="00D728C5" w:rsidRPr="00C2562B">
              <w:rPr>
                <w:rFonts w:ascii="TH SarabunPSK" w:eastAsia="TH SarabunPSK" w:hAnsi="TH SarabunPSK" w:cs="TH SarabunPSK"/>
                <w:i/>
                <w:iCs/>
                <w:sz w:val="28"/>
                <w:cs/>
              </w:rPr>
              <w:t>คณะครุศาสตร์</w:t>
            </w:r>
            <w:r w:rsidR="00D728C5" w:rsidRPr="00C2562B">
              <w:rPr>
                <w:rFonts w:ascii="TH SarabunPSK" w:eastAsia="TH SarabunPSK" w:hAnsi="TH SarabunPSK" w:cs="TH SarabunPSK"/>
                <w:i/>
                <w:iCs/>
                <w:sz w:val="28"/>
              </w:rPr>
              <w:t xml:space="preserve"> </w:t>
            </w:r>
            <w:proofErr w:type="spellStart"/>
            <w:r w:rsidR="00D728C5" w:rsidRPr="00C2562B">
              <w:rPr>
                <w:rFonts w:ascii="TH SarabunPSK" w:hAnsi="TH SarabunPSK" w:cs="TH SarabunPSK" w:hint="cs"/>
                <w:i/>
                <w:iCs/>
                <w:sz w:val="28"/>
                <w:cs/>
                <w:lang w:eastAsia="ja-JP"/>
              </w:rPr>
              <w:t>รหัสน</w:t>
            </w:r>
            <w:proofErr w:type="spellEnd"/>
            <w:r w:rsidR="00D728C5" w:rsidRPr="00C2562B">
              <w:rPr>
                <w:rFonts w:ascii="TH SarabunPSK" w:hAnsi="TH SarabunPSK" w:cs="TH SarabunPSK" w:hint="cs"/>
                <w:i/>
                <w:iCs/>
                <w:sz w:val="28"/>
                <w:cs/>
                <w:lang w:eastAsia="ja-JP"/>
              </w:rPr>
              <w:t>ศ.</w:t>
            </w:r>
            <w:r w:rsidR="00D728C5" w:rsidRPr="00C2562B">
              <w:rPr>
                <w:rFonts w:ascii="TH SarabunPSK" w:eastAsia="TH SarabunPSK" w:hAnsi="TH SarabunPSK" w:cs="TH SarabunPSK"/>
                <w:i/>
                <w:iCs/>
                <w:sz w:val="28"/>
              </w:rPr>
              <w:t>59</w:t>
            </w:r>
            <w:r w:rsidR="00D728C5" w:rsidRPr="00C2562B">
              <w:rPr>
                <w:rFonts w:ascii="TH SarabunPSK" w:eastAsia="TH SarabunPSK" w:hAnsi="TH SarabunPSK" w:cs="TH SarabunPSK"/>
                <w:i/>
                <w:iCs/>
                <w:sz w:val="28"/>
                <w:cs/>
              </w:rPr>
              <w:t xml:space="preserve"> จำนวน 310 คน เข้ารับการทดสอบ จำนวน 310 คน มีจำนวนผู้ผ่านการทดสอบตามมาตรฐานความสามารถทางภาษาอังกฤษ (</w:t>
            </w:r>
            <w:r w:rsidR="00D728C5" w:rsidRPr="00C2562B">
              <w:rPr>
                <w:rFonts w:ascii="TH SarabunPSK" w:eastAsia="TH SarabunPSK" w:hAnsi="TH SarabunPSK" w:cs="TH SarabunPSK"/>
                <w:i/>
                <w:iCs/>
                <w:sz w:val="28"/>
              </w:rPr>
              <w:t>CEFR)</w:t>
            </w:r>
            <w:r w:rsidR="00D728C5" w:rsidRPr="00C2562B">
              <w:rPr>
                <w:rFonts w:ascii="TH SarabunPSK" w:hAnsi="TH SarabunPSK" w:cs="TH SarabunPSK"/>
                <w:i/>
                <w:iCs/>
                <w:sz w:val="28"/>
                <w:cs/>
              </w:rPr>
              <w:t>หรือเทียบเท่า</w:t>
            </w:r>
            <w:r w:rsidR="00D728C5" w:rsidRPr="00C2562B">
              <w:rPr>
                <w:rFonts w:ascii="TH SarabunPSK" w:eastAsia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="00D728C5" w:rsidRPr="00C2562B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ระดับปริญญาตรี ตั้งแต่ระดับ</w:t>
            </w:r>
            <w:r w:rsidR="00D728C5" w:rsidRPr="00C2562B">
              <w:rPr>
                <w:rFonts w:ascii="TH SarabunPSK" w:hAnsi="TH SarabunPSK" w:cs="TH SarabunPSK"/>
                <w:i/>
                <w:iCs/>
                <w:sz w:val="28"/>
              </w:rPr>
              <w:t xml:space="preserve"> B1</w:t>
            </w:r>
            <w:r w:rsidR="00D728C5" w:rsidRPr="00C2562B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ขึ้นไป จำนวนทั้งสิ้น </w:t>
            </w:r>
            <w:r w:rsidR="00D728C5" w:rsidRPr="00C2562B">
              <w:rPr>
                <w:rFonts w:ascii="TH SarabunPSK" w:hAnsi="TH SarabunPSK" w:cs="TH SarabunPSK"/>
                <w:i/>
                <w:iCs/>
                <w:sz w:val="28"/>
              </w:rPr>
              <w:t xml:space="preserve">32 </w:t>
            </w:r>
            <w:r w:rsidR="00D728C5" w:rsidRPr="00C2562B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คน  (</w:t>
            </w:r>
            <w:r w:rsidR="00D728C5" w:rsidRPr="00C2562B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</w:t>
            </w:r>
            <w:r w:rsidR="00D728C5" w:rsidRPr="00C2562B">
              <w:rPr>
                <w:rFonts w:ascii="TH SarabunPSK" w:hAnsi="TH SarabunPSK" w:cs="TH SarabunPSK"/>
                <w:i/>
                <w:iCs/>
                <w:sz w:val="28"/>
              </w:rPr>
              <w:t xml:space="preserve"> B1</w:t>
            </w:r>
            <w:r w:rsidR="00D728C5" w:rsidRPr="00C2562B">
              <w:rPr>
                <w:rFonts w:ascii="TH SarabunPSK" w:eastAsia="TH SarabunPSK" w:hAnsi="TH SarabunPSK" w:cs="TH SarabunPSK"/>
                <w:i/>
                <w:iCs/>
                <w:sz w:val="28"/>
              </w:rPr>
              <w:t xml:space="preserve"> </w:t>
            </w:r>
            <w:r w:rsidR="00D728C5" w:rsidRPr="00C2562B">
              <w:rPr>
                <w:rFonts w:ascii="TH SarabunPSK" w:eastAsia="TH SarabunPSK" w:hAnsi="TH SarabunPSK" w:cs="TH SarabunPSK"/>
                <w:i/>
                <w:iCs/>
                <w:sz w:val="28"/>
                <w:cs/>
              </w:rPr>
              <w:t xml:space="preserve">จำนวน </w:t>
            </w:r>
            <w:r w:rsidR="00D728C5" w:rsidRPr="00C2562B">
              <w:rPr>
                <w:rFonts w:ascii="TH SarabunPSK" w:eastAsia="TH SarabunPSK" w:hAnsi="TH SarabunPSK" w:cs="TH SarabunPSK" w:hint="cs"/>
                <w:i/>
                <w:iCs/>
                <w:sz w:val="28"/>
                <w:cs/>
              </w:rPr>
              <w:t>30</w:t>
            </w:r>
            <w:r w:rsidR="00D728C5" w:rsidRPr="00C2562B">
              <w:rPr>
                <w:rFonts w:ascii="TH SarabunPSK" w:eastAsia="TH SarabunPSK" w:hAnsi="TH SarabunPSK" w:cs="TH SarabunPSK"/>
                <w:i/>
                <w:iCs/>
                <w:sz w:val="28"/>
                <w:cs/>
              </w:rPr>
              <w:t xml:space="preserve"> คน </w:t>
            </w:r>
            <w:r w:rsidR="00D728C5" w:rsidRPr="00C2562B">
              <w:rPr>
                <w:rFonts w:ascii="TH SarabunPSK" w:eastAsia="TH SarabunPSK" w:hAnsi="TH SarabunPSK" w:cs="TH SarabunPSK" w:hint="cs"/>
                <w:i/>
                <w:iCs/>
                <w:sz w:val="28"/>
                <w:cs/>
              </w:rPr>
              <w:t>และ</w:t>
            </w:r>
            <w:r w:rsidR="00D728C5" w:rsidRPr="00C2562B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</w:t>
            </w:r>
            <w:r w:rsidR="00D728C5" w:rsidRPr="00C2562B">
              <w:rPr>
                <w:rFonts w:ascii="TH SarabunPSK" w:hAnsi="TH SarabunPSK" w:cs="TH SarabunPSK"/>
                <w:i/>
                <w:iCs/>
                <w:sz w:val="28"/>
              </w:rPr>
              <w:t xml:space="preserve"> B2</w:t>
            </w:r>
            <w:r w:rsidR="00D728C5" w:rsidRPr="00C2562B">
              <w:rPr>
                <w:rFonts w:ascii="TH SarabunPSK" w:eastAsia="TH SarabunPSK" w:hAnsi="TH SarabunPSK" w:cs="TH SarabunPSK"/>
                <w:i/>
                <w:iCs/>
                <w:sz w:val="28"/>
              </w:rPr>
              <w:t xml:space="preserve"> </w:t>
            </w:r>
            <w:r w:rsidR="00D728C5" w:rsidRPr="00C2562B">
              <w:rPr>
                <w:rFonts w:ascii="TH SarabunPSK" w:eastAsia="TH SarabunPSK" w:hAnsi="TH SarabunPSK" w:cs="TH SarabunPSK"/>
                <w:i/>
                <w:iCs/>
                <w:sz w:val="28"/>
                <w:cs/>
              </w:rPr>
              <w:t xml:space="preserve">จำนวน </w:t>
            </w:r>
            <w:r w:rsidR="00D728C5" w:rsidRPr="00C2562B">
              <w:rPr>
                <w:rFonts w:ascii="TH SarabunPSK" w:eastAsia="TH SarabunPSK" w:hAnsi="TH SarabunPSK" w:cs="TH SarabunPSK" w:hint="cs"/>
                <w:i/>
                <w:iCs/>
                <w:sz w:val="28"/>
                <w:cs/>
              </w:rPr>
              <w:t xml:space="preserve">2 </w:t>
            </w:r>
            <w:r w:rsidR="00D728C5" w:rsidRPr="00C2562B">
              <w:rPr>
                <w:rFonts w:ascii="TH SarabunPSK" w:eastAsia="TH SarabunPSK" w:hAnsi="TH SarabunPSK" w:cs="TH SarabunPSK"/>
                <w:i/>
                <w:iCs/>
                <w:sz w:val="28"/>
                <w:cs/>
              </w:rPr>
              <w:t>คน</w:t>
            </w:r>
            <w:r w:rsidR="00D728C5" w:rsidRPr="00C2562B">
              <w:rPr>
                <w:rFonts w:ascii="TH SarabunPSK" w:eastAsia="TH SarabunPSK" w:hAnsi="TH SarabunPSK" w:cs="TH SarabunPSK" w:hint="cs"/>
                <w:i/>
                <w:iCs/>
                <w:sz w:val="28"/>
                <w:cs/>
              </w:rPr>
              <w:t xml:space="preserve">) </w:t>
            </w:r>
            <w:r w:rsidRPr="00C2562B">
              <w:rPr>
                <w:rFonts w:ascii="TH SarabunPSK" w:eastAsia="TH SarabunPSK" w:hAnsi="TH SarabunPSK" w:cs="TH SarabunPSK"/>
                <w:i/>
                <w:iCs/>
                <w:sz w:val="28"/>
              </w:rPr>
              <w:t xml:space="preserve"> </w:t>
            </w:r>
            <w:r w:rsidRPr="00C2562B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คิดเป็นร้อยละ </w:t>
            </w:r>
            <w:r w:rsidRPr="00C2562B">
              <w:rPr>
                <w:rFonts w:ascii="TH SarabunPSK" w:hAnsi="TH SarabunPSK" w:cs="TH SarabunPSK"/>
                <w:i/>
                <w:iCs/>
                <w:sz w:val="28"/>
                <w:lang w:eastAsia="ja-JP"/>
              </w:rPr>
              <w:t>10.32</w:t>
            </w:r>
            <w:r w:rsidRPr="00C2562B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 </w:t>
            </w:r>
            <w:r w:rsidRPr="00C2562B">
              <w:rPr>
                <w:rFonts w:ascii="TH SarabunPSK" w:hAnsi="TH SarabunPSK" w:cs="TH SarabunPSK" w:hint="cs"/>
                <w:i/>
                <w:iCs/>
                <w:spacing w:val="-8"/>
                <w:sz w:val="28"/>
                <w:cs/>
                <w:lang w:eastAsia="ja-JP"/>
              </w:rPr>
              <w:t xml:space="preserve">จากจำนวนผู้รับการทดสอบ </w:t>
            </w:r>
            <w:r w:rsidRPr="00C2562B">
              <w:rPr>
                <w:rFonts w:ascii="TH SarabunPSK" w:hAnsi="TH SarabunPSK" w:cs="TH SarabunPSK"/>
                <w:i/>
                <w:iCs/>
                <w:spacing w:val="-8"/>
                <w:sz w:val="28"/>
                <w:lang w:eastAsia="ja-JP"/>
              </w:rPr>
              <w:t>310</w:t>
            </w:r>
            <w:r w:rsidRPr="00C2562B">
              <w:rPr>
                <w:rFonts w:ascii="TH SarabunPSK" w:hAnsi="TH SarabunPSK" w:cs="TH SarabunPSK" w:hint="cs"/>
                <w:i/>
                <w:iCs/>
                <w:spacing w:val="-8"/>
                <w:sz w:val="28"/>
                <w:cs/>
                <w:lang w:eastAsia="ja-JP"/>
              </w:rPr>
              <w:t xml:space="preserve"> คน</w:t>
            </w:r>
          </w:p>
          <w:p w14:paraId="11511EAD" w14:textId="77777777" w:rsidR="00D728C5" w:rsidRPr="00A73CC8" w:rsidRDefault="00D728C5" w:rsidP="009B3876">
            <w:pPr>
              <w:spacing w:after="0" w:line="240" w:lineRule="auto"/>
              <w:rPr>
                <w:rFonts w:ascii="TH SarabunPSK" w:hAnsi="TH SarabunPSK" w:cs="TH SarabunPSK"/>
                <w:spacing w:val="-8"/>
                <w:sz w:val="20"/>
                <w:szCs w:val="20"/>
                <w:u w:val="single"/>
                <w:lang w:eastAsia="ja-JP"/>
              </w:rPr>
            </w:pPr>
          </w:p>
          <w:p w14:paraId="19889BD0" w14:textId="77777777" w:rsidR="00703AE1" w:rsidRPr="00C2562B" w:rsidRDefault="00703AE1" w:rsidP="009B3876">
            <w:pPr>
              <w:spacing w:after="0" w:line="240" w:lineRule="auto"/>
              <w:rPr>
                <w:rFonts w:ascii="TH SarabunPSK" w:hAnsi="TH SarabunPSK" w:cs="TH SarabunPSK"/>
                <w:spacing w:val="-8"/>
                <w:sz w:val="28"/>
                <w:lang w:eastAsia="ja-JP"/>
              </w:rPr>
            </w:pPr>
            <w:r w:rsidRPr="00C2562B">
              <w:rPr>
                <w:rFonts w:ascii="TH SarabunPSK" w:hAnsi="TH SarabunPSK" w:cs="TH SarabunPSK" w:hint="cs"/>
                <w:spacing w:val="-8"/>
                <w:sz w:val="28"/>
                <w:u w:val="single"/>
                <w:cs/>
                <w:lang w:eastAsia="ja-JP"/>
              </w:rPr>
              <w:t>ข้อมูล</w:t>
            </w:r>
            <w:r w:rsidRPr="00C2562B">
              <w:rPr>
                <w:rFonts w:ascii="TH SarabunPSK" w:hAnsi="TH SarabunPSK" w:cs="TH SarabunPSK" w:hint="cs"/>
                <w:spacing w:val="-8"/>
                <w:sz w:val="28"/>
                <w:cs/>
                <w:lang w:eastAsia="ja-JP"/>
              </w:rPr>
              <w:t xml:space="preserve"> จำนวนนักศึกษาระดับปริญญาตรีชั้นปีสุดท้ายปีการศึกษา 2563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5"/>
              <w:gridCol w:w="1559"/>
              <w:gridCol w:w="1418"/>
              <w:gridCol w:w="1134"/>
            </w:tblGrid>
            <w:tr w:rsidR="00C2562B" w:rsidRPr="00C2562B" w14:paraId="0D387FBA" w14:textId="77777777" w:rsidTr="00DA68D4">
              <w:tc>
                <w:tcPr>
                  <w:tcW w:w="5166" w:type="dxa"/>
                  <w:gridSpan w:val="4"/>
                  <w:vAlign w:val="center"/>
                </w:tcPr>
                <w:p w14:paraId="28CE4BA3" w14:textId="77777777" w:rsidR="00703AE1" w:rsidRPr="00C2562B" w:rsidRDefault="00703AE1" w:rsidP="009B387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szCs w:val="28"/>
                      <w:lang w:eastAsia="ja-JP"/>
                    </w:rPr>
                  </w:pP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จำนวนนักศึกษา</w:t>
                  </w:r>
                  <w:r w:rsidRPr="00C2562B">
                    <w:rPr>
                      <w:rFonts w:ascii="TH SarabunPSK" w:eastAsia="SimSun" w:hAnsi="TH SarabunPSK" w:cs="TH SarabunPSK" w:hint="cs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คงอยู่</w:t>
                  </w:r>
                  <w:r w:rsidRPr="00C2562B">
                    <w:rPr>
                      <w:rFonts w:ascii="TH SarabunPSK" w:hAnsi="TH SarabunPSK" w:cs="TH SarabunPSK" w:hint="cs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ระดับ</w:t>
                  </w:r>
                  <w:r w:rsidRPr="00C2562B"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ปริญญาตรี</w:t>
                  </w:r>
                  <w:r w:rsidRPr="00C2562B">
                    <w:rPr>
                      <w:rFonts w:ascii="TH SarabunPSK" w:hAnsi="TH SarabunPSK" w:cs="TH SarabunPSK" w:hint="cs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ชั้นปีสุดท้าย ปีการศึกษา 2563</w:t>
                  </w:r>
                </w:p>
              </w:tc>
            </w:tr>
            <w:tr w:rsidR="00C2562B" w:rsidRPr="00C2562B" w14:paraId="1A087752" w14:textId="77777777" w:rsidTr="00DA68D4">
              <w:tc>
                <w:tcPr>
                  <w:tcW w:w="1055" w:type="dxa"/>
                  <w:vAlign w:val="center"/>
                </w:tcPr>
                <w:p w14:paraId="4B88B3AF" w14:textId="77777777" w:rsidR="00703AE1" w:rsidRPr="00C2562B" w:rsidRDefault="00703AE1" w:rsidP="009B387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szCs w:val="28"/>
                      <w:lang w:eastAsia="ja-JP"/>
                    </w:rPr>
                  </w:pPr>
                  <w:proofErr w:type="spellStart"/>
                  <w:r w:rsidRPr="00C2562B">
                    <w:rPr>
                      <w:rFonts w:ascii="TH SarabunPSK" w:hAnsi="TH SarabunPSK" w:cs="TH SarabunPSK" w:hint="cs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รหัสน</w:t>
                  </w:r>
                  <w:proofErr w:type="spellEnd"/>
                  <w:r w:rsidRPr="00C2562B">
                    <w:rPr>
                      <w:rFonts w:ascii="TH SarabunPSK" w:hAnsi="TH SarabunPSK" w:cs="TH SarabunPSK" w:hint="cs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ศ.</w:t>
                  </w:r>
                </w:p>
              </w:tc>
              <w:tc>
                <w:tcPr>
                  <w:tcW w:w="1559" w:type="dxa"/>
                  <w:vAlign w:val="center"/>
                </w:tcPr>
                <w:p w14:paraId="5662301B" w14:textId="77777777" w:rsidR="00703AE1" w:rsidRPr="00C2562B" w:rsidRDefault="00703AE1" w:rsidP="009B387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szCs w:val="28"/>
                      <w:lang w:eastAsia="ja-JP"/>
                    </w:rPr>
                  </w:pPr>
                  <w:r w:rsidRPr="00C2562B">
                    <w:rPr>
                      <w:rFonts w:ascii="TH SarabunPSK" w:hAnsi="TH SarabunPSK" w:cs="TH SarabunPSK" w:hint="cs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คณะครุศาสตร์</w:t>
                  </w:r>
                </w:p>
              </w:tc>
              <w:tc>
                <w:tcPr>
                  <w:tcW w:w="1418" w:type="dxa"/>
                  <w:vAlign w:val="center"/>
                </w:tcPr>
                <w:p w14:paraId="0FDC50C8" w14:textId="77777777" w:rsidR="00703AE1" w:rsidRPr="00C2562B" w:rsidRDefault="00703AE1" w:rsidP="009B387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</w:pPr>
                  <w:r w:rsidRPr="00C2562B">
                    <w:rPr>
                      <w:rFonts w:ascii="TH SarabunPSK" w:hAnsi="TH SarabunPSK" w:cs="TH SarabunPSK" w:hint="cs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คณะอื่นๆ</w:t>
                  </w:r>
                </w:p>
              </w:tc>
              <w:tc>
                <w:tcPr>
                  <w:tcW w:w="1134" w:type="dxa"/>
                  <w:vAlign w:val="center"/>
                </w:tcPr>
                <w:p w14:paraId="1213BB63" w14:textId="77777777" w:rsidR="00703AE1" w:rsidRPr="00C2562B" w:rsidRDefault="00703AE1" w:rsidP="009B387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szCs w:val="28"/>
                      <w:lang w:eastAsia="ja-JP"/>
                    </w:rPr>
                  </w:pPr>
                  <w:r w:rsidRPr="00C2562B">
                    <w:rPr>
                      <w:rFonts w:ascii="TH SarabunPSK" w:hAnsi="TH SarabunPSK" w:cs="TH SarabunPSK" w:hint="cs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รวม</w:t>
                  </w:r>
                </w:p>
              </w:tc>
            </w:tr>
            <w:tr w:rsidR="00C2562B" w:rsidRPr="00C2562B" w14:paraId="7F768605" w14:textId="77777777" w:rsidTr="00DA68D4">
              <w:tc>
                <w:tcPr>
                  <w:tcW w:w="1055" w:type="dxa"/>
                  <w:vAlign w:val="center"/>
                </w:tcPr>
                <w:p w14:paraId="51D63AA9" w14:textId="77777777" w:rsidR="00703AE1" w:rsidRPr="00C2562B" w:rsidRDefault="00703AE1" w:rsidP="009B3876">
                  <w:pPr>
                    <w:jc w:val="center"/>
                    <w:rPr>
                      <w:rFonts w:ascii="TH SarabunPSK" w:hAnsi="TH SarabunPSK" w:cs="TH SarabunPSK"/>
                      <w:spacing w:val="-8"/>
                      <w:sz w:val="28"/>
                      <w:szCs w:val="28"/>
                      <w:lang w:eastAsia="ja-JP"/>
                    </w:rPr>
                  </w:pPr>
                  <w:r w:rsidRPr="00C2562B">
                    <w:rPr>
                      <w:rFonts w:ascii="TH SarabunPSK" w:hAnsi="TH SarabunPSK" w:cs="TH SarabunPSK" w:hint="cs"/>
                      <w:spacing w:val="-8"/>
                      <w:sz w:val="28"/>
                      <w:szCs w:val="28"/>
                      <w:cs/>
                      <w:lang w:eastAsia="ja-JP"/>
                    </w:rPr>
                    <w:t>59</w:t>
                  </w:r>
                </w:p>
              </w:tc>
              <w:tc>
                <w:tcPr>
                  <w:tcW w:w="1559" w:type="dxa"/>
                  <w:vAlign w:val="center"/>
                </w:tcPr>
                <w:p w14:paraId="2295563D" w14:textId="77777777" w:rsidR="00703AE1" w:rsidRPr="00C2562B" w:rsidRDefault="00703AE1" w:rsidP="009B3876">
                  <w:pPr>
                    <w:jc w:val="center"/>
                    <w:rPr>
                      <w:rFonts w:ascii="TH SarabunPSK" w:hAnsi="TH SarabunPSK" w:cs="TH SarabunPSK"/>
                      <w:spacing w:val="-8"/>
                      <w:sz w:val="28"/>
                      <w:szCs w:val="28"/>
                      <w:lang w:eastAsia="ja-JP"/>
                    </w:rPr>
                  </w:pPr>
                  <w:r w:rsidRPr="00C2562B">
                    <w:rPr>
                      <w:rFonts w:ascii="TH SarabunPSK" w:hAnsi="TH SarabunPSK" w:cs="TH SarabunPSK" w:hint="cs"/>
                      <w:spacing w:val="-8"/>
                      <w:sz w:val="28"/>
                      <w:szCs w:val="28"/>
                      <w:cs/>
                      <w:lang w:eastAsia="ja-JP"/>
                    </w:rPr>
                    <w:t>310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14:paraId="561A2AC4" w14:textId="77777777" w:rsidR="00703AE1" w:rsidRPr="00C2562B" w:rsidRDefault="00703AE1" w:rsidP="009B387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szCs w:val="28"/>
                      <w:u w:val="single"/>
                      <w:lang w:eastAsia="ja-JP"/>
                    </w:rPr>
                  </w:pP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14:paraId="44E77B6B" w14:textId="3956E354" w:rsidR="00703AE1" w:rsidRPr="00C2562B" w:rsidRDefault="00703AE1" w:rsidP="009B3876">
                  <w:pPr>
                    <w:jc w:val="center"/>
                    <w:rPr>
                      <w:rFonts w:ascii="TH SarabunPSK" w:hAnsi="TH SarabunPSK" w:cs="TH SarabunPSK"/>
                      <w:spacing w:val="-8"/>
                      <w:sz w:val="28"/>
                      <w:szCs w:val="28"/>
                      <w:lang w:eastAsia="ja-JP"/>
                    </w:rPr>
                  </w:pPr>
                  <w:r w:rsidRPr="00C2562B">
                    <w:rPr>
                      <w:rFonts w:ascii="TH SarabunPSK" w:hAnsi="TH SarabunPSK" w:cs="TH SarabunPSK" w:hint="cs"/>
                      <w:spacing w:val="-8"/>
                      <w:sz w:val="28"/>
                      <w:szCs w:val="28"/>
                      <w:cs/>
                      <w:lang w:eastAsia="ja-JP"/>
                    </w:rPr>
                    <w:t>1</w:t>
                  </w:r>
                  <w:r w:rsidRPr="00C2562B">
                    <w:rPr>
                      <w:rFonts w:ascii="TH SarabunPSK" w:hAnsi="TH SarabunPSK" w:cs="TH SarabunPSK"/>
                      <w:spacing w:val="-8"/>
                      <w:sz w:val="28"/>
                      <w:szCs w:val="28"/>
                      <w:lang w:eastAsia="ja-JP"/>
                    </w:rPr>
                    <w:t>,</w:t>
                  </w:r>
                  <w:r w:rsidR="005A5F15">
                    <w:rPr>
                      <w:rFonts w:ascii="TH SarabunPSK" w:hAnsi="TH SarabunPSK" w:cs="TH SarabunPSK" w:hint="cs"/>
                      <w:spacing w:val="-8"/>
                      <w:sz w:val="28"/>
                      <w:szCs w:val="28"/>
                      <w:cs/>
                      <w:lang w:eastAsia="ja-JP"/>
                    </w:rPr>
                    <w:t>564</w:t>
                  </w:r>
                </w:p>
              </w:tc>
            </w:tr>
            <w:tr w:rsidR="00C2562B" w:rsidRPr="00C2562B" w14:paraId="1AD76BA9" w14:textId="77777777" w:rsidTr="00DA68D4">
              <w:tc>
                <w:tcPr>
                  <w:tcW w:w="1055" w:type="dxa"/>
                  <w:vAlign w:val="center"/>
                </w:tcPr>
                <w:p w14:paraId="010058F8" w14:textId="77777777" w:rsidR="00703AE1" w:rsidRPr="00C2562B" w:rsidRDefault="00703AE1" w:rsidP="009B3876">
                  <w:pPr>
                    <w:jc w:val="center"/>
                    <w:rPr>
                      <w:rFonts w:ascii="TH SarabunPSK" w:hAnsi="TH SarabunPSK" w:cs="TH SarabunPSK"/>
                      <w:spacing w:val="-8"/>
                      <w:sz w:val="28"/>
                      <w:szCs w:val="28"/>
                      <w:lang w:eastAsia="ja-JP"/>
                    </w:rPr>
                  </w:pPr>
                  <w:r w:rsidRPr="00C2562B">
                    <w:rPr>
                      <w:rFonts w:ascii="TH SarabunPSK" w:hAnsi="TH SarabunPSK" w:cs="TH SarabunPSK" w:hint="cs"/>
                      <w:spacing w:val="-8"/>
                      <w:sz w:val="28"/>
                      <w:szCs w:val="28"/>
                      <w:cs/>
                      <w:lang w:eastAsia="ja-JP"/>
                    </w:rPr>
                    <w:t>60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14:paraId="0561CBFC" w14:textId="77777777" w:rsidR="00703AE1" w:rsidRPr="00C2562B" w:rsidRDefault="00703AE1" w:rsidP="009B3876">
                  <w:pPr>
                    <w:jc w:val="center"/>
                    <w:rPr>
                      <w:rFonts w:ascii="TH SarabunPSK" w:hAnsi="TH SarabunPSK" w:cs="TH SarabunPSK"/>
                      <w:spacing w:val="-8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3DB2445" w14:textId="4E0E4142" w:rsidR="00703AE1" w:rsidRPr="00C2562B" w:rsidRDefault="00703AE1" w:rsidP="009B387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szCs w:val="28"/>
                      <w:u w:val="single"/>
                      <w:lang w:eastAsia="ja-JP"/>
                    </w:rPr>
                  </w:pPr>
                  <w:r w:rsidRPr="00C2562B">
                    <w:rPr>
                      <w:rFonts w:ascii="TH SarabunPSK" w:hAnsi="TH SarabunPSK" w:cs="TH SarabunPSK" w:hint="cs"/>
                      <w:spacing w:val="-8"/>
                      <w:sz w:val="28"/>
                      <w:szCs w:val="28"/>
                      <w:cs/>
                      <w:lang w:eastAsia="ja-JP"/>
                    </w:rPr>
                    <w:t>1</w:t>
                  </w:r>
                  <w:r w:rsidRPr="00C2562B">
                    <w:rPr>
                      <w:rFonts w:ascii="TH SarabunPSK" w:hAnsi="TH SarabunPSK" w:cs="TH SarabunPSK"/>
                      <w:spacing w:val="-8"/>
                      <w:sz w:val="28"/>
                      <w:szCs w:val="28"/>
                      <w:lang w:eastAsia="ja-JP"/>
                    </w:rPr>
                    <w:t>,</w:t>
                  </w:r>
                  <w:r w:rsidR="005A5F15">
                    <w:rPr>
                      <w:rFonts w:ascii="TH SarabunPSK" w:hAnsi="TH SarabunPSK" w:cs="TH SarabunPSK" w:hint="cs"/>
                      <w:spacing w:val="-8"/>
                      <w:sz w:val="28"/>
                      <w:szCs w:val="28"/>
                      <w:cs/>
                      <w:lang w:eastAsia="ja-JP"/>
                    </w:rPr>
                    <w:t>254</w:t>
                  </w:r>
                </w:p>
              </w:tc>
              <w:tc>
                <w:tcPr>
                  <w:tcW w:w="1134" w:type="dxa"/>
                  <w:vMerge/>
                  <w:vAlign w:val="center"/>
                </w:tcPr>
                <w:p w14:paraId="590B1FFF" w14:textId="77777777" w:rsidR="00703AE1" w:rsidRPr="00C2562B" w:rsidRDefault="00703AE1" w:rsidP="009B3876">
                  <w:pPr>
                    <w:jc w:val="center"/>
                    <w:rPr>
                      <w:rFonts w:ascii="TH SarabunPSK" w:hAnsi="TH SarabunPSK" w:cs="TH SarabunPSK"/>
                      <w:spacing w:val="-8"/>
                      <w:sz w:val="28"/>
                      <w:szCs w:val="28"/>
                      <w:lang w:eastAsia="ja-JP"/>
                    </w:rPr>
                  </w:pPr>
                </w:p>
              </w:tc>
            </w:tr>
          </w:tbl>
          <w:p w14:paraId="2D6F80DA" w14:textId="77777777" w:rsidR="005A5F15" w:rsidRPr="00C2562B" w:rsidRDefault="005A5F15" w:rsidP="009B38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8"/>
                <w:sz w:val="28"/>
                <w:u w:val="single"/>
                <w:lang w:eastAsia="ja-JP"/>
              </w:rPr>
            </w:pPr>
          </w:p>
          <w:p w14:paraId="12D2E1D8" w14:textId="6B5F6D87" w:rsidR="00703AE1" w:rsidRPr="00C2562B" w:rsidRDefault="00703AE1" w:rsidP="009B3876">
            <w:pPr>
              <w:spacing w:after="0" w:line="240" w:lineRule="auto"/>
              <w:rPr>
                <w:rFonts w:ascii="TH SarabunPSK" w:hAnsi="TH SarabunPSK" w:cs="TH SarabunPSK"/>
                <w:spacing w:val="-8"/>
                <w:sz w:val="28"/>
                <w:lang w:eastAsia="ja-JP"/>
              </w:rPr>
            </w:pPr>
            <w:r w:rsidRPr="00C2562B">
              <w:rPr>
                <w:rFonts w:ascii="TH SarabunPSK" w:hAnsi="TH SarabunPSK" w:cs="TH SarabunPSK" w:hint="cs"/>
                <w:b/>
                <w:bCs/>
                <w:spacing w:val="-8"/>
                <w:sz w:val="28"/>
                <w:u w:val="single"/>
                <w:cs/>
                <w:lang w:eastAsia="ja-JP"/>
              </w:rPr>
              <w:t>สรุปผล</w:t>
            </w:r>
            <w:r w:rsidR="007954D6" w:rsidRPr="00C2562B">
              <w:rPr>
                <w:rFonts w:ascii="TH SarabunPSK" w:hAnsi="TH SarabunPSK" w:cs="TH SarabunPSK" w:hint="cs"/>
                <w:b/>
                <w:bCs/>
                <w:spacing w:val="-8"/>
                <w:sz w:val="28"/>
                <w:u w:val="single"/>
                <w:cs/>
                <w:lang w:eastAsia="ja-JP"/>
              </w:rPr>
              <w:t xml:space="preserve"> </w:t>
            </w:r>
            <w:r w:rsidR="007954D6" w:rsidRPr="00C2562B">
              <w:rPr>
                <w:rFonts w:ascii="TH SarabunPSK" w:hAnsi="TH SarabunPSK" w:cs="TH SarabunPSK" w:hint="cs"/>
                <w:spacing w:val="-8"/>
                <w:sz w:val="28"/>
                <w:cs/>
                <w:lang w:eastAsia="ja-JP"/>
              </w:rPr>
              <w:t>หมายเหตุ</w:t>
            </w:r>
            <w:r w:rsidR="007954D6" w:rsidRPr="00C2562B">
              <w:rPr>
                <w:rFonts w:ascii="TH SarabunPSK" w:hAnsi="TH SarabunPSK" w:cs="TH SarabunPSK"/>
                <w:spacing w:val="-8"/>
                <w:sz w:val="28"/>
                <w:lang w:eastAsia="ja-JP"/>
              </w:rPr>
              <w:t xml:space="preserve">: </w:t>
            </w:r>
            <w:r w:rsidR="007954D6" w:rsidRPr="00C2562B">
              <w:rPr>
                <w:rFonts w:ascii="TH SarabunPSK" w:hAnsi="TH SarabunPSK" w:cs="TH SarabunPSK" w:hint="cs"/>
                <w:spacing w:val="-8"/>
                <w:sz w:val="28"/>
                <w:cs/>
                <w:lang w:eastAsia="ja-JP"/>
              </w:rPr>
              <w:t>กระบวนการสอบยังอยู่ระหว่างดำเนินการ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06"/>
              <w:gridCol w:w="2126"/>
              <w:gridCol w:w="4495"/>
            </w:tblGrid>
            <w:tr w:rsidR="00C2562B" w:rsidRPr="00C2562B" w14:paraId="5782E4D8" w14:textId="77777777" w:rsidTr="001C40D8">
              <w:tc>
                <w:tcPr>
                  <w:tcW w:w="8527" w:type="dxa"/>
                  <w:gridSpan w:val="3"/>
                </w:tcPr>
                <w:p w14:paraId="051025B3" w14:textId="6A77A8AE" w:rsidR="00703AE1" w:rsidRPr="00C2562B" w:rsidRDefault="00703AE1" w:rsidP="009B3876">
                  <w:pPr>
                    <w:jc w:val="center"/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lang w:eastAsia="ja-JP"/>
                    </w:rPr>
                  </w:pP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จำนวนนักศึกษาชั้นปีสุดท้าย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u w:val="single"/>
                      <w:cs/>
                      <w:lang w:eastAsia="ja-JP"/>
                    </w:rPr>
                    <w:t>ที่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มีผลสอบ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lang w:eastAsia="ja-JP"/>
                    </w:rPr>
                    <w:t xml:space="preserve"> VRU-TEP 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วัดระดับความสามารถภาษาอังกฤษ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lang w:eastAsia="ja-JP"/>
                    </w:rPr>
                    <w:t xml:space="preserve"> 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 xml:space="preserve">ผ่านเกณฑ์ตามกรอบมาตรฐาน 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lang w:eastAsia="ja-JP"/>
                    </w:rPr>
                    <w:t>CEFR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 xml:space="preserve"> ระดับ 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lang w:eastAsia="ja-JP"/>
                    </w:rPr>
                    <w:t xml:space="preserve">B1 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 xml:space="preserve">ประจำปีการศึกษา 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lang w:eastAsia="ja-JP"/>
                    </w:rPr>
                    <w:t>256</w:t>
                  </w:r>
                  <w:r w:rsidRPr="00C2562B">
                    <w:rPr>
                      <w:rFonts w:ascii="TH SarabunPSK" w:eastAsia="SimSun" w:hAnsi="TH SarabunPSK" w:cs="TH SarabunPSK" w:hint="cs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3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lang w:eastAsia="ja-JP"/>
                    </w:rPr>
                    <w:t xml:space="preserve"> </w:t>
                  </w:r>
                  <w:r w:rsidRPr="00C2562B">
                    <w:rPr>
                      <w:rFonts w:ascii="TH SarabunPSK" w:eastAsia="SimSun" w:hAnsi="TH SarabunPSK" w:cs="TH SarabunPSK" w:hint="cs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จากผู้เข้าสอบ 1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lang w:eastAsia="ja-JP"/>
                    </w:rPr>
                    <w:t>,</w:t>
                  </w:r>
                  <w:r w:rsidR="005A5F15">
                    <w:rPr>
                      <w:rFonts w:ascii="TH SarabunPSK" w:eastAsia="SimSun" w:hAnsi="TH SarabunPSK" w:cs="TH SarabunPSK" w:hint="cs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549</w:t>
                  </w:r>
                  <w:r w:rsidRPr="00C2562B">
                    <w:rPr>
                      <w:rFonts w:ascii="TH SarabunPSK" w:eastAsia="SimSun" w:hAnsi="TH SarabunPSK" w:cs="TH SarabunPSK" w:hint="cs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 xml:space="preserve"> คน</w:t>
                  </w:r>
                </w:p>
              </w:tc>
            </w:tr>
            <w:tr w:rsidR="00C2562B" w:rsidRPr="00C2562B" w14:paraId="1A03CB23" w14:textId="77777777" w:rsidTr="001C40D8">
              <w:tc>
                <w:tcPr>
                  <w:tcW w:w="1906" w:type="dxa"/>
                </w:tcPr>
                <w:p w14:paraId="539221BD" w14:textId="77777777" w:rsidR="00703AE1" w:rsidRPr="00C2562B" w:rsidRDefault="00703AE1" w:rsidP="009B3876">
                  <w:pPr>
                    <w:jc w:val="center"/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</w:pPr>
                  <w:proofErr w:type="spellStart"/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รหัสน</w:t>
                  </w:r>
                  <w:proofErr w:type="spellEnd"/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ศ.</w:t>
                  </w:r>
                </w:p>
              </w:tc>
              <w:tc>
                <w:tcPr>
                  <w:tcW w:w="2126" w:type="dxa"/>
                </w:tcPr>
                <w:p w14:paraId="28251F63" w14:textId="77777777" w:rsidR="00703AE1" w:rsidRPr="00C2562B" w:rsidRDefault="00703AE1" w:rsidP="009B387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szCs w:val="28"/>
                      <w:u w:val="single"/>
                      <w:lang w:eastAsia="ja-JP"/>
                    </w:rPr>
                  </w:pP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จำนวนนักศึกษาที่</w:t>
                  </w:r>
                  <w:r w:rsidRPr="00C2562B"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szCs w:val="28"/>
                      <w:u w:val="single"/>
                      <w:cs/>
                    </w:rPr>
                    <w:t xml:space="preserve">รับการทดสอบ </w:t>
                  </w:r>
                  <w:r w:rsidRPr="00C2562B"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szCs w:val="28"/>
                    </w:rPr>
                    <w:t>VRU-TEP</w:t>
                  </w:r>
                </w:p>
              </w:tc>
              <w:tc>
                <w:tcPr>
                  <w:tcW w:w="4495" w:type="dxa"/>
                </w:tcPr>
                <w:p w14:paraId="3331D6A2" w14:textId="24B890C6" w:rsidR="00703AE1" w:rsidRPr="00C2562B" w:rsidRDefault="00703AE1" w:rsidP="009B3876">
                  <w:pPr>
                    <w:jc w:val="center"/>
                    <w:rPr>
                      <w:rFonts w:ascii="TH SarabunPSK" w:eastAsia="MS Mincho" w:hAnsi="TH SarabunPSK" w:cs="TH SarabunPSK"/>
                      <w:b/>
                      <w:bCs/>
                      <w:spacing w:val="-8"/>
                      <w:sz w:val="28"/>
                      <w:szCs w:val="28"/>
                      <w:u w:val="single"/>
                      <w:cs/>
                      <w:lang w:eastAsia="ja-JP"/>
                    </w:rPr>
                  </w:pP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จำนวนนักศึกษามีผลสอบ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lang w:eastAsia="ja-JP"/>
                    </w:rPr>
                    <w:t xml:space="preserve"> VRU-TEP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 xml:space="preserve"> ผ่านเกณฑ์ตามกรอบมาตรฐาน 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lang w:eastAsia="ja-JP"/>
                    </w:rPr>
                    <w:t>CEFR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 xml:space="preserve"> ระดับ 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lang w:eastAsia="ja-JP"/>
                    </w:rPr>
                    <w:t>B1</w:t>
                  </w:r>
                  <w:r w:rsidR="00D728C5" w:rsidRPr="00C2562B">
                    <w:rPr>
                      <w:rFonts w:ascii="TH SarabunPSK" w:eastAsia="SimSun" w:hAnsi="TH SarabunPSK" w:cs="TH SarabunPSK" w:hint="cs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 xml:space="preserve"> </w:t>
                  </w:r>
                  <w:r w:rsidR="00D728C5" w:rsidRPr="00C2562B">
                    <w:rPr>
                      <w:rFonts w:ascii="TH SarabunPSK" w:eastAsia="MS Mincho" w:hAnsi="TH SarabunPSK" w:cs="TH SarabunPSK" w:hint="cs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ขึ้นไป</w:t>
                  </w:r>
                  <w:r w:rsidR="001C40D8" w:rsidRPr="00C2562B">
                    <w:rPr>
                      <w:rFonts w:ascii="TH SarabunPSK" w:eastAsia="MS Mincho" w:hAnsi="TH SarabunPSK" w:cs="TH SarabunPSK" w:hint="cs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จากจำนวนผู้รับการทดสอบ</w:t>
                  </w:r>
                </w:p>
              </w:tc>
            </w:tr>
            <w:tr w:rsidR="00C2562B" w:rsidRPr="00C2562B" w14:paraId="4786E449" w14:textId="77777777" w:rsidTr="001C40D8">
              <w:trPr>
                <w:trHeight w:val="283"/>
              </w:trPr>
              <w:tc>
                <w:tcPr>
                  <w:tcW w:w="1906" w:type="dxa"/>
                  <w:vAlign w:val="center"/>
                </w:tcPr>
                <w:p w14:paraId="4B8C1D62" w14:textId="113B3899" w:rsidR="00703AE1" w:rsidRPr="00C2562B" w:rsidRDefault="00703AE1" w:rsidP="009B3876">
                  <w:pPr>
                    <w:jc w:val="center"/>
                    <w:rPr>
                      <w:rFonts w:ascii="TH SarabunPSK" w:eastAsia="SimSun" w:hAnsi="TH SarabunPSK" w:cs="TH SarabunPSK"/>
                      <w:spacing w:val="-8"/>
                      <w:sz w:val="28"/>
                      <w:szCs w:val="28"/>
                      <w:lang w:eastAsia="ja-JP"/>
                    </w:rPr>
                  </w:pPr>
                  <w:r w:rsidRPr="00C2562B">
                    <w:rPr>
                      <w:rFonts w:ascii="TH SarabunPSK" w:eastAsia="SimSun" w:hAnsi="TH SarabunPSK" w:cs="TH SarabunPSK" w:hint="cs"/>
                      <w:spacing w:val="-8"/>
                      <w:sz w:val="28"/>
                      <w:szCs w:val="28"/>
                      <w:cs/>
                      <w:lang w:eastAsia="ja-JP"/>
                    </w:rPr>
                    <w:t>59</w:t>
                  </w:r>
                  <w:r w:rsidR="005A200C" w:rsidRPr="00C2562B">
                    <w:rPr>
                      <w:rFonts w:ascii="TH SarabunPSK" w:eastAsia="SimSun" w:hAnsi="TH SarabunPSK" w:cs="TH SarabunPSK" w:hint="cs"/>
                      <w:spacing w:val="-8"/>
                      <w:sz w:val="28"/>
                      <w:szCs w:val="28"/>
                      <w:cs/>
                      <w:lang w:eastAsia="ja-JP"/>
                    </w:rPr>
                    <w:t xml:space="preserve"> / 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คณะครุศาสตร์</w:t>
                  </w:r>
                </w:p>
              </w:tc>
              <w:tc>
                <w:tcPr>
                  <w:tcW w:w="2126" w:type="dxa"/>
                  <w:vAlign w:val="center"/>
                </w:tcPr>
                <w:p w14:paraId="59501822" w14:textId="77777777" w:rsidR="00703AE1" w:rsidRPr="00C2562B" w:rsidRDefault="00703AE1" w:rsidP="009B387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szCs w:val="28"/>
                      <w:u w:val="single"/>
                      <w:lang w:eastAsia="ja-JP"/>
                    </w:rPr>
                  </w:pPr>
                  <w:r w:rsidRPr="00C2562B">
                    <w:rPr>
                      <w:rFonts w:ascii="TH SarabunPSK" w:eastAsia="SimSun" w:hAnsi="TH SarabunPSK" w:cs="TH SarabunPSK" w:hint="cs"/>
                      <w:spacing w:val="-8"/>
                      <w:sz w:val="28"/>
                      <w:szCs w:val="28"/>
                      <w:cs/>
                      <w:lang w:eastAsia="ja-JP"/>
                    </w:rPr>
                    <w:t>310</w:t>
                  </w:r>
                </w:p>
              </w:tc>
              <w:tc>
                <w:tcPr>
                  <w:tcW w:w="4495" w:type="dxa"/>
                  <w:vAlign w:val="center"/>
                </w:tcPr>
                <w:p w14:paraId="70BAC0E4" w14:textId="77777777" w:rsidR="00703AE1" w:rsidRPr="00C2562B" w:rsidRDefault="00703AE1" w:rsidP="009B387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szCs w:val="28"/>
                      <w:u w:val="single"/>
                      <w:lang w:eastAsia="ja-JP"/>
                    </w:rPr>
                  </w:pPr>
                  <w:r w:rsidRPr="00C2562B">
                    <w:rPr>
                      <w:rFonts w:ascii="TH SarabunPSK" w:eastAsia="SimSun" w:hAnsi="TH SarabunPSK" w:cs="TH SarabunPSK" w:hint="cs"/>
                      <w:spacing w:val="-8"/>
                      <w:sz w:val="28"/>
                      <w:szCs w:val="28"/>
                      <w:cs/>
                      <w:lang w:eastAsia="ja-JP"/>
                    </w:rPr>
                    <w:t>32</w:t>
                  </w:r>
                </w:p>
              </w:tc>
            </w:tr>
            <w:tr w:rsidR="00C2562B" w:rsidRPr="00C2562B" w14:paraId="03FABD35" w14:textId="77777777" w:rsidTr="001C40D8">
              <w:trPr>
                <w:trHeight w:val="283"/>
              </w:trPr>
              <w:tc>
                <w:tcPr>
                  <w:tcW w:w="1906" w:type="dxa"/>
                  <w:vAlign w:val="center"/>
                </w:tcPr>
                <w:p w14:paraId="5881A3DD" w14:textId="15B23E0E" w:rsidR="00703AE1" w:rsidRPr="00C2562B" w:rsidRDefault="00703AE1" w:rsidP="009B3876">
                  <w:pPr>
                    <w:jc w:val="center"/>
                    <w:rPr>
                      <w:rFonts w:ascii="TH SarabunPSK" w:eastAsia="SimSun" w:hAnsi="TH SarabunPSK" w:cs="TH SarabunPSK"/>
                      <w:spacing w:val="-8"/>
                      <w:sz w:val="28"/>
                      <w:szCs w:val="28"/>
                      <w:lang w:eastAsia="ja-JP"/>
                    </w:rPr>
                  </w:pPr>
                  <w:r w:rsidRPr="00C2562B">
                    <w:rPr>
                      <w:rFonts w:ascii="TH SarabunPSK" w:eastAsia="SimSun" w:hAnsi="TH SarabunPSK" w:cs="TH SarabunPSK" w:hint="cs"/>
                      <w:spacing w:val="-8"/>
                      <w:sz w:val="28"/>
                      <w:szCs w:val="28"/>
                      <w:cs/>
                      <w:lang w:eastAsia="ja-JP"/>
                    </w:rPr>
                    <w:t>60</w:t>
                  </w:r>
                  <w:r w:rsidR="005A200C" w:rsidRPr="00C2562B">
                    <w:rPr>
                      <w:rFonts w:ascii="TH SarabunPSK" w:eastAsia="SimSun" w:hAnsi="TH SarabunPSK" w:cs="TH SarabunPSK" w:hint="cs"/>
                      <w:spacing w:val="-8"/>
                      <w:sz w:val="28"/>
                      <w:szCs w:val="28"/>
                      <w:cs/>
                      <w:lang w:eastAsia="ja-JP"/>
                    </w:rPr>
                    <w:t xml:space="preserve"> / 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คณะอื่นๆ</w:t>
                  </w:r>
                </w:p>
              </w:tc>
              <w:tc>
                <w:tcPr>
                  <w:tcW w:w="2126" w:type="dxa"/>
                  <w:vAlign w:val="center"/>
                </w:tcPr>
                <w:p w14:paraId="00784A67" w14:textId="7C7618FA" w:rsidR="00703AE1" w:rsidRPr="00C2562B" w:rsidRDefault="005A5F15" w:rsidP="009B387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szCs w:val="28"/>
                      <w:u w:val="single"/>
                      <w:cs/>
                      <w:lang w:eastAsia="ja-JP"/>
                    </w:rPr>
                  </w:pPr>
                  <w:r>
                    <w:rPr>
                      <w:rFonts w:ascii="TH SarabunPSK" w:eastAsia="SimSun" w:hAnsi="TH SarabunPSK" w:cs="TH SarabunPSK"/>
                      <w:spacing w:val="-8"/>
                      <w:sz w:val="28"/>
                      <w:szCs w:val="28"/>
                      <w:lang w:eastAsia="ja-JP"/>
                    </w:rPr>
                    <w:t>1</w:t>
                  </w:r>
                  <w:r>
                    <w:rPr>
                      <w:rFonts w:ascii="TH SarabunPSK" w:eastAsia="SimSun" w:hAnsi="TH SarabunPSK" w:cs="TH SarabunPSK" w:hint="cs"/>
                      <w:spacing w:val="-8"/>
                      <w:sz w:val="28"/>
                      <w:szCs w:val="28"/>
                      <w:cs/>
                      <w:lang w:eastAsia="ja-JP"/>
                    </w:rPr>
                    <w:t>,239</w:t>
                  </w:r>
                </w:p>
              </w:tc>
              <w:tc>
                <w:tcPr>
                  <w:tcW w:w="4495" w:type="dxa"/>
                  <w:vAlign w:val="center"/>
                </w:tcPr>
                <w:p w14:paraId="21CB0139" w14:textId="608337C0" w:rsidR="00703AE1" w:rsidRPr="00C2562B" w:rsidRDefault="005A5F15" w:rsidP="009B387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szCs w:val="28"/>
                      <w:u w:val="single"/>
                      <w:lang w:eastAsia="ja-JP"/>
                    </w:rPr>
                  </w:pPr>
                  <w:r>
                    <w:rPr>
                      <w:rFonts w:ascii="TH SarabunPSK" w:eastAsia="SimSun" w:hAnsi="TH SarabunPSK" w:cs="TH SarabunPSK" w:hint="cs"/>
                      <w:spacing w:val="-8"/>
                      <w:sz w:val="28"/>
                      <w:szCs w:val="28"/>
                      <w:cs/>
                      <w:lang w:eastAsia="ja-JP"/>
                    </w:rPr>
                    <w:t>42</w:t>
                  </w:r>
                </w:p>
              </w:tc>
            </w:tr>
            <w:tr w:rsidR="00C2562B" w:rsidRPr="00C2562B" w14:paraId="153E61A8" w14:textId="77777777" w:rsidTr="001C40D8">
              <w:trPr>
                <w:trHeight w:val="283"/>
              </w:trPr>
              <w:tc>
                <w:tcPr>
                  <w:tcW w:w="1906" w:type="dxa"/>
                  <w:shd w:val="clear" w:color="auto" w:fill="FFFFCC"/>
                  <w:vAlign w:val="center"/>
                </w:tcPr>
                <w:p w14:paraId="45393C89" w14:textId="77777777" w:rsidR="00703AE1" w:rsidRPr="00C2562B" w:rsidRDefault="00703AE1" w:rsidP="009B3876">
                  <w:pPr>
                    <w:jc w:val="center"/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lang w:eastAsia="ja-JP"/>
                    </w:rPr>
                  </w:pP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 xml:space="preserve">รวม </w:t>
                  </w:r>
                </w:p>
              </w:tc>
              <w:tc>
                <w:tcPr>
                  <w:tcW w:w="2126" w:type="dxa"/>
                  <w:shd w:val="clear" w:color="auto" w:fill="FFFFCC"/>
                  <w:vAlign w:val="center"/>
                </w:tcPr>
                <w:p w14:paraId="3FD41E49" w14:textId="2CCAA28A" w:rsidR="00703AE1" w:rsidRPr="00C2562B" w:rsidRDefault="00703AE1" w:rsidP="005A5F1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szCs w:val="28"/>
                      <w:u w:val="single"/>
                      <w:lang w:eastAsia="ja-JP"/>
                    </w:rPr>
                  </w:pP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lang w:eastAsia="ja-JP"/>
                    </w:rPr>
                    <w:t>1,</w:t>
                  </w:r>
                  <w:r w:rsidR="005A5F15">
                    <w:rPr>
                      <w:rFonts w:ascii="TH SarabunPSK" w:eastAsia="SimSun" w:hAnsi="TH SarabunPSK" w:cs="TH SarabunPSK" w:hint="cs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549</w:t>
                  </w:r>
                </w:p>
              </w:tc>
              <w:tc>
                <w:tcPr>
                  <w:tcW w:w="4495" w:type="dxa"/>
                  <w:shd w:val="clear" w:color="auto" w:fill="FFFFCC"/>
                  <w:vAlign w:val="center"/>
                </w:tcPr>
                <w:p w14:paraId="479AB5D4" w14:textId="2F8C528E" w:rsidR="00703AE1" w:rsidRPr="00C2562B" w:rsidRDefault="00703AE1" w:rsidP="005A5F1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szCs w:val="28"/>
                      <w:lang w:eastAsia="ja-JP"/>
                    </w:rPr>
                  </w:pPr>
                  <w:r w:rsidRPr="00C2562B"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 xml:space="preserve">           </w:t>
                  </w:r>
                  <w:r w:rsidR="005A5F15">
                    <w:rPr>
                      <w:rFonts w:ascii="TH SarabunPSK" w:hAnsi="TH SarabunPSK" w:cs="TH SarabunPSK" w:hint="cs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74</w:t>
                  </w:r>
                  <w:r w:rsidRPr="00C2562B"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 xml:space="preserve"> (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 xml:space="preserve">ร้อยละ </w:t>
                  </w:r>
                  <w:r w:rsidR="00A73CC8">
                    <w:rPr>
                      <w:rFonts w:ascii="TH SarabunPSK" w:eastAsia="SimSun" w:hAnsi="TH SarabunPSK" w:cs="TH SarabunPSK" w:hint="cs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4.78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)</w:t>
                  </w:r>
                </w:p>
              </w:tc>
            </w:tr>
          </w:tbl>
          <w:p w14:paraId="15352321" w14:textId="428379AF" w:rsidR="00703AE1" w:rsidRDefault="00703AE1" w:rsidP="00703AE1">
            <w:pPr>
              <w:rPr>
                <w:rFonts w:ascii="TH SarabunPSK" w:hAnsi="TH SarabunPSK" w:cs="TH SarabunPSK"/>
                <w:spacing w:val="-8"/>
                <w:sz w:val="28"/>
                <w:lang w:eastAsia="ja-JP"/>
              </w:rPr>
            </w:pPr>
            <w:r w:rsidRPr="00C2562B">
              <w:rPr>
                <w:rFonts w:ascii="TH SarabunPSK" w:hAnsi="TH SarabunPSK" w:cs="TH SarabunPSK"/>
                <w:spacing w:val="-8"/>
                <w:sz w:val="28"/>
                <w:cs/>
                <w:lang w:eastAsia="ja-JP"/>
              </w:rPr>
              <w:t xml:space="preserve"> </w:t>
            </w:r>
            <w:r w:rsidRPr="00C2562B">
              <w:rPr>
                <w:rFonts w:ascii="TH SarabunPSK" w:hAnsi="TH SarabunPSK" w:cs="TH SarabunPSK" w:hint="cs"/>
                <w:spacing w:val="-8"/>
                <w:sz w:val="28"/>
                <w:cs/>
                <w:lang w:eastAsia="ja-JP"/>
              </w:rPr>
              <w:t>หมายเหตุ</w:t>
            </w:r>
            <w:r w:rsidRPr="00C2562B">
              <w:rPr>
                <w:rFonts w:ascii="TH SarabunPSK" w:hAnsi="TH SarabunPSK" w:cs="TH SarabunPSK"/>
                <w:spacing w:val="-8"/>
                <w:sz w:val="28"/>
                <w:lang w:eastAsia="ja-JP"/>
              </w:rPr>
              <w:t xml:space="preserve">: </w:t>
            </w:r>
            <w:r w:rsidRPr="00C2562B">
              <w:rPr>
                <w:rFonts w:ascii="TH SarabunPSK" w:hAnsi="TH SarabunPSK" w:cs="TH SarabunPSK" w:hint="cs"/>
                <w:spacing w:val="-8"/>
                <w:sz w:val="28"/>
                <w:cs/>
                <w:lang w:eastAsia="ja-JP"/>
              </w:rPr>
              <w:t>กระบวนการสอบ</w:t>
            </w:r>
            <w:r w:rsidR="00D728C5" w:rsidRPr="00C2562B">
              <w:rPr>
                <w:rFonts w:ascii="TH SarabunPSK" w:hAnsi="TH SarabunPSK" w:cs="TH SarabunPSK" w:hint="cs"/>
                <w:spacing w:val="-8"/>
                <w:sz w:val="28"/>
                <w:cs/>
                <w:lang w:eastAsia="ja-JP"/>
              </w:rPr>
              <w:t>ยัง</w:t>
            </w:r>
            <w:r w:rsidRPr="00C2562B">
              <w:rPr>
                <w:rFonts w:ascii="TH SarabunPSK" w:hAnsi="TH SarabunPSK" w:cs="TH SarabunPSK" w:hint="cs"/>
                <w:spacing w:val="-8"/>
                <w:sz w:val="28"/>
                <w:cs/>
                <w:lang w:eastAsia="ja-JP"/>
              </w:rPr>
              <w:t xml:space="preserve">อยู่ระหว่างดำเนินการ </w:t>
            </w:r>
          </w:p>
          <w:p w14:paraId="3EFD6422" w14:textId="60740775" w:rsidR="00D728C5" w:rsidRPr="00C2562B" w:rsidRDefault="005A5F15" w:rsidP="00703AE1">
            <w:pPr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</w:pPr>
            <w:r>
              <w:rPr>
                <w:rFonts w:ascii="TH SarabunPSK" w:hAnsi="TH SarabunPSK" w:cs="TH SarabunPSK"/>
                <w:spacing w:val="-16"/>
                <w:sz w:val="28"/>
                <w:cs/>
                <w:lang w:eastAsia="ja-JP"/>
              </w:rPr>
              <w:lastRenderedPageBreak/>
              <w:t>-</w:t>
            </w:r>
            <w:r>
              <w:rPr>
                <w:rFonts w:ascii="TH SarabunPSK" w:hAnsi="TH SarabunPSK" w:cs="TH SarabunPSK"/>
                <w:spacing w:val="-16"/>
                <w:sz w:val="28"/>
                <w:cs/>
              </w:rPr>
              <w:t xml:space="preserve"> นักศึกษาระดับปริญญาตรีชั้นปีสุดท้ายที่</w:t>
            </w:r>
            <w:r>
              <w:rPr>
                <w:rFonts w:ascii="TH SarabunPSK" w:hAnsi="TH SarabunPSK" w:cs="TH SarabunPSK"/>
                <w:spacing w:val="-16"/>
                <w:sz w:val="28"/>
                <w:cs/>
                <w:lang w:eastAsia="ja-JP"/>
              </w:rPr>
              <w:t>มีผลสอบ</w:t>
            </w:r>
            <w:r>
              <w:rPr>
                <w:rFonts w:ascii="TH SarabunPSK" w:hAnsi="TH SarabunPSK" w:cs="TH SarabunPSK"/>
                <w:spacing w:val="-16"/>
                <w:sz w:val="28"/>
                <w:lang w:eastAsia="ja-JP"/>
              </w:rPr>
              <w:t xml:space="preserve"> VRU-TEP </w:t>
            </w:r>
            <w:r>
              <w:rPr>
                <w:rFonts w:ascii="TH SarabunPSK" w:hAnsi="TH SarabunPSK" w:cs="TH SarabunPSK" w:hint="cs"/>
                <w:spacing w:val="-16"/>
                <w:sz w:val="28"/>
                <w:cs/>
                <w:lang w:eastAsia="ja-JP"/>
              </w:rPr>
              <w:t xml:space="preserve">วัดระดับความสามารถภาษาอังกฤษผ่านเกณฑ์ตามกรอบมาตรฐาน </w:t>
            </w:r>
            <w:r>
              <w:rPr>
                <w:rFonts w:ascii="TH SarabunPSK" w:hAnsi="TH SarabunPSK" w:cs="TH SarabunPSK"/>
                <w:spacing w:val="-16"/>
                <w:sz w:val="28"/>
                <w:lang w:eastAsia="ja-JP"/>
              </w:rPr>
              <w:t>CEFR</w:t>
            </w:r>
            <w:r>
              <w:rPr>
                <w:rFonts w:ascii="TH SarabunPSK" w:hAnsi="TH SarabunPSK" w:cs="TH SarabunPSK" w:hint="cs"/>
                <w:spacing w:val="-16"/>
                <w:sz w:val="28"/>
                <w:cs/>
                <w:lang w:eastAsia="ja-JP"/>
              </w:rPr>
              <w:t xml:space="preserve"> ระดับ </w:t>
            </w:r>
            <w:r>
              <w:rPr>
                <w:rFonts w:ascii="TH SarabunPSK" w:hAnsi="TH SarabunPSK" w:cs="TH SarabunPSK"/>
                <w:spacing w:val="-16"/>
                <w:sz w:val="28"/>
                <w:lang w:eastAsia="ja-JP"/>
              </w:rPr>
              <w:t xml:space="preserve">B1 </w:t>
            </w:r>
            <w:r>
              <w:rPr>
                <w:rFonts w:ascii="TH SarabunPSK" w:hAnsi="TH SarabunPSK" w:cs="TH SarabunPSK" w:hint="cs"/>
                <w:spacing w:val="-16"/>
                <w:sz w:val="28"/>
                <w:cs/>
                <w:lang w:eastAsia="ja-JP"/>
              </w:rPr>
              <w:t xml:space="preserve">มีจำนวน </w:t>
            </w:r>
            <w:r>
              <w:rPr>
                <w:rFonts w:ascii="TH SarabunPSK" w:hAnsi="TH SarabunPSK" w:cs="TH SarabunPSK"/>
                <w:color w:val="FF0000"/>
                <w:spacing w:val="-16"/>
                <w:sz w:val="28"/>
                <w:lang w:eastAsia="ja-JP"/>
              </w:rPr>
              <w:t>74</w:t>
            </w:r>
            <w:r>
              <w:rPr>
                <w:rFonts w:ascii="TH SarabunPSK" w:hAnsi="TH SarabunPSK" w:cs="TH SarabunPSK"/>
                <w:color w:val="FF0000"/>
                <w:spacing w:val="-16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pacing w:val="-16"/>
                <w:sz w:val="28"/>
                <w:cs/>
                <w:lang w:eastAsia="ja-JP"/>
              </w:rPr>
              <w:t>คน จากผู้เข้าสอบ</w:t>
            </w:r>
            <w:r>
              <w:rPr>
                <w:rFonts w:ascii="TH SarabunPSK" w:hAnsi="TH SarabunPSK" w:cs="TH SarabunPSK"/>
                <w:spacing w:val="-16"/>
                <w:sz w:val="28"/>
                <w:cs/>
              </w:rPr>
              <w:t xml:space="preserve"> </w:t>
            </w:r>
            <w:r w:rsidRPr="00A73CC8">
              <w:rPr>
                <w:rFonts w:ascii="TH SarabunPSK" w:hAnsi="TH SarabunPSK" w:cs="TH SarabunPSK"/>
                <w:spacing w:val="-16"/>
                <w:sz w:val="28"/>
              </w:rPr>
              <w:t xml:space="preserve">1,549 </w:t>
            </w:r>
            <w:r>
              <w:rPr>
                <w:rFonts w:ascii="TH SarabunPSK" w:hAnsi="TH SarabunPSK" w:cs="TH SarabunPSK"/>
                <w:spacing w:val="-16"/>
                <w:sz w:val="28"/>
                <w:cs/>
              </w:rPr>
              <w:t>คน</w:t>
            </w:r>
            <w:r>
              <w:rPr>
                <w:rFonts w:ascii="TH SarabunPSK" w:hAnsi="TH SarabunPSK" w:cs="TH SarabunPSK"/>
                <w:spacing w:val="-16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pacing w:val="-16"/>
                <w:sz w:val="28"/>
                <w:cs/>
              </w:rPr>
              <w:t xml:space="preserve">คิดเป็นร้อยละ </w:t>
            </w:r>
            <w:r w:rsidR="00A73CC8" w:rsidRPr="00A73CC8">
              <w:rPr>
                <w:rFonts w:ascii="TH SarabunPSK" w:hAnsi="TH SarabunPSK" w:cs="TH SarabunPSK"/>
                <w:b/>
                <w:bCs/>
                <w:spacing w:val="-16"/>
                <w:sz w:val="28"/>
              </w:rPr>
              <w:t>4.78</w:t>
            </w:r>
            <w:r w:rsidR="009B3876" w:rsidRPr="00C2562B"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0B4BE03" wp14:editId="010FB36D">
                      <wp:simplePos x="0" y="0"/>
                      <wp:positionH relativeFrom="margin">
                        <wp:posOffset>370301</wp:posOffset>
                      </wp:positionH>
                      <wp:positionV relativeFrom="paragraph">
                        <wp:posOffset>503951</wp:posOffset>
                      </wp:positionV>
                      <wp:extent cx="826477" cy="257907"/>
                      <wp:effectExtent l="0" t="0" r="12065" b="2794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477" cy="257907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CB2F4D" w14:textId="77777777" w:rsidR="00703AE1" w:rsidRPr="006539D7" w:rsidRDefault="00703AE1" w:rsidP="00703AE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6539D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บัณฑิตศึกษา</w:t>
                                  </w:r>
                                </w:p>
                                <w:p w14:paraId="15E26056" w14:textId="77777777" w:rsidR="00703AE1" w:rsidRDefault="00703AE1" w:rsidP="00703AE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0B4BE03" id="สี่เหลี่ยมผืนผ้า 3" o:spid="_x0000_s1027" style="position:absolute;margin-left:29.15pt;margin-top:39.7pt;width:65.1pt;height:20.3pt;z-index:-251654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" fillcolor="white [3201]" strokecolor="black [3213]" strokeweight=".25pt">
                      <v:textbox>
                        <w:txbxContent>
                          <w:p w14:paraId="28CB2F4D" w14:textId="77777777" w:rsidR="00703AE1" w:rsidRPr="006539D7" w:rsidRDefault="00703AE1" w:rsidP="00703A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6539D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บัณฑิตศึกษา</w:t>
                            </w:r>
                          </w:p>
                          <w:p w14:paraId="15E26056" w14:textId="77777777" w:rsidR="00703AE1" w:rsidRDefault="00703AE1" w:rsidP="00703AE1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7FECEAEC" w14:textId="1963AF68" w:rsidR="00D728C5" w:rsidRPr="00C2562B" w:rsidRDefault="00D728C5" w:rsidP="00D728C5">
            <w:pPr>
              <w:rPr>
                <w:rFonts w:ascii="TH SarabunPSK" w:hAnsi="TH SarabunPSK" w:cs="TH SarabunPSK"/>
                <w:b/>
                <w:bCs/>
                <w:spacing w:val="-16"/>
                <w:sz w:val="28"/>
              </w:rPr>
            </w:pPr>
            <w:r w:rsidRPr="00C2562B">
              <w:rPr>
                <w:rFonts w:ascii="TH SarabunPSK" w:hAnsi="TH SarabunPSK" w:cs="TH SarabunPSK" w:hint="cs"/>
                <w:b/>
                <w:bCs/>
                <w:spacing w:val="-16"/>
                <w:sz w:val="28"/>
                <w:cs/>
              </w:rPr>
              <w:t xml:space="preserve"> </w:t>
            </w:r>
            <w:r w:rsidRPr="00C2562B">
              <w:rPr>
                <w:rFonts w:ascii="TH SarabunPSK" w:hAnsi="TH SarabunPSK" w:cs="TH SarabunPSK"/>
                <w:b/>
                <w:bCs/>
                <w:spacing w:val="-16"/>
                <w:sz w:val="28"/>
              </w:rPr>
              <w:t>1.8.2</w:t>
            </w:r>
          </w:p>
          <w:p w14:paraId="204CF0B7" w14:textId="291F22D9" w:rsidR="00D728C5" w:rsidRPr="00C2562B" w:rsidRDefault="00D728C5" w:rsidP="00A73C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8"/>
                <w:sz w:val="28"/>
                <w:u w:val="double"/>
                <w:lang w:eastAsia="ja-JP"/>
              </w:rPr>
            </w:pPr>
            <w:r w:rsidRPr="00C2562B">
              <w:rPr>
                <w:rFonts w:ascii="TH SarabunPSK" w:hAnsi="TH SarabunPSK" w:cs="TH SarabunPSK"/>
                <w:b/>
                <w:bCs/>
                <w:spacing w:val="-8"/>
                <w:sz w:val="28"/>
                <w:u w:val="double"/>
                <w:cs/>
                <w:lang w:eastAsia="ja-JP"/>
              </w:rPr>
              <w:t>ผลดำเนินการ</w:t>
            </w:r>
          </w:p>
          <w:p w14:paraId="1AF923A6" w14:textId="1D6BF9A3" w:rsidR="00D728C5" w:rsidRPr="00C2562B" w:rsidRDefault="00D728C5" w:rsidP="00A73CC8">
            <w:pPr>
              <w:tabs>
                <w:tab w:val="left" w:pos="298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2562B">
              <w:rPr>
                <w:rFonts w:ascii="TH SarabunPSK" w:eastAsia="TH SarabunPSK" w:hAnsi="TH SarabunPSK" w:cs="TH SarabunPSK"/>
                <w:sz w:val="28"/>
              </w:rPr>
              <w:t xml:space="preserve">1.8.2 </w:t>
            </w:r>
            <w:r w:rsidRPr="00C2562B">
              <w:rPr>
                <w:rFonts w:ascii="TH SarabunPSK" w:eastAsia="TH SarabunPSK" w:hAnsi="TH SarabunPSK" w:cs="TH SarabunPSK"/>
                <w:sz w:val="28"/>
                <w:cs/>
              </w:rPr>
              <w:t>นักศึกษา</w:t>
            </w:r>
            <w:r w:rsidRPr="00C2562B">
              <w:rPr>
                <w:rFonts w:ascii="TH SarabunPSK" w:hAnsi="TH SarabunPSK" w:cs="TH SarabunPSK"/>
                <w:sz w:val="28"/>
                <w:cs/>
              </w:rPr>
              <w:t xml:space="preserve">ระดับปริญญาบัณฑิต </w:t>
            </w:r>
            <w:r w:rsidRPr="00C2562B">
              <w:rPr>
                <w:rFonts w:ascii="TH SarabunPSK" w:eastAsia="TH SarabunPSK" w:hAnsi="TH SarabunPSK" w:cs="TH SarabunPSK"/>
                <w:sz w:val="28"/>
                <w:cs/>
              </w:rPr>
              <w:t>ชั้นปีสุดท้ายจำนวน</w:t>
            </w:r>
            <w:r w:rsidR="001C40D8" w:rsidRPr="00C2562B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รวมทั้งสิ้น</w:t>
            </w:r>
            <w:r w:rsidRPr="00C2562B">
              <w:rPr>
                <w:rFonts w:ascii="TH SarabunPSK" w:eastAsia="TH SarabunPSK" w:hAnsi="TH SarabunPSK" w:cs="TH SarabunPSK"/>
                <w:sz w:val="28"/>
                <w:cs/>
              </w:rPr>
              <w:t xml:space="preserve"> 50 คน เข้ารับการทดสอบ</w:t>
            </w:r>
            <w:r w:rsidRPr="00C2562B">
              <w:rPr>
                <w:rFonts w:ascii="TH SarabunPSK" w:hAnsi="TH SarabunPSK" w:cs="TH SarabunPSK" w:hint="cs"/>
                <w:sz w:val="28"/>
                <w:cs/>
              </w:rPr>
              <w:t>วัดระดับความสามารถภาษาอังกฤษ</w:t>
            </w:r>
            <w:r w:rsidRPr="00C2562B">
              <w:rPr>
                <w:rFonts w:ascii="TH SarabunPSK" w:eastAsia="TH SarabunPSK" w:hAnsi="TH SarabunPSK" w:cs="TH SarabunPSK"/>
                <w:sz w:val="28"/>
                <w:cs/>
              </w:rPr>
              <w:t xml:space="preserve"> จำนวน </w:t>
            </w:r>
            <w:r w:rsidR="00001156">
              <w:rPr>
                <w:rFonts w:ascii="TH SarabunPSK" w:eastAsia="TH SarabunPSK" w:hAnsi="TH SarabunPSK" w:cs="TH SarabunPSK" w:hint="cs"/>
                <w:sz w:val="28"/>
                <w:cs/>
              </w:rPr>
              <w:t>16</w:t>
            </w:r>
            <w:r w:rsidRPr="00C2562B">
              <w:rPr>
                <w:rFonts w:ascii="TH SarabunPSK" w:eastAsia="TH SarabunPSK" w:hAnsi="TH SarabunPSK" w:cs="TH SarabunPSK"/>
                <w:sz w:val="28"/>
                <w:cs/>
              </w:rPr>
              <w:t xml:space="preserve"> คน มีผู้ผ่านการทดสอบตามมาตรฐานความสามารถทางภาษาอังกฤษ (</w:t>
            </w:r>
            <w:r w:rsidRPr="00C2562B">
              <w:rPr>
                <w:rFonts w:ascii="TH SarabunPSK" w:eastAsia="TH SarabunPSK" w:hAnsi="TH SarabunPSK" w:cs="TH SarabunPSK"/>
                <w:sz w:val="28"/>
              </w:rPr>
              <w:t>CEFR)</w:t>
            </w:r>
            <w:r w:rsidRPr="00C2562B">
              <w:rPr>
                <w:rFonts w:ascii="TH SarabunPSK" w:hAnsi="TH SarabunPSK" w:cs="TH SarabunPSK"/>
                <w:sz w:val="28"/>
                <w:cs/>
              </w:rPr>
              <w:t>หรือเทียบเท่าระดับปริญญาบัณฑิต ตั้งแต่ระดับ</w:t>
            </w:r>
            <w:r w:rsidRPr="00C2562B">
              <w:rPr>
                <w:rFonts w:ascii="TH SarabunPSK" w:hAnsi="TH SarabunPSK" w:cs="TH SarabunPSK"/>
                <w:sz w:val="28"/>
              </w:rPr>
              <w:t xml:space="preserve"> B2</w:t>
            </w:r>
            <w:r w:rsidRPr="00C2562B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ขึ้นไป</w:t>
            </w:r>
            <w:r w:rsidRPr="00C2562B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="001C40D8" w:rsidRPr="00C2562B">
              <w:rPr>
                <w:rFonts w:ascii="TH SarabunPSK" w:eastAsia="TH SarabunPSK" w:hAnsi="TH SarabunPSK" w:cs="TH SarabunPSK" w:hint="cs"/>
                <w:sz w:val="28"/>
                <w:cs/>
              </w:rPr>
              <w:t>มี</w:t>
            </w:r>
            <w:r w:rsidRPr="00C2562B">
              <w:rPr>
                <w:rFonts w:ascii="TH SarabunPSK" w:eastAsia="TH SarabunPSK" w:hAnsi="TH SarabunPSK" w:cs="TH SarabunPSK"/>
                <w:sz w:val="28"/>
                <w:cs/>
              </w:rPr>
              <w:t>จำนวน 7 คน คิดเป็นร้อยละ</w:t>
            </w:r>
            <w:r w:rsidR="000339AF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43.75 </w:t>
            </w:r>
            <w:r w:rsidR="001C40D8" w:rsidRPr="00C2562B">
              <w:rPr>
                <w:rFonts w:ascii="TH SarabunPSK" w:hAnsi="TH SarabunPSK" w:cs="TH SarabunPSK" w:hint="cs"/>
                <w:spacing w:val="-8"/>
                <w:sz w:val="28"/>
                <w:cs/>
                <w:lang w:eastAsia="ja-JP"/>
              </w:rPr>
              <w:t>จากจำนวนผู้รับการทดสอบ</w:t>
            </w:r>
            <w:r w:rsidR="001C40D8" w:rsidRPr="00C2562B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ทั้งสิ้น </w:t>
            </w:r>
            <w:r w:rsidR="00001156">
              <w:rPr>
                <w:rFonts w:ascii="TH SarabunPSK" w:eastAsia="TH SarabunPSK" w:hAnsi="TH SarabunPSK" w:cs="TH SarabunPSK" w:hint="cs"/>
                <w:sz w:val="28"/>
                <w:cs/>
              </w:rPr>
              <w:t>16</w:t>
            </w:r>
            <w:r w:rsidR="001C40D8" w:rsidRPr="00C2562B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="001C40D8" w:rsidRPr="00C2562B">
              <w:rPr>
                <w:rFonts w:ascii="TH SarabunPSK" w:eastAsia="TH SarabunPSK" w:hAnsi="TH SarabunPSK" w:cs="TH SarabunPSK" w:hint="cs"/>
                <w:sz w:val="28"/>
                <w:cs/>
              </w:rPr>
              <w:t>คน</w:t>
            </w:r>
          </w:p>
          <w:p w14:paraId="61EFCC81" w14:textId="77777777" w:rsidR="00703AE1" w:rsidRPr="00C2562B" w:rsidRDefault="00703AE1" w:rsidP="009B3876">
            <w:pPr>
              <w:spacing w:after="0" w:line="240" w:lineRule="auto"/>
              <w:rPr>
                <w:rFonts w:ascii="TH SarabunPSK" w:hAnsi="TH SarabunPSK" w:cs="TH SarabunPSK"/>
                <w:spacing w:val="-8"/>
                <w:sz w:val="28"/>
                <w:u w:val="single"/>
                <w:lang w:eastAsia="ja-JP"/>
              </w:rPr>
            </w:pPr>
            <w:r w:rsidRPr="00C2562B">
              <w:rPr>
                <w:rFonts w:ascii="TH SarabunPSK" w:hAnsi="TH SarabunPSK" w:cs="TH SarabunPSK" w:hint="cs"/>
                <w:spacing w:val="-8"/>
                <w:sz w:val="28"/>
                <w:u w:val="single"/>
                <w:cs/>
                <w:lang w:eastAsia="ja-JP"/>
              </w:rPr>
              <w:t>ข้อมูล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56"/>
              <w:gridCol w:w="2693"/>
            </w:tblGrid>
            <w:tr w:rsidR="00C2562B" w:rsidRPr="00C2562B" w14:paraId="619AD586" w14:textId="77777777" w:rsidTr="00DA68D4">
              <w:tc>
                <w:tcPr>
                  <w:tcW w:w="5449" w:type="dxa"/>
                  <w:gridSpan w:val="2"/>
                </w:tcPr>
                <w:p w14:paraId="47855857" w14:textId="77777777" w:rsidR="00703AE1" w:rsidRPr="00C2562B" w:rsidRDefault="00703AE1" w:rsidP="009B387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szCs w:val="28"/>
                      <w:lang w:eastAsia="ja-JP"/>
                    </w:rPr>
                  </w:pP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จำนวนนักศึกษา</w:t>
                  </w:r>
                  <w:r w:rsidRPr="00C2562B">
                    <w:rPr>
                      <w:rFonts w:ascii="TH SarabunPSK" w:eastAsia="SimSun" w:hAnsi="TH SarabunPSK" w:cs="TH SarabunPSK" w:hint="cs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คงอยู่</w:t>
                  </w:r>
                  <w:r w:rsidRPr="00C2562B">
                    <w:rPr>
                      <w:rFonts w:ascii="TH SarabunPSK" w:hAnsi="TH SarabunPSK" w:cs="TH SarabunPSK" w:hint="cs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ระดับ</w:t>
                  </w:r>
                  <w:r w:rsidRPr="00C2562B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บัณฑิตศึกษา</w:t>
                  </w:r>
                  <w:r w:rsidRPr="00C2562B">
                    <w:rPr>
                      <w:rFonts w:ascii="TH SarabunPSK" w:hAnsi="TH SarabunPSK" w:cs="TH SarabunPSK" w:hint="cs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ชั้นปีสุดท้าย ปีการศึกษา 2563</w:t>
                  </w:r>
                </w:p>
              </w:tc>
            </w:tr>
            <w:tr w:rsidR="00C2562B" w:rsidRPr="00C2562B" w14:paraId="6C0DD4CE" w14:textId="77777777" w:rsidTr="00DA68D4">
              <w:tc>
                <w:tcPr>
                  <w:tcW w:w="2756" w:type="dxa"/>
                  <w:vAlign w:val="center"/>
                </w:tcPr>
                <w:p w14:paraId="0BFE604E" w14:textId="77777777" w:rsidR="00703AE1" w:rsidRPr="00C2562B" w:rsidRDefault="00703AE1" w:rsidP="009B387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proofErr w:type="spellStart"/>
                  <w:r w:rsidRPr="00C2562B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รหัสน</w:t>
                  </w:r>
                  <w:proofErr w:type="spellEnd"/>
                  <w:r w:rsidRPr="00C2562B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ศ.</w:t>
                  </w:r>
                </w:p>
              </w:tc>
              <w:tc>
                <w:tcPr>
                  <w:tcW w:w="2693" w:type="dxa"/>
                  <w:vAlign w:val="center"/>
                </w:tcPr>
                <w:p w14:paraId="38C15605" w14:textId="5B45C37D" w:rsidR="00703AE1" w:rsidRPr="00C2562B" w:rsidRDefault="00703AE1" w:rsidP="009B387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2562B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จำนวน</w:t>
                  </w:r>
                  <w:r w:rsidR="001C40D8" w:rsidRPr="00C2562B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 xml:space="preserve">รวม </w:t>
                  </w:r>
                  <w:r w:rsidR="001C40D8" w:rsidRPr="00C2562B">
                    <w:rPr>
                      <w:rFonts w:ascii="TH SarabunPSK" w:hAnsi="TH SarabunPSK" w:cs="TH SarabunPSK" w:hint="eastAsia"/>
                      <w:b/>
                      <w:bCs/>
                      <w:sz w:val="28"/>
                      <w:szCs w:val="28"/>
                      <w:lang w:eastAsia="ja-JP"/>
                    </w:rPr>
                    <w:t>5</w:t>
                  </w:r>
                  <w:r w:rsidR="001C40D8" w:rsidRPr="00C2562B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eastAsia="ja-JP"/>
                    </w:rPr>
                    <w:t>0</w:t>
                  </w:r>
                  <w:r w:rsidR="001C40D8" w:rsidRPr="00C2562B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 xml:space="preserve"> คน</w:t>
                  </w:r>
                </w:p>
              </w:tc>
            </w:tr>
            <w:tr w:rsidR="00C2562B" w:rsidRPr="00C2562B" w14:paraId="7685FED4" w14:textId="77777777" w:rsidTr="00DA68D4">
              <w:tc>
                <w:tcPr>
                  <w:tcW w:w="2756" w:type="dxa"/>
                </w:tcPr>
                <w:p w14:paraId="34CE2FF0" w14:textId="03E7F6F9" w:rsidR="00703AE1" w:rsidRPr="00C2562B" w:rsidRDefault="00703AE1" w:rsidP="009B3876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C2562B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61</w:t>
                  </w:r>
                  <w:r w:rsidR="005A200C" w:rsidRPr="00C2562B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/ </w:t>
                  </w:r>
                  <w:r w:rsidRPr="00C2562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(</w:t>
                  </w:r>
                  <w:r w:rsidRPr="00C2562B">
                    <w:rPr>
                      <w:rFonts w:ascii="TH SarabunPSK" w:hAnsi="TH SarabunPSK" w:cs="TH SarabunPSK" w:hint="cs"/>
                      <w:spacing w:val="-8"/>
                      <w:sz w:val="28"/>
                      <w:szCs w:val="28"/>
                      <w:cs/>
                      <w:lang w:eastAsia="ja-JP"/>
                    </w:rPr>
                    <w:t>ดุษฎี</w:t>
                  </w:r>
                  <w:r w:rsidRPr="00C2562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บัณฑิต)</w:t>
                  </w:r>
                </w:p>
              </w:tc>
              <w:tc>
                <w:tcPr>
                  <w:tcW w:w="2693" w:type="dxa"/>
                  <w:vAlign w:val="center"/>
                </w:tcPr>
                <w:p w14:paraId="6511CA2D" w14:textId="77777777" w:rsidR="00703AE1" w:rsidRPr="00C2562B" w:rsidRDefault="00703AE1" w:rsidP="009B3876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C2562B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19</w:t>
                  </w:r>
                </w:p>
              </w:tc>
            </w:tr>
            <w:tr w:rsidR="00C2562B" w:rsidRPr="00C2562B" w14:paraId="445308C3" w14:textId="77777777" w:rsidTr="00DA68D4">
              <w:tc>
                <w:tcPr>
                  <w:tcW w:w="2756" w:type="dxa"/>
                </w:tcPr>
                <w:p w14:paraId="1D9911C9" w14:textId="43556D77" w:rsidR="00703AE1" w:rsidRPr="00C2562B" w:rsidRDefault="00703AE1" w:rsidP="009B3876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C2562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6</w:t>
                  </w:r>
                  <w:r w:rsidRPr="00C2562B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2</w:t>
                  </w:r>
                  <w:r w:rsidR="005A200C" w:rsidRPr="00C2562B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/ </w:t>
                  </w:r>
                  <w:r w:rsidRPr="00C2562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(</w:t>
                  </w:r>
                  <w:r w:rsidRPr="00C2562B">
                    <w:rPr>
                      <w:rFonts w:ascii="TH SarabunPSK" w:hAnsi="TH SarabunPSK" w:cs="TH SarabunPSK" w:hint="cs"/>
                      <w:spacing w:val="-8"/>
                      <w:sz w:val="28"/>
                      <w:szCs w:val="28"/>
                      <w:cs/>
                      <w:lang w:eastAsia="ja-JP"/>
                    </w:rPr>
                    <w:t>มหา</w:t>
                  </w:r>
                  <w:r w:rsidRPr="00C2562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บัณฑิต)</w:t>
                  </w:r>
                </w:p>
              </w:tc>
              <w:tc>
                <w:tcPr>
                  <w:tcW w:w="2693" w:type="dxa"/>
                  <w:vAlign w:val="center"/>
                </w:tcPr>
                <w:p w14:paraId="144C0B1D" w14:textId="77777777" w:rsidR="00703AE1" w:rsidRPr="00C2562B" w:rsidRDefault="00703AE1" w:rsidP="009B3876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C2562B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31</w:t>
                  </w:r>
                </w:p>
              </w:tc>
            </w:tr>
          </w:tbl>
          <w:p w14:paraId="2A1CC601" w14:textId="77777777" w:rsidR="00197469" w:rsidRDefault="00197469" w:rsidP="009B387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408407A4" w14:textId="33AD6D86" w:rsidR="00703AE1" w:rsidRPr="00C2562B" w:rsidRDefault="00703AE1" w:rsidP="009B387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2562B">
              <w:rPr>
                <w:rFonts w:ascii="TH SarabunPSK" w:hAnsi="TH SarabunPSK" w:cs="TH SarabunPSK" w:hint="cs"/>
                <w:sz w:val="28"/>
                <w:cs/>
              </w:rPr>
              <w:t>- นักศึกษา</w:t>
            </w:r>
            <w:r w:rsidRPr="00C2562B">
              <w:rPr>
                <w:rFonts w:ascii="TH SarabunPSK" w:hAnsi="TH SarabunPSK" w:cs="TH SarabunPSK" w:hint="cs"/>
                <w:spacing w:val="-8"/>
                <w:sz w:val="28"/>
                <w:cs/>
                <w:lang w:eastAsia="ja-JP"/>
              </w:rPr>
              <w:t>ระดับดุษฎี</w:t>
            </w:r>
            <w:r w:rsidRPr="00C2562B">
              <w:rPr>
                <w:rFonts w:ascii="TH SarabunPSK" w:hAnsi="TH SarabunPSK" w:cs="TH SarabunPSK"/>
                <w:sz w:val="28"/>
                <w:cs/>
              </w:rPr>
              <w:t>บัณฑิต</w:t>
            </w:r>
            <w:r w:rsidRPr="00C2562B">
              <w:rPr>
                <w:rFonts w:ascii="TH SarabunPSK" w:hAnsi="TH SarabunPSK" w:cs="TH SarabunPSK" w:hint="cs"/>
                <w:sz w:val="28"/>
                <w:cs/>
              </w:rPr>
              <w:t>ชั้นปีสุดท้าย รหัส 61 ที่รับการทดสอบวัดระดับความสามารถภาษาอังกฤษจำนวนทั้งสิ้น 1</w:t>
            </w:r>
            <w:r w:rsidR="00001156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C2562B">
              <w:rPr>
                <w:rFonts w:ascii="TH SarabunPSK" w:hAnsi="TH SarabunPSK" w:cs="TH SarabunPSK" w:hint="cs"/>
                <w:sz w:val="28"/>
                <w:cs/>
              </w:rPr>
              <w:t xml:space="preserve"> คน และระดับ</w:t>
            </w:r>
            <w:r w:rsidRPr="00C2562B">
              <w:rPr>
                <w:rFonts w:ascii="TH SarabunPSK" w:hAnsi="TH SarabunPSK" w:cs="TH SarabunPSK" w:hint="cs"/>
                <w:spacing w:val="-8"/>
                <w:sz w:val="28"/>
                <w:cs/>
                <w:lang w:eastAsia="ja-JP"/>
              </w:rPr>
              <w:t>มหา</w:t>
            </w:r>
            <w:r w:rsidRPr="00C2562B">
              <w:rPr>
                <w:rFonts w:ascii="TH SarabunPSK" w:hAnsi="TH SarabunPSK" w:cs="TH SarabunPSK"/>
                <w:sz w:val="28"/>
                <w:cs/>
              </w:rPr>
              <w:t>บัณฑิต</w:t>
            </w:r>
            <w:r w:rsidRPr="00C2562B">
              <w:rPr>
                <w:rFonts w:ascii="TH SarabunPSK" w:hAnsi="TH SarabunPSK" w:cs="TH SarabunPSK" w:hint="cs"/>
                <w:sz w:val="28"/>
                <w:cs/>
              </w:rPr>
              <w:t xml:space="preserve"> รหัส 62 ที่รับการทดสอบวัดระดับความสามารถภาษาอังกฤษจำนวนทั้งสิ้น 3 คน</w:t>
            </w:r>
          </w:p>
          <w:p w14:paraId="24260083" w14:textId="77777777" w:rsidR="00703AE1" w:rsidRPr="00C2562B" w:rsidRDefault="00703AE1" w:rsidP="00703AE1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C2562B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สรุปผล</w:t>
            </w:r>
          </w:p>
          <w:tbl>
            <w:tblPr>
              <w:tblStyle w:val="a5"/>
              <w:tblW w:w="8887" w:type="dxa"/>
              <w:tblLayout w:type="fixed"/>
              <w:tblLook w:val="04A0" w:firstRow="1" w:lastRow="0" w:firstColumn="1" w:lastColumn="0" w:noHBand="0" w:noVBand="1"/>
            </w:tblPr>
            <w:tblGrid>
              <w:gridCol w:w="1764"/>
              <w:gridCol w:w="2126"/>
              <w:gridCol w:w="4997"/>
            </w:tblGrid>
            <w:tr w:rsidR="00C2562B" w:rsidRPr="00C2562B" w14:paraId="34954414" w14:textId="77777777" w:rsidTr="00D728C5">
              <w:tc>
                <w:tcPr>
                  <w:tcW w:w="8887" w:type="dxa"/>
                  <w:gridSpan w:val="3"/>
                </w:tcPr>
                <w:p w14:paraId="60EE6493" w14:textId="77777777" w:rsidR="00703AE1" w:rsidRPr="00C2562B" w:rsidRDefault="00703AE1" w:rsidP="00703AE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</w:rPr>
                  </w:pPr>
                  <w:r w:rsidRPr="00C2562B"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</w:rPr>
                    <w:t>นักศึกษาระดับ</w:t>
                  </w:r>
                  <w:r w:rsidRPr="00C2562B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บัณฑิตศึกษา</w:t>
                  </w:r>
                  <w:r w:rsidRPr="00C2562B"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</w:rPr>
                    <w:t>ชั้นปีสุดท้าย ที่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 xml:space="preserve">มีผลสอบวัดระดับความสามารถภาษาอังกฤษผ่านเกณฑ์ตามกรอบมาตรฐาน 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lang w:eastAsia="ja-JP"/>
                    </w:rPr>
                    <w:t>CEFR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 xml:space="preserve"> ระดับ 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lang w:eastAsia="ja-JP"/>
                    </w:rPr>
                    <w:t xml:space="preserve">B2 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ขึ้นไป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lang w:eastAsia="ja-JP"/>
                    </w:rPr>
                    <w:t xml:space="preserve"> 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 xml:space="preserve">ประจำปีการศึกษา 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lang w:eastAsia="ja-JP"/>
                    </w:rPr>
                    <w:t>256</w:t>
                  </w:r>
                  <w:r w:rsidRPr="00C2562B">
                    <w:rPr>
                      <w:rFonts w:ascii="TH SarabunPSK" w:eastAsia="SimSun" w:hAnsi="TH SarabunPSK" w:cs="TH SarabunPSK" w:hint="cs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3</w:t>
                  </w:r>
                </w:p>
              </w:tc>
            </w:tr>
            <w:tr w:rsidR="00C2562B" w:rsidRPr="00C2562B" w14:paraId="0BD39259" w14:textId="77777777" w:rsidTr="00D728C5">
              <w:trPr>
                <w:trHeight w:val="446"/>
              </w:trPr>
              <w:tc>
                <w:tcPr>
                  <w:tcW w:w="1764" w:type="dxa"/>
                </w:tcPr>
                <w:p w14:paraId="5D618396" w14:textId="77777777" w:rsidR="00703AE1" w:rsidRPr="00C2562B" w:rsidRDefault="00703AE1" w:rsidP="00703AE1">
                  <w:pPr>
                    <w:jc w:val="center"/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</w:pPr>
                  <w:proofErr w:type="spellStart"/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รหัสน</w:t>
                  </w:r>
                  <w:proofErr w:type="spellEnd"/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ศ.</w:t>
                  </w:r>
                </w:p>
              </w:tc>
              <w:tc>
                <w:tcPr>
                  <w:tcW w:w="2126" w:type="dxa"/>
                </w:tcPr>
                <w:p w14:paraId="010206E9" w14:textId="77777777" w:rsidR="00703AE1" w:rsidRPr="00C2562B" w:rsidRDefault="00703AE1" w:rsidP="00703AE1">
                  <w:pPr>
                    <w:jc w:val="center"/>
                    <w:rPr>
                      <w:rFonts w:ascii="TH SarabunPSK" w:eastAsia="SimSun" w:hAnsi="TH SarabunPSK" w:cs="TH SarabunPSK"/>
                      <w:b/>
                      <w:bCs/>
                      <w:spacing w:val="-16"/>
                      <w:sz w:val="28"/>
                      <w:szCs w:val="28"/>
                      <w:lang w:eastAsia="ja-JP"/>
                    </w:rPr>
                  </w:pP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จำนวนนักศึกษาที่</w:t>
                  </w:r>
                  <w:r w:rsidRPr="00C2562B"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szCs w:val="28"/>
                      <w:u w:val="single"/>
                      <w:cs/>
                    </w:rPr>
                    <w:t xml:space="preserve">รับการทดสอบ 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16"/>
                      <w:sz w:val="28"/>
                      <w:szCs w:val="28"/>
                      <w:lang w:eastAsia="ja-JP"/>
                    </w:rPr>
                    <w:t>VRU-GRAD</w:t>
                  </w:r>
                </w:p>
              </w:tc>
              <w:tc>
                <w:tcPr>
                  <w:tcW w:w="4997" w:type="dxa"/>
                </w:tcPr>
                <w:p w14:paraId="4DB74B60" w14:textId="661DE3D6" w:rsidR="00703AE1" w:rsidRPr="00C2562B" w:rsidRDefault="00703AE1" w:rsidP="001C40D8">
                  <w:pPr>
                    <w:jc w:val="center"/>
                    <w:rPr>
                      <w:rFonts w:ascii="TH SarabunPSK" w:eastAsia="MS Mincho" w:hAnsi="TH SarabunPSK" w:cs="TH SarabunPSK"/>
                      <w:b/>
                      <w:bCs/>
                      <w:spacing w:val="-16"/>
                      <w:sz w:val="28"/>
                      <w:szCs w:val="28"/>
                      <w:cs/>
                      <w:lang w:eastAsia="ja-JP"/>
                    </w:rPr>
                  </w:pP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จำนวนนักศึกษามีผลสอบ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16"/>
                      <w:sz w:val="28"/>
                      <w:szCs w:val="28"/>
                      <w:lang w:eastAsia="ja-JP"/>
                    </w:rPr>
                    <w:t>VRU-GRAD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16"/>
                      <w:sz w:val="28"/>
                      <w:szCs w:val="28"/>
                      <w:cs/>
                      <w:lang w:eastAsia="ja-JP"/>
                    </w:rPr>
                    <w:t xml:space="preserve"> 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 xml:space="preserve">ผ่านเกณฑ์ตามกรอบมาตรฐาน 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lang w:eastAsia="ja-JP"/>
                    </w:rPr>
                    <w:t>CEFR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 xml:space="preserve"> ระดับ 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lang w:eastAsia="ja-JP"/>
                    </w:rPr>
                    <w:t>B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2</w:t>
                  </w:r>
                  <w:r w:rsidR="00D728C5" w:rsidRPr="00C2562B">
                    <w:rPr>
                      <w:rFonts w:ascii="TH SarabunPSK" w:eastAsia="SimSun" w:hAnsi="TH SarabunPSK" w:cs="TH SarabunPSK" w:hint="cs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 xml:space="preserve"> ขึ้นไป</w:t>
                  </w:r>
                  <w:r w:rsidR="001C40D8"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lang w:eastAsia="ja-JP"/>
                    </w:rPr>
                    <w:t xml:space="preserve"> </w:t>
                  </w:r>
                  <w:r w:rsidR="001C40D8" w:rsidRPr="00C2562B">
                    <w:rPr>
                      <w:rFonts w:ascii="TH SarabunPSK" w:eastAsia="MS Mincho" w:hAnsi="TH SarabunPSK" w:cs="TH SarabunPSK" w:hint="cs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จากจำนวนผู้รับการทดสอบ</w:t>
                  </w:r>
                </w:p>
              </w:tc>
            </w:tr>
            <w:tr w:rsidR="00C2562B" w:rsidRPr="00C2562B" w14:paraId="1504CF2C" w14:textId="77777777" w:rsidTr="00D728C5">
              <w:trPr>
                <w:trHeight w:val="283"/>
              </w:trPr>
              <w:tc>
                <w:tcPr>
                  <w:tcW w:w="1764" w:type="dxa"/>
                  <w:vAlign w:val="center"/>
                </w:tcPr>
                <w:p w14:paraId="38D0B58A" w14:textId="49DB72BA" w:rsidR="00703AE1" w:rsidRPr="00C2562B" w:rsidRDefault="00703AE1" w:rsidP="005A200C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C2562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6</w:t>
                  </w:r>
                  <w:r w:rsidRPr="00C2562B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1</w:t>
                  </w:r>
                  <w:r w:rsidR="005A200C" w:rsidRPr="00C2562B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/ </w:t>
                  </w:r>
                  <w:r w:rsidRPr="00C2562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(</w:t>
                  </w:r>
                  <w:r w:rsidRPr="00C2562B">
                    <w:rPr>
                      <w:rFonts w:ascii="TH SarabunPSK" w:hAnsi="TH SarabunPSK" w:cs="TH SarabunPSK" w:hint="cs"/>
                      <w:spacing w:val="-8"/>
                      <w:sz w:val="28"/>
                      <w:szCs w:val="28"/>
                      <w:cs/>
                      <w:lang w:eastAsia="ja-JP"/>
                    </w:rPr>
                    <w:t>ดุษฎี</w:t>
                  </w:r>
                  <w:r w:rsidRPr="00C2562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บัณฑิต)</w:t>
                  </w:r>
                </w:p>
              </w:tc>
              <w:tc>
                <w:tcPr>
                  <w:tcW w:w="2126" w:type="dxa"/>
                  <w:vAlign w:val="center"/>
                </w:tcPr>
                <w:p w14:paraId="39D13B69" w14:textId="082FA734" w:rsidR="00703AE1" w:rsidRPr="00C2562B" w:rsidRDefault="00001156" w:rsidP="00703AE1">
                  <w:pPr>
                    <w:jc w:val="center"/>
                    <w:rPr>
                      <w:rFonts w:ascii="TH SarabunPSK" w:hAnsi="TH SarabunPSK" w:cs="TH SarabunPSK"/>
                      <w:spacing w:val="-16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ascii="TH SarabunPSK" w:eastAsia="SimSun" w:hAnsi="TH SarabunPSK" w:cs="TH SarabunPSK" w:hint="cs"/>
                      <w:spacing w:val="-16"/>
                      <w:sz w:val="28"/>
                      <w:szCs w:val="28"/>
                      <w:cs/>
                      <w:lang w:eastAsia="ja-JP"/>
                    </w:rPr>
                    <w:t>13</w:t>
                  </w:r>
                </w:p>
              </w:tc>
              <w:tc>
                <w:tcPr>
                  <w:tcW w:w="4997" w:type="dxa"/>
                  <w:vAlign w:val="center"/>
                </w:tcPr>
                <w:p w14:paraId="2AE1018A" w14:textId="77777777" w:rsidR="00703AE1" w:rsidRPr="00C2562B" w:rsidRDefault="00703AE1" w:rsidP="00703AE1">
                  <w:pPr>
                    <w:jc w:val="center"/>
                    <w:rPr>
                      <w:rFonts w:ascii="TH SarabunPSK" w:eastAsia="SimSun" w:hAnsi="TH SarabunPSK" w:cs="TH SarabunPSK"/>
                      <w:spacing w:val="-16"/>
                      <w:sz w:val="28"/>
                      <w:szCs w:val="28"/>
                      <w:lang w:eastAsia="ja-JP"/>
                    </w:rPr>
                  </w:pPr>
                  <w:r w:rsidRPr="00C2562B">
                    <w:rPr>
                      <w:rFonts w:ascii="TH SarabunPSK" w:eastAsia="SimSun" w:hAnsi="TH SarabunPSK" w:cs="TH SarabunPSK" w:hint="cs"/>
                      <w:spacing w:val="-16"/>
                      <w:sz w:val="28"/>
                      <w:szCs w:val="28"/>
                      <w:cs/>
                      <w:lang w:eastAsia="ja-JP"/>
                    </w:rPr>
                    <w:t>6</w:t>
                  </w:r>
                </w:p>
              </w:tc>
            </w:tr>
            <w:tr w:rsidR="00C2562B" w:rsidRPr="00C2562B" w14:paraId="55979188" w14:textId="77777777" w:rsidTr="00D728C5">
              <w:trPr>
                <w:trHeight w:val="283"/>
              </w:trPr>
              <w:tc>
                <w:tcPr>
                  <w:tcW w:w="1764" w:type="dxa"/>
                  <w:vAlign w:val="center"/>
                </w:tcPr>
                <w:p w14:paraId="4C74CB32" w14:textId="1289882F" w:rsidR="00703AE1" w:rsidRPr="00C2562B" w:rsidRDefault="00703AE1" w:rsidP="005A200C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C2562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6</w:t>
                  </w:r>
                  <w:r w:rsidRPr="00C2562B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2</w:t>
                  </w:r>
                  <w:r w:rsidR="005A200C" w:rsidRPr="00C2562B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/ </w:t>
                  </w:r>
                  <w:r w:rsidRPr="00C2562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(</w:t>
                  </w:r>
                  <w:r w:rsidRPr="00C2562B">
                    <w:rPr>
                      <w:rFonts w:ascii="TH SarabunPSK" w:hAnsi="TH SarabunPSK" w:cs="TH SarabunPSK" w:hint="cs"/>
                      <w:spacing w:val="-8"/>
                      <w:sz w:val="28"/>
                      <w:szCs w:val="28"/>
                      <w:cs/>
                      <w:lang w:eastAsia="ja-JP"/>
                    </w:rPr>
                    <w:t>มหา</w:t>
                  </w:r>
                  <w:r w:rsidRPr="00C2562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บัณฑิต)</w:t>
                  </w:r>
                </w:p>
              </w:tc>
              <w:tc>
                <w:tcPr>
                  <w:tcW w:w="2126" w:type="dxa"/>
                  <w:vAlign w:val="center"/>
                </w:tcPr>
                <w:p w14:paraId="37A4119C" w14:textId="77777777" w:rsidR="00703AE1" w:rsidRPr="00C2562B" w:rsidRDefault="00703AE1" w:rsidP="00703AE1">
                  <w:pPr>
                    <w:jc w:val="center"/>
                    <w:rPr>
                      <w:rFonts w:ascii="TH SarabunPSK" w:eastAsia="SimSun" w:hAnsi="TH SarabunPSK" w:cs="TH SarabunPSK"/>
                      <w:spacing w:val="-16"/>
                      <w:sz w:val="28"/>
                      <w:szCs w:val="28"/>
                      <w:lang w:eastAsia="ja-JP"/>
                    </w:rPr>
                  </w:pPr>
                  <w:r w:rsidRPr="00C2562B">
                    <w:rPr>
                      <w:rFonts w:ascii="TH SarabunPSK" w:eastAsia="SimSun" w:hAnsi="TH SarabunPSK" w:cs="TH SarabunPSK" w:hint="cs"/>
                      <w:spacing w:val="-16"/>
                      <w:sz w:val="28"/>
                      <w:szCs w:val="28"/>
                      <w:cs/>
                      <w:lang w:eastAsia="ja-JP"/>
                    </w:rPr>
                    <w:t>3</w:t>
                  </w:r>
                </w:p>
              </w:tc>
              <w:tc>
                <w:tcPr>
                  <w:tcW w:w="4997" w:type="dxa"/>
                  <w:vAlign w:val="center"/>
                </w:tcPr>
                <w:p w14:paraId="2C445C59" w14:textId="77777777" w:rsidR="00703AE1" w:rsidRPr="00C2562B" w:rsidRDefault="00703AE1" w:rsidP="00703AE1">
                  <w:pPr>
                    <w:jc w:val="center"/>
                    <w:rPr>
                      <w:rFonts w:ascii="TH SarabunPSK" w:eastAsia="SimSun" w:hAnsi="TH SarabunPSK" w:cs="TH SarabunPSK"/>
                      <w:spacing w:val="-16"/>
                      <w:sz w:val="28"/>
                      <w:szCs w:val="28"/>
                      <w:lang w:eastAsia="ja-JP"/>
                    </w:rPr>
                  </w:pPr>
                  <w:r w:rsidRPr="00C2562B">
                    <w:rPr>
                      <w:rFonts w:ascii="TH SarabunPSK" w:eastAsia="SimSun" w:hAnsi="TH SarabunPSK" w:cs="TH SarabunPSK" w:hint="cs"/>
                      <w:spacing w:val="-16"/>
                      <w:sz w:val="28"/>
                      <w:szCs w:val="28"/>
                      <w:cs/>
                      <w:lang w:eastAsia="ja-JP"/>
                    </w:rPr>
                    <w:t>1</w:t>
                  </w:r>
                </w:p>
              </w:tc>
            </w:tr>
            <w:tr w:rsidR="00C2562B" w:rsidRPr="00C2562B" w14:paraId="0F390C3A" w14:textId="77777777" w:rsidTr="00D728C5">
              <w:trPr>
                <w:trHeight w:val="283"/>
              </w:trPr>
              <w:tc>
                <w:tcPr>
                  <w:tcW w:w="1764" w:type="dxa"/>
                  <w:shd w:val="clear" w:color="auto" w:fill="FFFFCC"/>
                  <w:vAlign w:val="center"/>
                </w:tcPr>
                <w:p w14:paraId="32B6E806" w14:textId="77777777" w:rsidR="00703AE1" w:rsidRPr="00C2562B" w:rsidRDefault="00703AE1" w:rsidP="00703AE1">
                  <w:pPr>
                    <w:jc w:val="center"/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lang w:eastAsia="ja-JP"/>
                    </w:rPr>
                  </w:pP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 xml:space="preserve">รวม </w:t>
                  </w:r>
                </w:p>
              </w:tc>
              <w:tc>
                <w:tcPr>
                  <w:tcW w:w="2126" w:type="dxa"/>
                  <w:shd w:val="clear" w:color="auto" w:fill="FFFFCC"/>
                  <w:vAlign w:val="center"/>
                </w:tcPr>
                <w:p w14:paraId="2DEFEAF3" w14:textId="1E747DBD" w:rsidR="00703AE1" w:rsidRPr="00C2562B" w:rsidRDefault="00001156" w:rsidP="00703AE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szCs w:val="28"/>
                      <w:u w:val="single"/>
                      <w:lang w:eastAsia="ja-JP"/>
                    </w:rPr>
                  </w:pPr>
                  <w:r>
                    <w:rPr>
                      <w:rFonts w:ascii="TH SarabunPSK" w:eastAsia="SimSun" w:hAnsi="TH SarabunPSK" w:cs="TH SarabunPSK" w:hint="cs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16</w:t>
                  </w:r>
                </w:p>
              </w:tc>
              <w:tc>
                <w:tcPr>
                  <w:tcW w:w="4997" w:type="dxa"/>
                  <w:shd w:val="clear" w:color="auto" w:fill="FFFFCC"/>
                  <w:vAlign w:val="center"/>
                </w:tcPr>
                <w:p w14:paraId="68152BAA" w14:textId="26D334AD" w:rsidR="00703AE1" w:rsidRPr="00C2562B" w:rsidRDefault="00703AE1" w:rsidP="000011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szCs w:val="28"/>
                      <w:lang w:eastAsia="ja-JP"/>
                    </w:rPr>
                  </w:pPr>
                  <w:r w:rsidRPr="00C2562B"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 xml:space="preserve">                 </w:t>
                  </w:r>
                  <w:r w:rsidRPr="00C2562B">
                    <w:rPr>
                      <w:rFonts w:ascii="TH SarabunPSK" w:hAnsi="TH SarabunPSK" w:cs="TH SarabunPSK" w:hint="cs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7</w:t>
                  </w:r>
                  <w:r w:rsidRPr="00C2562B"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 xml:space="preserve"> (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 xml:space="preserve">ร้อยละ </w:t>
                  </w:r>
                  <w:r w:rsidR="00001156">
                    <w:rPr>
                      <w:rFonts w:ascii="TH SarabunPSK" w:eastAsia="SimSun" w:hAnsi="TH SarabunPSK" w:cs="TH SarabunPSK" w:hint="cs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43.75</w:t>
                  </w:r>
                  <w:r w:rsidRPr="00C2562B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8"/>
                      <w:szCs w:val="28"/>
                      <w:cs/>
                      <w:lang w:eastAsia="ja-JP"/>
                    </w:rPr>
                    <w:t>)</w:t>
                  </w:r>
                </w:p>
              </w:tc>
            </w:tr>
          </w:tbl>
          <w:p w14:paraId="1A96BD07" w14:textId="47D00C84" w:rsidR="00703AE1" w:rsidRPr="00C2562B" w:rsidRDefault="00703AE1" w:rsidP="00703AE1">
            <w:pPr>
              <w:rPr>
                <w:rFonts w:ascii="TH SarabunPSK" w:hAnsi="TH SarabunPSK" w:cs="TH SarabunPSK"/>
                <w:spacing w:val="-8"/>
                <w:sz w:val="28"/>
                <w:lang w:eastAsia="ja-JP"/>
              </w:rPr>
            </w:pPr>
            <w:r w:rsidRPr="00C2562B">
              <w:rPr>
                <w:rFonts w:ascii="TH SarabunPSK" w:hAnsi="TH SarabunPSK" w:cs="TH SarabunPSK"/>
                <w:spacing w:val="-8"/>
                <w:sz w:val="28"/>
                <w:cs/>
                <w:lang w:eastAsia="ja-JP"/>
              </w:rPr>
              <w:t xml:space="preserve">                                                                            </w:t>
            </w:r>
            <w:r w:rsidRPr="00C2562B">
              <w:rPr>
                <w:rFonts w:ascii="TH SarabunPSK" w:hAnsi="TH SarabunPSK" w:cs="TH SarabunPSK" w:hint="cs"/>
                <w:spacing w:val="-8"/>
                <w:sz w:val="28"/>
                <w:cs/>
                <w:lang w:eastAsia="ja-JP"/>
              </w:rPr>
              <w:t xml:space="preserve">                                        </w:t>
            </w:r>
            <w:r w:rsidRPr="00C2562B">
              <w:rPr>
                <w:rFonts w:ascii="TH SarabunPSK" w:hAnsi="TH SarabunPSK" w:cs="TH SarabunPSK"/>
                <w:spacing w:val="-8"/>
                <w:sz w:val="28"/>
                <w:cs/>
                <w:lang w:eastAsia="ja-JP"/>
              </w:rPr>
              <w:t xml:space="preserve"> </w:t>
            </w:r>
            <w:r w:rsidR="00F93C43">
              <w:rPr>
                <w:rFonts w:ascii="TH SarabunPSK" w:hAnsi="TH SarabunPSK" w:cs="TH SarabunPSK" w:hint="cs"/>
                <w:spacing w:val="-8"/>
                <w:sz w:val="28"/>
                <w:cs/>
                <w:lang w:eastAsia="ja-JP"/>
              </w:rPr>
              <w:t xml:space="preserve">         </w:t>
            </w:r>
            <w:r w:rsidR="00001156">
              <w:rPr>
                <w:rFonts w:ascii="TH SarabunPSK" w:hAnsi="TH SarabunPSK" w:cs="TH SarabunPSK"/>
                <w:spacing w:val="-8"/>
                <w:sz w:val="28"/>
                <w:cs/>
                <w:lang w:eastAsia="ja-JP"/>
              </w:rPr>
              <w:t>ข้อมูล ณ วันที่ 16 เมษายน 2564</w:t>
            </w:r>
          </w:p>
          <w:p w14:paraId="3353BCA5" w14:textId="77777777" w:rsidR="00001156" w:rsidRDefault="00001156" w:rsidP="0000115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- </w:t>
            </w:r>
            <w:r>
              <w:rPr>
                <w:rFonts w:ascii="TH SarabunPSK" w:hAnsi="TH SarabunPSK" w:cs="TH SarabunPSK"/>
                <w:sz w:val="28"/>
                <w:cs/>
              </w:rPr>
              <w:t>นักศึกษา</w:t>
            </w:r>
            <w:r>
              <w:rPr>
                <w:rFonts w:ascii="TH SarabunPSK" w:hAnsi="TH SarabunPSK" w:cs="TH SarabunPSK"/>
                <w:spacing w:val="-8"/>
                <w:sz w:val="28"/>
                <w:cs/>
                <w:lang w:eastAsia="ja-JP"/>
              </w:rPr>
              <w:t>ระดับดุษฎี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บัณฑิตชั้นปีสุดท้าย รหัส 61 </w:t>
            </w:r>
            <w:r>
              <w:rPr>
                <w:rFonts w:ascii="TH SarabunPSK" w:hAnsi="TH SarabunPSK" w:cs="TH SarabunPSK"/>
                <w:spacing w:val="-8"/>
                <w:sz w:val="28"/>
                <w:cs/>
              </w:rPr>
              <w:t>ที่</w:t>
            </w:r>
            <w:r>
              <w:rPr>
                <w:rFonts w:ascii="TH SarabunPSK" w:eastAsia="SimSun" w:hAnsi="TH SarabunPSK" w:cs="TH SarabunPSK"/>
                <w:spacing w:val="-8"/>
                <w:sz w:val="28"/>
                <w:cs/>
                <w:lang w:eastAsia="ja-JP"/>
              </w:rPr>
              <w:t xml:space="preserve">มีผลสอบวัดระดับความสามารถภาษาอังกฤษผ่านเกณฑ์ตามกรอบมาตรฐาน </w:t>
            </w:r>
            <w:r>
              <w:rPr>
                <w:rFonts w:ascii="TH SarabunPSK" w:eastAsia="SimSun" w:hAnsi="TH SarabunPSK" w:cs="TH SarabunPSK"/>
                <w:spacing w:val="-8"/>
                <w:sz w:val="28"/>
                <w:lang w:eastAsia="ja-JP"/>
              </w:rPr>
              <w:t>CEFR</w:t>
            </w:r>
            <w:r>
              <w:rPr>
                <w:rFonts w:ascii="TH SarabunPSK" w:eastAsia="SimSun" w:hAnsi="TH SarabunPSK" w:cs="TH SarabunPSK" w:hint="cs"/>
                <w:spacing w:val="-8"/>
                <w:sz w:val="28"/>
                <w:cs/>
                <w:lang w:eastAsia="ja-JP"/>
              </w:rPr>
              <w:t xml:space="preserve"> ระดับ </w:t>
            </w:r>
            <w:r>
              <w:rPr>
                <w:rFonts w:ascii="TH SarabunPSK" w:eastAsia="SimSun" w:hAnsi="TH SarabunPSK" w:cs="TH SarabunPSK"/>
                <w:spacing w:val="-8"/>
                <w:sz w:val="28"/>
                <w:lang w:eastAsia="ja-JP"/>
              </w:rPr>
              <w:t xml:space="preserve">B2 </w:t>
            </w:r>
            <w:r>
              <w:rPr>
                <w:rFonts w:ascii="TH SarabunPSK" w:eastAsia="SimSun" w:hAnsi="TH SarabunPSK" w:cs="TH SarabunPSK" w:hint="cs"/>
                <w:spacing w:val="-8"/>
                <w:sz w:val="28"/>
                <w:cs/>
                <w:lang w:eastAsia="ja-JP"/>
              </w:rPr>
              <w:t>ขึ้นไป จากการ</w:t>
            </w:r>
            <w:r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สอบ </w:t>
            </w:r>
            <w:r>
              <w:rPr>
                <w:rFonts w:ascii="TH SarabunPSK" w:eastAsia="SimSun" w:hAnsi="TH SarabunPSK" w:cs="TH SarabunPSK"/>
                <w:spacing w:val="-16"/>
                <w:sz w:val="28"/>
                <w:lang w:eastAsia="ja-JP"/>
              </w:rPr>
              <w:t>VRU</w:t>
            </w:r>
            <w:r>
              <w:rPr>
                <w:rFonts w:ascii="TH SarabunPSK" w:eastAsia="SimSun" w:hAnsi="TH SarabunPSK" w:cs="TH SarabunPSK" w:hint="cs"/>
                <w:spacing w:val="-16"/>
                <w:sz w:val="28"/>
                <w:cs/>
                <w:lang w:eastAsia="ja-JP"/>
              </w:rPr>
              <w:t xml:space="preserve"> </w:t>
            </w:r>
            <w:r>
              <w:rPr>
                <w:rFonts w:ascii="TH SarabunPSK" w:eastAsia="SimSun" w:hAnsi="TH SarabunPSK" w:cs="TH SarabunPSK"/>
                <w:spacing w:val="-16"/>
                <w:sz w:val="28"/>
                <w:lang w:eastAsia="ja-JP"/>
              </w:rPr>
              <w:t>GRAD ENLISH TEST</w:t>
            </w:r>
            <w:r>
              <w:rPr>
                <w:rFonts w:ascii="TH SarabunPSK" w:eastAsia="SimSun" w:hAnsi="TH SarabunPSK" w:cs="TH SarabunPSK"/>
                <w:b/>
                <w:bCs/>
                <w:spacing w:val="-8"/>
                <w:sz w:val="28"/>
                <w:cs/>
                <w:lang w:eastAsia="ja-JP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จำนวน 6 คน </w:t>
            </w:r>
          </w:p>
          <w:p w14:paraId="178FB3CB" w14:textId="0291FB12" w:rsidR="00001156" w:rsidRPr="00C2562B" w:rsidRDefault="00001156" w:rsidP="00703AE1">
            <w:pPr>
              <w:tabs>
                <w:tab w:val="left" w:pos="298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28"/>
                <w:cs/>
              </w:rPr>
              <w:t>นักศึกษาระดับ</w:t>
            </w:r>
            <w:r>
              <w:rPr>
                <w:rFonts w:ascii="TH SarabunPSK" w:hAnsi="TH SarabunPSK" w:cs="TH SarabunPSK"/>
                <w:spacing w:val="-8"/>
                <w:sz w:val="28"/>
                <w:cs/>
                <w:lang w:eastAsia="ja-JP"/>
              </w:rPr>
              <w:t>มหา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บัณฑิตชั้นปีสุดท้าย รหัส 62 </w:t>
            </w:r>
            <w:r>
              <w:rPr>
                <w:rFonts w:ascii="TH SarabunPSK" w:hAnsi="TH SarabunPSK" w:cs="TH SarabunPSK"/>
                <w:spacing w:val="-8"/>
                <w:sz w:val="28"/>
                <w:cs/>
              </w:rPr>
              <w:t>ที่</w:t>
            </w:r>
            <w:r>
              <w:rPr>
                <w:rFonts w:ascii="TH SarabunPSK" w:eastAsia="SimSun" w:hAnsi="TH SarabunPSK" w:cs="TH SarabunPSK"/>
                <w:spacing w:val="-8"/>
                <w:sz w:val="28"/>
                <w:cs/>
                <w:lang w:eastAsia="ja-JP"/>
              </w:rPr>
              <w:t xml:space="preserve">มีผลสอบวัดระดับความสามารถภาษาอังกฤษผ่านเกณฑ์ตามกรอบมาตรฐาน </w:t>
            </w:r>
            <w:r>
              <w:rPr>
                <w:rFonts w:ascii="TH SarabunPSK" w:eastAsia="SimSun" w:hAnsi="TH SarabunPSK" w:cs="TH SarabunPSK"/>
                <w:spacing w:val="-8"/>
                <w:sz w:val="28"/>
                <w:lang w:eastAsia="ja-JP"/>
              </w:rPr>
              <w:t>CEFR</w:t>
            </w:r>
            <w:r>
              <w:rPr>
                <w:rFonts w:ascii="TH SarabunPSK" w:eastAsia="SimSun" w:hAnsi="TH SarabunPSK" w:cs="TH SarabunPSK" w:hint="cs"/>
                <w:spacing w:val="-8"/>
                <w:sz w:val="28"/>
                <w:cs/>
                <w:lang w:eastAsia="ja-JP"/>
              </w:rPr>
              <w:t xml:space="preserve"> ระดับ </w:t>
            </w:r>
            <w:r>
              <w:rPr>
                <w:rFonts w:ascii="TH SarabunPSK" w:eastAsia="SimSun" w:hAnsi="TH SarabunPSK" w:cs="TH SarabunPSK"/>
                <w:spacing w:val="-8"/>
                <w:sz w:val="28"/>
                <w:lang w:eastAsia="ja-JP"/>
              </w:rPr>
              <w:t xml:space="preserve">B2 </w:t>
            </w:r>
            <w:r>
              <w:rPr>
                <w:rFonts w:ascii="TH SarabunPSK" w:eastAsia="SimSun" w:hAnsi="TH SarabunPSK" w:cs="TH SarabunPSK" w:hint="cs"/>
                <w:spacing w:val="-8"/>
                <w:sz w:val="28"/>
                <w:cs/>
                <w:lang w:eastAsia="ja-JP"/>
              </w:rPr>
              <w:t>ขึ้นไป จากการ</w:t>
            </w:r>
            <w:r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สอบ </w:t>
            </w:r>
            <w:r>
              <w:rPr>
                <w:rFonts w:ascii="TH SarabunPSK" w:eastAsia="SimSun" w:hAnsi="TH SarabunPSK" w:cs="TH SarabunPSK"/>
                <w:spacing w:val="-16"/>
                <w:sz w:val="28"/>
                <w:lang w:eastAsia="ja-JP"/>
              </w:rPr>
              <w:t>VRU</w:t>
            </w:r>
            <w:r>
              <w:rPr>
                <w:rFonts w:ascii="TH SarabunPSK" w:eastAsia="SimSun" w:hAnsi="TH SarabunPSK" w:cs="TH SarabunPSK" w:hint="cs"/>
                <w:spacing w:val="-16"/>
                <w:sz w:val="28"/>
                <w:cs/>
                <w:lang w:eastAsia="ja-JP"/>
              </w:rPr>
              <w:t xml:space="preserve"> </w:t>
            </w:r>
            <w:r>
              <w:rPr>
                <w:rFonts w:ascii="TH SarabunPSK" w:eastAsia="SimSun" w:hAnsi="TH SarabunPSK" w:cs="TH SarabunPSK"/>
                <w:spacing w:val="-16"/>
                <w:sz w:val="28"/>
                <w:lang w:eastAsia="ja-JP"/>
              </w:rPr>
              <w:t>GRAD ENLISH TEST</w:t>
            </w:r>
            <w:r>
              <w:rPr>
                <w:rFonts w:ascii="TH SarabunPSK" w:eastAsia="SimSun" w:hAnsi="TH SarabunPSK" w:cs="TH SarabunPSK"/>
                <w:b/>
                <w:bCs/>
                <w:spacing w:val="-8"/>
                <w:sz w:val="28"/>
                <w:cs/>
                <w:lang w:eastAsia="ja-JP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จำนวน 1 คน</w:t>
            </w:r>
          </w:p>
        </w:tc>
      </w:tr>
    </w:tbl>
    <w:p w14:paraId="68373187" w14:textId="2873F644" w:rsidR="009A5892" w:rsidRPr="00C2562B" w:rsidRDefault="009A5892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17012FEF" w14:textId="04533D46" w:rsidR="00CD0A30" w:rsidRPr="00C2562B" w:rsidRDefault="00CD0A30" w:rsidP="00646C65">
      <w:pPr>
        <w:widowControl w:val="0"/>
        <w:spacing w:after="0" w:line="240" w:lineRule="auto"/>
        <w:rPr>
          <w:rFonts w:ascii="TH SarabunPSK" w:eastAsia="Sarabun" w:hAnsi="TH SarabunPSK" w:cs="TH SarabunPSK"/>
          <w:sz w:val="36"/>
          <w:szCs w:val="36"/>
        </w:rPr>
      </w:pPr>
      <w:r w:rsidRPr="00C2562B">
        <w:rPr>
          <w:rFonts w:ascii="TH SarabunPSK" w:eastAsia="Sarabun" w:hAnsi="TH SarabunPSK" w:cs="TH SarabunPSK"/>
          <w:b/>
          <w:bCs/>
          <w:sz w:val="36"/>
          <w:szCs w:val="36"/>
          <w:cs/>
        </w:rPr>
        <w:t>นิยามศัพท์ตัวชี้วั</w:t>
      </w:r>
      <w:r w:rsidR="00646C65" w:rsidRPr="00C2562B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ด</w:t>
      </w:r>
    </w:p>
    <w:p w14:paraId="2398973A" w14:textId="2FC918CA" w:rsidR="00CD0A30" w:rsidRPr="00C2562B" w:rsidRDefault="00CD0A30" w:rsidP="00646C65">
      <w:pPr>
        <w:widowControl w:val="0"/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C2562B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เป้าประสงค์ที่ </w:t>
      </w:r>
      <w:r w:rsidRPr="00C2562B">
        <w:rPr>
          <w:rFonts w:ascii="TH SarabunPSK" w:eastAsia="Sarabun" w:hAnsi="TH SarabunPSK" w:cs="TH SarabunPSK"/>
          <w:b/>
          <w:sz w:val="32"/>
          <w:szCs w:val="32"/>
        </w:rPr>
        <w:t xml:space="preserve">1 </w:t>
      </w:r>
      <w:r w:rsidRPr="00C2562B">
        <w:rPr>
          <w:rFonts w:ascii="TH SarabunPSK" w:eastAsia="Sarabun" w:hAnsi="TH SarabunPSK" w:cs="TH SarabunPSK"/>
          <w:b/>
          <w:bCs/>
          <w:sz w:val="32"/>
          <w:szCs w:val="32"/>
          <w:cs/>
        </w:rPr>
        <w:t>บัณฑิตมีคุณภาพมาตรฐาน มีทักษะในการคิดวิเคราะห์ และการเรียนรู้ตลอดชีวิต มีศักยภาพสอดคล้องกับการพัฒนาประเทศ</w:t>
      </w:r>
    </w:p>
    <w:p w14:paraId="2FEE56C6" w14:textId="77085815" w:rsidR="00CD0A30" w:rsidRPr="00C2562B" w:rsidRDefault="00CD0A30" w:rsidP="00646C65">
      <w:pPr>
        <w:widowControl w:val="0"/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b/>
          <w:bCs/>
          <w:sz w:val="28"/>
          <w:cs/>
        </w:rPr>
        <w:t>ตัวชี้วัด</w:t>
      </w:r>
      <w:r w:rsidR="00F05C8D" w:rsidRPr="00C2562B">
        <w:rPr>
          <w:rFonts w:ascii="TH SarabunPSK" w:eastAsia="Sarabun" w:hAnsi="TH SarabunPSK" w:cs="TH SarabunPSK" w:hint="cs"/>
          <w:b/>
          <w:bCs/>
          <w:sz w:val="28"/>
          <w:cs/>
        </w:rPr>
        <w:t>เ</w:t>
      </w:r>
      <w:r w:rsidR="00F05C8D" w:rsidRPr="00C2562B">
        <w:rPr>
          <w:rFonts w:ascii="TH SarabunPSK" w:eastAsia="Sarabun" w:hAnsi="TH SarabunPSK" w:cs="TH SarabunPSK"/>
          <w:b/>
          <w:bCs/>
          <w:sz w:val="28"/>
          <w:cs/>
        </w:rPr>
        <w:t>ป้าประสงค์</w:t>
      </w:r>
      <w:r w:rsidR="00F05C8D" w:rsidRPr="00C2562B">
        <w:rPr>
          <w:rFonts w:ascii="TH SarabunPSK" w:eastAsia="Sarabun" w:hAnsi="TH SarabunPSK" w:cs="TH SarabunPSK" w:hint="cs"/>
          <w:b/>
          <w:bCs/>
          <w:sz w:val="28"/>
          <w:cs/>
        </w:rPr>
        <w:t>ที่</w:t>
      </w:r>
      <w:r w:rsidRPr="00C2562B">
        <w:rPr>
          <w:rFonts w:ascii="TH SarabunPSK" w:eastAsia="Sarabun" w:hAnsi="TH SarabunPSK" w:cs="TH SarabunPSK"/>
          <w:b/>
          <w:sz w:val="28"/>
        </w:rPr>
        <w:t xml:space="preserve"> 1.1 </w:t>
      </w:r>
      <w:r w:rsidRPr="00C2562B">
        <w:rPr>
          <w:rFonts w:ascii="TH SarabunPSK" w:eastAsia="Sarabun" w:hAnsi="TH SarabunPSK" w:cs="TH SarabunPSK"/>
          <w:b/>
          <w:bCs/>
          <w:sz w:val="28"/>
          <w:cs/>
        </w:rPr>
        <w:t>จำนวนหลักสูตร</w:t>
      </w:r>
      <w:proofErr w:type="spellStart"/>
      <w:r w:rsidRPr="00C2562B">
        <w:rPr>
          <w:rFonts w:ascii="TH SarabunPSK" w:eastAsia="Sarabun" w:hAnsi="TH SarabunPSK" w:cs="TH SarabunPSK"/>
          <w:b/>
          <w:bCs/>
          <w:sz w:val="28"/>
          <w:cs/>
        </w:rPr>
        <w:t>แบบสห</w:t>
      </w:r>
      <w:proofErr w:type="spellEnd"/>
      <w:r w:rsidRPr="00C2562B">
        <w:rPr>
          <w:rFonts w:ascii="TH SarabunPSK" w:eastAsia="Sarabun" w:hAnsi="TH SarabunPSK" w:cs="TH SarabunPSK"/>
          <w:b/>
          <w:bCs/>
          <w:sz w:val="28"/>
          <w:cs/>
        </w:rPr>
        <w:t>วิทยาการที่พัฒนาหรือปรับปรุงเพื่อตอบสนองต่อความต้องการท้องถิ่น</w:t>
      </w:r>
    </w:p>
    <w:p w14:paraId="6583C770" w14:textId="689DEC4C" w:rsidR="00CD0A30" w:rsidRPr="00C2562B" w:rsidRDefault="00520EB1" w:rsidP="00646C65">
      <w:pPr>
        <w:widowControl w:val="0"/>
        <w:spacing w:after="0" w:line="240" w:lineRule="auto"/>
        <w:ind w:firstLine="1418"/>
        <w:jc w:val="both"/>
        <w:rPr>
          <w:rFonts w:ascii="TH SarabunPSK" w:eastAsia="Sarabun" w:hAnsi="TH SarabunPSK" w:cs="TH SarabunPSK"/>
          <w:b/>
          <w:bCs/>
          <w:sz w:val="28"/>
        </w:rPr>
      </w:pPr>
      <w:r w:rsidRPr="00C2562B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 w:rsidRPr="00C2562B">
        <w:rPr>
          <w:rFonts w:ascii="TH SarabunPSK" w:eastAsia="Sarabun" w:hAnsi="TH SarabunPSK" w:cs="TH SarabunPSK"/>
          <w:sz w:val="28"/>
        </w:rPr>
        <w:t xml:space="preserve"> </w:t>
      </w:r>
      <w:r w:rsidR="00CD0A30" w:rsidRPr="00C2562B">
        <w:rPr>
          <w:rFonts w:ascii="TH SarabunPSK" w:eastAsia="Sarabun" w:hAnsi="TH SarabunPSK" w:cs="TH SarabunPSK"/>
          <w:b/>
          <w:bCs/>
          <w:sz w:val="28"/>
        </w:rPr>
        <w:t xml:space="preserve">1.1.1 </w:t>
      </w:r>
      <w:r w:rsidR="00CD0A30" w:rsidRPr="00C2562B">
        <w:rPr>
          <w:rFonts w:ascii="TH SarabunPSK" w:eastAsia="Sarabun" w:hAnsi="TH SarabunPSK" w:cs="TH SarabunPSK"/>
          <w:b/>
          <w:bCs/>
          <w:sz w:val="28"/>
          <w:cs/>
        </w:rPr>
        <w:t>หลักสูตรระยะสั้น</w:t>
      </w:r>
    </w:p>
    <w:p w14:paraId="0B8707E8" w14:textId="61365D42" w:rsidR="00CD0A30" w:rsidRPr="00C2562B" w:rsidRDefault="00520EB1" w:rsidP="00646C65">
      <w:pPr>
        <w:widowControl w:val="0"/>
        <w:spacing w:after="0" w:line="240" w:lineRule="auto"/>
        <w:ind w:firstLine="1418"/>
        <w:jc w:val="both"/>
        <w:rPr>
          <w:rFonts w:ascii="TH SarabunPSK" w:eastAsia="Sarabun" w:hAnsi="TH SarabunPSK" w:cs="TH SarabunPSK"/>
          <w:b/>
          <w:bCs/>
          <w:sz w:val="28"/>
        </w:rPr>
      </w:pPr>
      <w:r w:rsidRPr="00C2562B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 w:rsidRPr="00C2562B">
        <w:rPr>
          <w:rFonts w:ascii="TH SarabunPSK" w:eastAsia="Sarabun" w:hAnsi="TH SarabunPSK" w:cs="TH SarabunPSK"/>
          <w:b/>
          <w:bCs/>
          <w:sz w:val="28"/>
        </w:rPr>
        <w:t xml:space="preserve"> </w:t>
      </w:r>
      <w:r w:rsidR="00CD0A30" w:rsidRPr="00C2562B">
        <w:rPr>
          <w:rFonts w:ascii="TH SarabunPSK" w:eastAsia="Sarabun" w:hAnsi="TH SarabunPSK" w:cs="TH SarabunPSK"/>
          <w:b/>
          <w:bCs/>
          <w:sz w:val="28"/>
        </w:rPr>
        <w:t xml:space="preserve">1.1.2 </w:t>
      </w:r>
      <w:r w:rsidR="00CD0A30" w:rsidRPr="00C2562B">
        <w:rPr>
          <w:rFonts w:ascii="TH SarabunPSK" w:eastAsia="Sarabun" w:hAnsi="TH SarabunPSK" w:cs="TH SarabunPSK"/>
          <w:b/>
          <w:bCs/>
          <w:sz w:val="28"/>
          <w:cs/>
        </w:rPr>
        <w:t xml:space="preserve">หลักสูตรระดับปริญญาตรีบัณฑิตศึกษา </w:t>
      </w:r>
    </w:p>
    <w:p w14:paraId="5646F831" w14:textId="77777777" w:rsidR="00CD0A30" w:rsidRPr="00C2562B" w:rsidRDefault="00CD0A30" w:rsidP="00646C65">
      <w:pPr>
        <w:widowControl w:val="0"/>
        <w:spacing w:after="0" w:line="240" w:lineRule="auto"/>
        <w:ind w:firstLine="709"/>
        <w:jc w:val="both"/>
        <w:rPr>
          <w:rFonts w:ascii="TH SarabunPSK" w:eastAsia="Sarabun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b/>
          <w:bCs/>
          <w:sz w:val="28"/>
          <w:cs/>
        </w:rPr>
        <w:t>นิยามศัพท์</w:t>
      </w:r>
    </w:p>
    <w:p w14:paraId="7BAC5061" w14:textId="77777777" w:rsidR="00CD0A30" w:rsidRPr="00C2562B" w:rsidRDefault="00CD0A30" w:rsidP="00646C65">
      <w:pPr>
        <w:widowControl w:val="0"/>
        <w:spacing w:after="0" w:line="240" w:lineRule="auto"/>
        <w:ind w:firstLine="1418"/>
        <w:jc w:val="both"/>
        <w:rPr>
          <w:rFonts w:ascii="TH SarabunPSK" w:eastAsia="Sarabun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sz w:val="28"/>
        </w:rPr>
        <w:t xml:space="preserve">  </w:t>
      </w:r>
      <w:r w:rsidRPr="00C2562B">
        <w:rPr>
          <w:rFonts w:ascii="TH SarabunPSK" w:eastAsia="Sarabun" w:hAnsi="TH SarabunPSK" w:cs="TH SarabunPSK"/>
          <w:sz w:val="28"/>
          <w:cs/>
        </w:rPr>
        <w:t>หลักสูตร</w:t>
      </w:r>
      <w:proofErr w:type="spellStart"/>
      <w:r w:rsidRPr="00C2562B">
        <w:rPr>
          <w:rFonts w:ascii="TH SarabunPSK" w:eastAsia="Sarabun" w:hAnsi="TH SarabunPSK" w:cs="TH SarabunPSK"/>
          <w:sz w:val="28"/>
          <w:cs/>
        </w:rPr>
        <w:t>แบบสห</w:t>
      </w:r>
      <w:proofErr w:type="spellEnd"/>
      <w:r w:rsidRPr="00C2562B">
        <w:rPr>
          <w:rFonts w:ascii="TH SarabunPSK" w:eastAsia="Sarabun" w:hAnsi="TH SarabunPSK" w:cs="TH SarabunPSK"/>
          <w:sz w:val="28"/>
          <w:cs/>
        </w:rPr>
        <w:t>วิทยาการ หมายถึง การใช้ความรู้จากองค์ความรู้หลายสาขาวิชา หลายศาสตร์ หรือหลายอนุศาสตร์ หรือจากการปฏิบัติมาผสมผสานใช้ในการเรียนการสอน การวิเคราะห์ วิจัย และสังเคราะห์ขึ้นเป็นองค์ความรู้ใหม่ และพัฒนาเป็นศาสตร์ใหม่ขึ้น</w:t>
      </w:r>
    </w:p>
    <w:p w14:paraId="1C949E9D" w14:textId="77777777" w:rsidR="00CD0A30" w:rsidRPr="00C2562B" w:rsidRDefault="00CD0A30" w:rsidP="00646C65">
      <w:pPr>
        <w:widowControl w:val="0"/>
        <w:spacing w:after="0" w:line="240" w:lineRule="auto"/>
        <w:ind w:firstLine="709"/>
        <w:jc w:val="both"/>
        <w:rPr>
          <w:rFonts w:ascii="TH SarabunPSK" w:eastAsia="Sarabun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b/>
          <w:bCs/>
          <w:sz w:val="28"/>
          <w:cs/>
        </w:rPr>
        <w:t xml:space="preserve">เป้าหมาย </w:t>
      </w:r>
    </w:p>
    <w:p w14:paraId="0C95ACCD" w14:textId="6670F2BA" w:rsidR="00CD0A30" w:rsidRPr="00C2562B" w:rsidRDefault="00520EB1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b/>
          <w:bCs/>
          <w:sz w:val="28"/>
          <w:cs/>
        </w:rPr>
      </w:pPr>
      <w:r w:rsidRPr="00C2562B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 w:rsidRPr="00C2562B">
        <w:rPr>
          <w:rFonts w:ascii="TH SarabunPSK" w:eastAsia="Sarabun" w:hAnsi="TH SarabunPSK" w:cs="TH SarabunPSK" w:hint="cs"/>
          <w:b/>
          <w:bCs/>
          <w:sz w:val="28"/>
          <w:cs/>
        </w:rPr>
        <w:t xml:space="preserve"> </w:t>
      </w:r>
      <w:r w:rsidR="00CD0A30" w:rsidRPr="00C2562B">
        <w:rPr>
          <w:rFonts w:ascii="TH SarabunPSK" w:eastAsia="Sarabun" w:hAnsi="TH SarabunPSK" w:cs="TH SarabunPSK"/>
          <w:b/>
          <w:bCs/>
          <w:sz w:val="28"/>
          <w:cs/>
        </w:rPr>
        <w:t xml:space="preserve">1.1.1 หลักสูตรระยะสั้น </w:t>
      </w:r>
    </w:p>
    <w:p w14:paraId="6512FE0D" w14:textId="77777777" w:rsidR="00CD0A30" w:rsidRPr="00C2562B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sz w:val="28"/>
          <w:cs/>
        </w:rPr>
        <w:t>1.</w:t>
      </w:r>
      <w:r w:rsidRPr="00C2562B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C2562B">
        <w:rPr>
          <w:rFonts w:ascii="TH SarabunPSK" w:eastAsia="Sarabun" w:hAnsi="TH SarabunPSK" w:cs="TH SarabunPSK"/>
          <w:sz w:val="28"/>
          <w:cs/>
        </w:rPr>
        <w:t>คณะเทคโนโลยีการเกษตร 4 หลักสูตร</w:t>
      </w:r>
    </w:p>
    <w:p w14:paraId="24A920CD" w14:textId="77777777" w:rsidR="00CD0A30" w:rsidRPr="00C2562B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  <w:cs/>
        </w:rPr>
      </w:pPr>
      <w:r w:rsidRPr="00C2562B">
        <w:rPr>
          <w:rFonts w:ascii="TH SarabunPSK" w:eastAsia="Sarabun" w:hAnsi="TH SarabunPSK" w:cs="TH SarabunPSK"/>
          <w:sz w:val="28"/>
        </w:rPr>
        <w:t xml:space="preserve">2. </w:t>
      </w:r>
      <w:r w:rsidRPr="00C2562B">
        <w:rPr>
          <w:rFonts w:ascii="TH SarabunPSK" w:eastAsia="Sarabun" w:hAnsi="TH SarabunPSK" w:cs="TH SarabunPSK" w:hint="cs"/>
          <w:sz w:val="28"/>
          <w:cs/>
        </w:rPr>
        <w:t>คณะวิทยาศาสตร์และเทคโนโลยี 2 หลักสูตร</w:t>
      </w:r>
    </w:p>
    <w:p w14:paraId="075C176B" w14:textId="77777777" w:rsidR="00CD0A30" w:rsidRPr="00C2562B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C2562B">
        <w:rPr>
          <w:rFonts w:ascii="TH SarabunPSK" w:eastAsia="Sarabun" w:hAnsi="TH SarabunPSK" w:cs="TH SarabunPSK" w:hint="cs"/>
          <w:sz w:val="28"/>
          <w:cs/>
        </w:rPr>
        <w:t>3</w:t>
      </w:r>
      <w:r w:rsidRPr="00C2562B">
        <w:rPr>
          <w:rFonts w:ascii="TH SarabunPSK" w:eastAsia="Sarabun" w:hAnsi="TH SarabunPSK" w:cs="TH SarabunPSK"/>
          <w:sz w:val="28"/>
          <w:cs/>
        </w:rPr>
        <w:t>.</w:t>
      </w:r>
      <w:r w:rsidRPr="00C2562B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C2562B">
        <w:rPr>
          <w:rFonts w:ascii="TH SarabunPSK" w:eastAsia="Sarabun" w:hAnsi="TH SarabunPSK" w:cs="TH SarabunPSK"/>
          <w:sz w:val="28"/>
          <w:cs/>
        </w:rPr>
        <w:t>คณะครุศาสตร์ 2 หลักสูตร</w:t>
      </w:r>
    </w:p>
    <w:p w14:paraId="72FB0729" w14:textId="77777777" w:rsidR="00CD0A30" w:rsidRPr="00C2562B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sz w:val="28"/>
        </w:rPr>
        <w:t xml:space="preserve">4. </w:t>
      </w:r>
      <w:r w:rsidRPr="00C2562B">
        <w:rPr>
          <w:rFonts w:ascii="TH SarabunPSK" w:eastAsia="Sarabun" w:hAnsi="TH SarabunPSK" w:cs="TH SarabunPSK" w:hint="cs"/>
          <w:sz w:val="28"/>
          <w:cs/>
        </w:rPr>
        <w:t>คณะมนุษยศาสตร์และสังคมศาสตร์ 2 หลักสูตร</w:t>
      </w:r>
    </w:p>
    <w:p w14:paraId="234E9EF1" w14:textId="77777777" w:rsidR="00CD0A30" w:rsidRPr="00C2562B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  <w:cs/>
        </w:rPr>
      </w:pPr>
      <w:r w:rsidRPr="00C2562B">
        <w:rPr>
          <w:rFonts w:ascii="TH SarabunPSK" w:eastAsia="Sarabun" w:hAnsi="TH SarabunPSK" w:cs="TH SarabunPSK" w:hint="cs"/>
          <w:sz w:val="28"/>
          <w:cs/>
        </w:rPr>
        <w:t>5. คณะเทคโนโลยีอุตสาหกรรม 2 หลักสูตร</w:t>
      </w:r>
    </w:p>
    <w:p w14:paraId="1A343E86" w14:textId="77777777" w:rsidR="00CD0A30" w:rsidRPr="00C2562B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C2562B">
        <w:rPr>
          <w:rFonts w:ascii="TH SarabunPSK" w:eastAsia="Sarabun" w:hAnsi="TH SarabunPSK" w:cs="TH SarabunPSK" w:hint="cs"/>
          <w:sz w:val="28"/>
          <w:cs/>
        </w:rPr>
        <w:t>6</w:t>
      </w:r>
      <w:r w:rsidRPr="00C2562B">
        <w:rPr>
          <w:rFonts w:ascii="TH SarabunPSK" w:eastAsia="Sarabun" w:hAnsi="TH SarabunPSK" w:cs="TH SarabunPSK"/>
          <w:sz w:val="28"/>
          <w:cs/>
        </w:rPr>
        <w:t>.</w:t>
      </w:r>
      <w:r w:rsidRPr="00C2562B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C2562B">
        <w:rPr>
          <w:rFonts w:ascii="TH SarabunPSK" w:eastAsia="Sarabun" w:hAnsi="TH SarabunPSK" w:cs="TH SarabunPSK"/>
          <w:sz w:val="28"/>
          <w:cs/>
        </w:rPr>
        <w:t xml:space="preserve">คณะวิทยาการจัดการ </w:t>
      </w:r>
      <w:r w:rsidRPr="00C2562B">
        <w:rPr>
          <w:rFonts w:ascii="TH SarabunPSK" w:eastAsia="Sarabun" w:hAnsi="TH SarabunPSK" w:cs="TH SarabunPSK"/>
          <w:sz w:val="28"/>
        </w:rPr>
        <w:t>2</w:t>
      </w:r>
      <w:r w:rsidRPr="00C2562B">
        <w:rPr>
          <w:rFonts w:ascii="TH SarabunPSK" w:eastAsia="Sarabun" w:hAnsi="TH SarabunPSK" w:cs="TH SarabunPSK"/>
          <w:sz w:val="28"/>
          <w:cs/>
        </w:rPr>
        <w:t xml:space="preserve"> หลักสูตร</w:t>
      </w:r>
    </w:p>
    <w:p w14:paraId="614F4C48" w14:textId="77777777" w:rsidR="00CD0A30" w:rsidRPr="00C2562B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C2562B">
        <w:rPr>
          <w:rFonts w:ascii="TH SarabunPSK" w:eastAsia="Sarabun" w:hAnsi="TH SarabunPSK" w:cs="TH SarabunPSK" w:hint="cs"/>
          <w:sz w:val="28"/>
          <w:cs/>
        </w:rPr>
        <w:t>7</w:t>
      </w:r>
      <w:r w:rsidRPr="00C2562B">
        <w:rPr>
          <w:rFonts w:ascii="TH SarabunPSK" w:eastAsia="Sarabun" w:hAnsi="TH SarabunPSK" w:cs="TH SarabunPSK"/>
          <w:sz w:val="28"/>
          <w:cs/>
        </w:rPr>
        <w:t xml:space="preserve">.คณะสาธารณสุขศาสตร์ </w:t>
      </w:r>
      <w:r w:rsidRPr="00C2562B">
        <w:rPr>
          <w:rFonts w:ascii="TH SarabunPSK" w:eastAsia="Sarabun" w:hAnsi="TH SarabunPSK" w:cs="TH SarabunPSK" w:hint="cs"/>
          <w:sz w:val="28"/>
          <w:cs/>
        </w:rPr>
        <w:t>2</w:t>
      </w:r>
      <w:r w:rsidRPr="00C2562B">
        <w:rPr>
          <w:rFonts w:ascii="TH SarabunPSK" w:eastAsia="Sarabun" w:hAnsi="TH SarabunPSK" w:cs="TH SarabunPSK"/>
          <w:sz w:val="28"/>
          <w:cs/>
        </w:rPr>
        <w:t xml:space="preserve"> หลักสูตร</w:t>
      </w:r>
    </w:p>
    <w:p w14:paraId="3A2E4970" w14:textId="77777777" w:rsidR="00CD0A30" w:rsidRPr="00C2562B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C2562B">
        <w:rPr>
          <w:rFonts w:ascii="TH SarabunPSK" w:eastAsia="Sarabun" w:hAnsi="TH SarabunPSK" w:cs="TH SarabunPSK" w:hint="cs"/>
          <w:sz w:val="28"/>
          <w:cs/>
        </w:rPr>
        <w:t>8</w:t>
      </w:r>
      <w:r w:rsidRPr="00C2562B">
        <w:rPr>
          <w:rFonts w:ascii="TH SarabunPSK" w:eastAsia="Sarabun" w:hAnsi="TH SarabunPSK" w:cs="TH SarabunPSK"/>
          <w:sz w:val="28"/>
          <w:cs/>
        </w:rPr>
        <w:t>.</w:t>
      </w:r>
      <w:r w:rsidRPr="00C2562B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C2562B">
        <w:rPr>
          <w:rFonts w:ascii="TH SarabunPSK" w:eastAsia="Sarabun" w:hAnsi="TH SarabunPSK" w:cs="TH SarabunPSK"/>
          <w:sz w:val="28"/>
          <w:cs/>
        </w:rPr>
        <w:t xml:space="preserve">วิทยาลัยนวัตกรรมการจัดการ </w:t>
      </w:r>
      <w:r w:rsidRPr="00C2562B">
        <w:rPr>
          <w:rFonts w:ascii="TH SarabunPSK" w:eastAsia="Sarabun" w:hAnsi="TH SarabunPSK" w:cs="TH SarabunPSK" w:hint="cs"/>
          <w:sz w:val="28"/>
          <w:cs/>
        </w:rPr>
        <w:t>2</w:t>
      </w:r>
      <w:r w:rsidRPr="00C2562B">
        <w:rPr>
          <w:rFonts w:ascii="TH SarabunPSK" w:eastAsia="Sarabun" w:hAnsi="TH SarabunPSK" w:cs="TH SarabunPSK"/>
          <w:sz w:val="28"/>
          <w:cs/>
        </w:rPr>
        <w:t xml:space="preserve"> หลักสูตร</w:t>
      </w:r>
    </w:p>
    <w:p w14:paraId="1CC41B04" w14:textId="77777777" w:rsidR="00CD0A30" w:rsidRPr="00C2562B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C2562B">
        <w:rPr>
          <w:rFonts w:ascii="TH SarabunPSK" w:eastAsia="Sarabun" w:hAnsi="TH SarabunPSK" w:cs="TH SarabunPSK" w:hint="cs"/>
          <w:sz w:val="28"/>
          <w:cs/>
        </w:rPr>
        <w:t>9. มหาวิทยาลัยราชภัฏวไลยอลงกรณ์ ในพระบรมราชูปถัมภ์ สระแก้ว 2 หลักสูตร</w:t>
      </w:r>
    </w:p>
    <w:p w14:paraId="2A4D2D50" w14:textId="77777777" w:rsidR="00CD0A30" w:rsidRPr="00C2562B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C2562B">
        <w:rPr>
          <w:rFonts w:ascii="TH SarabunPSK" w:eastAsia="Sarabun" w:hAnsi="TH SarabunPSK" w:cs="TH SarabunPSK" w:hint="cs"/>
          <w:sz w:val="28"/>
          <w:cs/>
        </w:rPr>
        <w:t>10. งานวิชาการศึกษาทั่วไป 1 หลักสูตร</w:t>
      </w:r>
    </w:p>
    <w:p w14:paraId="6DD02D20" w14:textId="77777777" w:rsidR="00CD0A30" w:rsidRPr="00C2562B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C2562B">
        <w:rPr>
          <w:rFonts w:ascii="TH SarabunPSK" w:eastAsia="Sarabun" w:hAnsi="TH SarabunPSK" w:cs="TH SarabunPSK" w:hint="cs"/>
          <w:sz w:val="28"/>
          <w:cs/>
        </w:rPr>
        <w:t>11</w:t>
      </w:r>
      <w:r w:rsidRPr="00C2562B">
        <w:rPr>
          <w:rFonts w:ascii="TH SarabunPSK" w:eastAsia="Sarabun" w:hAnsi="TH SarabunPSK" w:cs="TH SarabunPSK"/>
          <w:sz w:val="28"/>
          <w:cs/>
        </w:rPr>
        <w:t xml:space="preserve">.งานศูนย์ภาษา </w:t>
      </w:r>
      <w:r w:rsidRPr="00C2562B">
        <w:rPr>
          <w:rFonts w:ascii="TH SarabunPSK" w:eastAsia="Sarabun" w:hAnsi="TH SarabunPSK" w:cs="TH SarabunPSK" w:hint="cs"/>
          <w:sz w:val="28"/>
          <w:cs/>
        </w:rPr>
        <w:t>2</w:t>
      </w:r>
      <w:r w:rsidRPr="00C2562B">
        <w:rPr>
          <w:rFonts w:ascii="TH SarabunPSK" w:eastAsia="Sarabun" w:hAnsi="TH SarabunPSK" w:cs="TH SarabunPSK"/>
          <w:sz w:val="28"/>
          <w:cs/>
        </w:rPr>
        <w:t xml:space="preserve"> หลักสูตร</w:t>
      </w:r>
    </w:p>
    <w:p w14:paraId="6660275F" w14:textId="77777777" w:rsidR="00CD0A30" w:rsidRPr="00C2562B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sz w:val="28"/>
          <w:cs/>
        </w:rPr>
        <w:lastRenderedPageBreak/>
        <w:t>รวม 2</w:t>
      </w:r>
      <w:r w:rsidRPr="00C2562B">
        <w:rPr>
          <w:rFonts w:ascii="TH SarabunPSK" w:eastAsia="Sarabun" w:hAnsi="TH SarabunPSK" w:cs="TH SarabunPSK"/>
          <w:sz w:val="28"/>
        </w:rPr>
        <w:t>3</w:t>
      </w:r>
      <w:r w:rsidRPr="00C2562B">
        <w:rPr>
          <w:rFonts w:ascii="TH SarabunPSK" w:eastAsia="Sarabun" w:hAnsi="TH SarabunPSK" w:cs="TH SarabunPSK"/>
          <w:sz w:val="28"/>
          <w:cs/>
        </w:rPr>
        <w:t xml:space="preserve"> หลักสูตร</w:t>
      </w:r>
    </w:p>
    <w:p w14:paraId="11D3665E" w14:textId="27FC0B4A" w:rsidR="00CD0A30" w:rsidRPr="00C2562B" w:rsidRDefault="00520EB1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b/>
          <w:bCs/>
          <w:sz w:val="28"/>
        </w:rPr>
      </w:pPr>
      <w:r w:rsidRPr="00C2562B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 w:rsidRPr="00C2562B">
        <w:rPr>
          <w:rFonts w:ascii="TH SarabunPSK" w:eastAsia="Sarabun" w:hAnsi="TH SarabunPSK" w:cs="TH SarabunPSK"/>
          <w:b/>
          <w:bCs/>
          <w:sz w:val="28"/>
        </w:rPr>
        <w:t xml:space="preserve"> </w:t>
      </w:r>
      <w:r w:rsidR="00CD0A30" w:rsidRPr="00C2562B">
        <w:rPr>
          <w:rFonts w:ascii="TH SarabunPSK" w:eastAsia="Sarabun" w:hAnsi="TH SarabunPSK" w:cs="TH SarabunPSK"/>
          <w:b/>
          <w:bCs/>
          <w:sz w:val="28"/>
        </w:rPr>
        <w:t>1.1.2</w:t>
      </w:r>
      <w:r w:rsidR="00CD0A30" w:rsidRPr="00C2562B">
        <w:rPr>
          <w:rFonts w:ascii="TH SarabunPSK" w:eastAsia="Sarabun" w:hAnsi="TH SarabunPSK" w:cs="TH SarabunPSK"/>
          <w:b/>
          <w:bCs/>
          <w:sz w:val="28"/>
          <w:cs/>
        </w:rPr>
        <w:t xml:space="preserve"> หลักสูตรระดับปริญญาตรี และบัณฑิตศึกษา</w:t>
      </w:r>
    </w:p>
    <w:p w14:paraId="760AEB7A" w14:textId="77777777" w:rsidR="00CD0A30" w:rsidRPr="00C2562B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sz w:val="28"/>
          <w:cs/>
        </w:rPr>
        <w:t>1. บัณฑิตวิทยาลัย 1 หลักสูตร</w:t>
      </w:r>
    </w:p>
    <w:p w14:paraId="1BF8A487" w14:textId="77777777" w:rsidR="00CD0A30" w:rsidRPr="00C2562B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C2562B">
        <w:rPr>
          <w:rFonts w:ascii="TH SarabunPSK" w:eastAsia="Sarabun" w:hAnsi="TH SarabunPSK" w:cs="TH SarabunPSK" w:hint="cs"/>
          <w:sz w:val="28"/>
          <w:cs/>
        </w:rPr>
        <w:t>2</w:t>
      </w:r>
      <w:r w:rsidRPr="00C2562B">
        <w:rPr>
          <w:rFonts w:ascii="TH SarabunPSK" w:eastAsia="Sarabun" w:hAnsi="TH SarabunPSK" w:cs="TH SarabunPSK"/>
          <w:sz w:val="28"/>
          <w:cs/>
        </w:rPr>
        <w:t>. คณะวิทยาศาสตร์และเทคโนโลยี 1 หลักสูตร</w:t>
      </w:r>
    </w:p>
    <w:p w14:paraId="2CCC969A" w14:textId="241EC2F5" w:rsidR="00CD0A30" w:rsidRPr="00C2562B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sz w:val="28"/>
          <w:cs/>
        </w:rPr>
        <w:t xml:space="preserve">รวม </w:t>
      </w:r>
      <w:r w:rsidRPr="00C2562B">
        <w:rPr>
          <w:rFonts w:ascii="TH SarabunPSK" w:eastAsia="Sarabun" w:hAnsi="TH SarabunPSK" w:cs="TH SarabunPSK" w:hint="cs"/>
          <w:sz w:val="28"/>
          <w:cs/>
        </w:rPr>
        <w:t>2</w:t>
      </w:r>
      <w:r w:rsidRPr="00C2562B">
        <w:rPr>
          <w:rFonts w:ascii="TH SarabunPSK" w:eastAsia="Sarabun" w:hAnsi="TH SarabunPSK" w:cs="TH SarabunPSK"/>
          <w:sz w:val="28"/>
          <w:cs/>
        </w:rPr>
        <w:t xml:space="preserve"> หลักสูตร</w:t>
      </w:r>
    </w:p>
    <w:p w14:paraId="4B29FF14" w14:textId="77777777" w:rsidR="00520EB1" w:rsidRPr="00C2562B" w:rsidRDefault="00520EB1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</w:p>
    <w:p w14:paraId="18BDC656" w14:textId="194F16D4" w:rsidR="00CD0A30" w:rsidRPr="00C2562B" w:rsidRDefault="00CD0A30" w:rsidP="00FC4FE4">
      <w:pPr>
        <w:tabs>
          <w:tab w:val="left" w:pos="720"/>
          <w:tab w:val="left" w:pos="864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C2562B">
        <w:rPr>
          <w:rFonts w:ascii="TH SarabunPSK" w:eastAsia="TH SarabunPSK" w:hAnsi="TH SarabunPSK" w:cs="TH SarabunPSK"/>
          <w:sz w:val="28"/>
          <w:cs/>
        </w:rPr>
        <w:tab/>
      </w:r>
      <w:bookmarkStart w:id="1" w:name="_Hlk45055640"/>
    </w:p>
    <w:bookmarkEnd w:id="1"/>
    <w:p w14:paraId="436E9102" w14:textId="7E09993B" w:rsidR="00CD0A30" w:rsidRPr="00C2562B" w:rsidRDefault="00520EB1" w:rsidP="00520EB1">
      <w:pPr>
        <w:widowControl w:val="0"/>
        <w:spacing w:after="0" w:line="240" w:lineRule="auto"/>
        <w:ind w:firstLine="709"/>
        <w:rPr>
          <w:rFonts w:ascii="TH SarabunPSK" w:eastAsia="Sarabun" w:hAnsi="TH SarabunPSK" w:cs="TH SarabunPSK"/>
          <w:sz w:val="28"/>
          <w:u w:val="single"/>
        </w:rPr>
      </w:pPr>
      <w:r w:rsidRPr="00C2562B">
        <w:rPr>
          <w:rFonts w:ascii="TH SarabunPSK" w:eastAsia="Sarabun" w:hAnsi="TH SarabunPSK" w:cs="TH SarabunPSK"/>
          <w:b/>
          <w:bCs/>
          <w:sz w:val="28"/>
          <w:cs/>
        </w:rPr>
        <w:t>ตัวชี้วัด</w:t>
      </w:r>
      <w:r w:rsidRPr="00C2562B">
        <w:rPr>
          <w:rFonts w:ascii="TH SarabunPSK" w:eastAsia="Sarabun" w:hAnsi="TH SarabunPSK" w:cs="TH SarabunPSK" w:hint="cs"/>
          <w:b/>
          <w:bCs/>
          <w:sz w:val="28"/>
          <w:cs/>
        </w:rPr>
        <w:t>เ</w:t>
      </w:r>
      <w:r w:rsidRPr="00C2562B">
        <w:rPr>
          <w:rFonts w:ascii="TH SarabunPSK" w:eastAsia="Sarabun" w:hAnsi="TH SarabunPSK" w:cs="TH SarabunPSK"/>
          <w:b/>
          <w:bCs/>
          <w:sz w:val="28"/>
          <w:cs/>
        </w:rPr>
        <w:t>ป้าประสงค์</w:t>
      </w:r>
      <w:r w:rsidR="00CD0A30" w:rsidRPr="00C2562B">
        <w:rPr>
          <w:rFonts w:ascii="TH SarabunPSK" w:eastAsia="Sarabun" w:hAnsi="TH SarabunPSK" w:cs="TH SarabunPSK"/>
          <w:b/>
          <w:bCs/>
          <w:sz w:val="28"/>
          <w:cs/>
        </w:rPr>
        <w:t>ที่</w:t>
      </w:r>
      <w:r w:rsidR="00CD0A30" w:rsidRPr="00C2562B">
        <w:rPr>
          <w:rFonts w:ascii="TH SarabunPSK" w:eastAsia="Sarabun" w:hAnsi="TH SarabunPSK" w:cs="TH SarabunPSK"/>
          <w:b/>
          <w:sz w:val="28"/>
        </w:rPr>
        <w:t xml:space="preserve"> 1.8 </w:t>
      </w:r>
      <w:r w:rsidR="00CD0A30" w:rsidRPr="00C2562B">
        <w:rPr>
          <w:rFonts w:ascii="TH SarabunPSK" w:eastAsia="Sarabun" w:hAnsi="TH SarabunPSK" w:cs="TH SarabunPSK"/>
          <w:b/>
          <w:bCs/>
          <w:sz w:val="28"/>
          <w:cs/>
        </w:rPr>
        <w:t xml:space="preserve">ร้อยละของนักศึกษาชั้นปีสุดท้ายที่มีผลการทดสอบตามเกณฑ์ความสามารถทางภาษาอังกฤษ </w:t>
      </w:r>
      <w:r w:rsidR="00CD0A30" w:rsidRPr="00C2562B">
        <w:rPr>
          <w:rFonts w:ascii="TH SarabunPSK" w:eastAsia="Sarabun" w:hAnsi="TH SarabunPSK" w:cs="TH SarabunPSK"/>
          <w:b/>
          <w:sz w:val="28"/>
        </w:rPr>
        <w:t>(CEFR)</w:t>
      </w:r>
      <w:r w:rsidR="00CD0A30" w:rsidRPr="00C2562B">
        <w:rPr>
          <w:rFonts w:ascii="TH SarabunPSK" w:eastAsia="Sarabun" w:hAnsi="TH SarabunPSK" w:cs="TH SarabunPSK"/>
          <w:b/>
          <w:sz w:val="28"/>
          <w:vertAlign w:val="superscript"/>
        </w:rPr>
        <w:t xml:space="preserve">3 </w:t>
      </w:r>
      <w:r w:rsidR="00CD0A30" w:rsidRPr="00C2562B">
        <w:rPr>
          <w:rFonts w:ascii="TH SarabunPSK" w:eastAsia="Sarabun" w:hAnsi="TH SarabunPSK" w:cs="TH SarabunPSK"/>
          <w:b/>
          <w:bCs/>
          <w:sz w:val="28"/>
          <w:cs/>
        </w:rPr>
        <w:t>หรือเทียบเท่า</w:t>
      </w:r>
    </w:p>
    <w:p w14:paraId="03BDC34F" w14:textId="77777777" w:rsidR="00CD0A30" w:rsidRPr="00C2562B" w:rsidRDefault="00CD0A30" w:rsidP="00646C65">
      <w:pPr>
        <w:widowControl w:val="0"/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sz w:val="28"/>
        </w:rPr>
        <w:t xml:space="preserve">1.8.1 </w:t>
      </w:r>
      <w:r w:rsidRPr="00C2562B">
        <w:rPr>
          <w:rFonts w:ascii="TH SarabunPSK" w:eastAsia="Sarabun" w:hAnsi="TH SarabunPSK" w:cs="TH SarabunPSK"/>
          <w:sz w:val="28"/>
          <w:cs/>
        </w:rPr>
        <w:t xml:space="preserve">ระดับปริญญาตรี ตั้งแต่ระดับ </w:t>
      </w:r>
      <w:r w:rsidRPr="00C2562B">
        <w:rPr>
          <w:rFonts w:ascii="TH SarabunPSK" w:eastAsia="Sarabun" w:hAnsi="TH SarabunPSK" w:cs="TH SarabunPSK"/>
          <w:sz w:val="28"/>
        </w:rPr>
        <w:t xml:space="preserve">B1 </w:t>
      </w:r>
      <w:r w:rsidRPr="00C2562B">
        <w:rPr>
          <w:rFonts w:ascii="TH SarabunPSK" w:eastAsia="Sarabun" w:hAnsi="TH SarabunPSK" w:cs="TH SarabunPSK"/>
          <w:sz w:val="28"/>
          <w:cs/>
        </w:rPr>
        <w:t>ขึ้นไป</w:t>
      </w:r>
    </w:p>
    <w:p w14:paraId="21FA6F6A" w14:textId="77777777" w:rsidR="00CD0A30" w:rsidRPr="00C2562B" w:rsidRDefault="00CD0A30" w:rsidP="00646C65">
      <w:pPr>
        <w:widowControl w:val="0"/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sz w:val="28"/>
        </w:rPr>
        <w:t xml:space="preserve">1.8.2 </w:t>
      </w:r>
      <w:r w:rsidRPr="00C2562B">
        <w:rPr>
          <w:rFonts w:ascii="TH SarabunPSK" w:eastAsia="Sarabun" w:hAnsi="TH SarabunPSK" w:cs="TH SarabunPSK"/>
          <w:sz w:val="28"/>
          <w:cs/>
        </w:rPr>
        <w:t xml:space="preserve">ระดับบัณฑิตศึกษา ตั้งแต่ระดับ </w:t>
      </w:r>
      <w:r w:rsidRPr="00C2562B">
        <w:rPr>
          <w:rFonts w:ascii="TH SarabunPSK" w:eastAsia="Sarabun" w:hAnsi="TH SarabunPSK" w:cs="TH SarabunPSK"/>
          <w:sz w:val="28"/>
        </w:rPr>
        <w:t xml:space="preserve">B2 </w:t>
      </w:r>
      <w:r w:rsidRPr="00C2562B">
        <w:rPr>
          <w:rFonts w:ascii="TH SarabunPSK" w:eastAsia="Sarabun" w:hAnsi="TH SarabunPSK" w:cs="TH SarabunPSK"/>
          <w:sz w:val="28"/>
          <w:cs/>
        </w:rPr>
        <w:t>ขึ้นไป</w:t>
      </w:r>
    </w:p>
    <w:p w14:paraId="1F90F473" w14:textId="77777777" w:rsidR="00CD0A30" w:rsidRPr="00C2562B" w:rsidRDefault="00CD0A30" w:rsidP="00646C65">
      <w:pPr>
        <w:widowControl w:val="0"/>
        <w:spacing w:after="0" w:line="240" w:lineRule="auto"/>
        <w:ind w:firstLine="1800"/>
        <w:jc w:val="thaiDistribute"/>
        <w:rPr>
          <w:rFonts w:ascii="TH SarabunPSK" w:eastAsia="Sarabun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b/>
          <w:bCs/>
          <w:sz w:val="28"/>
          <w:cs/>
        </w:rPr>
        <w:t>นิยามศัพท์</w:t>
      </w:r>
    </w:p>
    <w:p w14:paraId="16FEA96F" w14:textId="77777777" w:rsidR="00CD0A30" w:rsidRPr="00C2562B" w:rsidRDefault="00CD0A30" w:rsidP="00520EB1">
      <w:pPr>
        <w:widowControl w:val="0"/>
        <w:numPr>
          <w:ilvl w:val="0"/>
          <w:numId w:val="6"/>
        </w:numPr>
        <w:tabs>
          <w:tab w:val="left" w:pos="2070"/>
        </w:tabs>
        <w:spacing w:after="0" w:line="240" w:lineRule="auto"/>
        <w:ind w:left="0" w:firstLine="1843"/>
        <w:jc w:val="thaiDistribute"/>
        <w:rPr>
          <w:rFonts w:ascii="TH SarabunPSK" w:eastAsia="Calibri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sz w:val="28"/>
          <w:cs/>
        </w:rPr>
        <w:t xml:space="preserve">นักศึกษาชั้นปีสุดท้าย หมายถึงนักศึกษาระดับปริญญาตรีกำลังศึกษาอยู่ชั้นปีที่ </w:t>
      </w:r>
      <w:r w:rsidRPr="00C2562B">
        <w:rPr>
          <w:rFonts w:ascii="TH SarabunPSK" w:eastAsia="Sarabun" w:hAnsi="TH SarabunPSK" w:cs="TH SarabunPSK"/>
          <w:sz w:val="28"/>
        </w:rPr>
        <w:t xml:space="preserve">4 </w:t>
      </w:r>
      <w:r w:rsidRPr="00C2562B">
        <w:rPr>
          <w:rFonts w:ascii="TH SarabunPSK" w:eastAsia="Sarabun" w:hAnsi="TH SarabunPSK" w:cs="TH SarabunPSK"/>
          <w:sz w:val="28"/>
          <w:cs/>
        </w:rPr>
        <w:t xml:space="preserve">ของทุกคณะวิทยาลัย และนักศึกษาระดับปริญญาตรีกำลังศึกษาอยู่ชั้นปีที่ </w:t>
      </w:r>
      <w:r w:rsidRPr="00C2562B">
        <w:rPr>
          <w:rFonts w:ascii="TH SarabunPSK" w:eastAsia="Sarabun" w:hAnsi="TH SarabunPSK" w:cs="TH SarabunPSK"/>
          <w:sz w:val="28"/>
        </w:rPr>
        <w:t xml:space="preserve">5 </w:t>
      </w:r>
      <w:r w:rsidRPr="00C2562B">
        <w:rPr>
          <w:rFonts w:ascii="TH SarabunPSK" w:eastAsia="Sarabun" w:hAnsi="TH SarabunPSK" w:cs="TH SarabunPSK"/>
          <w:sz w:val="28"/>
          <w:cs/>
        </w:rPr>
        <w:t xml:space="preserve">ของคณะครุศาสตร์ ระหว่างวันที่ </w:t>
      </w:r>
      <w:r w:rsidRPr="00C2562B">
        <w:rPr>
          <w:rFonts w:ascii="TH SarabunPSK" w:eastAsia="Sarabun" w:hAnsi="TH SarabunPSK" w:cs="TH SarabunPSK"/>
          <w:sz w:val="28"/>
        </w:rPr>
        <w:t xml:space="preserve">1 </w:t>
      </w:r>
      <w:r w:rsidRPr="00C2562B">
        <w:rPr>
          <w:rFonts w:ascii="TH SarabunPSK" w:eastAsia="Sarabun" w:hAnsi="TH SarabunPSK" w:cs="TH SarabunPSK"/>
          <w:sz w:val="28"/>
          <w:cs/>
        </w:rPr>
        <w:t xml:space="preserve">ตุลาคม </w:t>
      </w:r>
      <w:r w:rsidRPr="00C2562B">
        <w:rPr>
          <w:rFonts w:ascii="TH SarabunPSK" w:eastAsia="Sarabun" w:hAnsi="TH SarabunPSK" w:cs="TH SarabunPSK"/>
          <w:sz w:val="28"/>
        </w:rPr>
        <w:t xml:space="preserve">2562 – 30 </w:t>
      </w:r>
      <w:r w:rsidRPr="00C2562B">
        <w:rPr>
          <w:rFonts w:ascii="TH SarabunPSK" w:eastAsia="Sarabun" w:hAnsi="TH SarabunPSK" w:cs="TH SarabunPSK"/>
          <w:sz w:val="28"/>
          <w:cs/>
        </w:rPr>
        <w:t xml:space="preserve">กันยายน </w:t>
      </w:r>
      <w:r w:rsidRPr="00C2562B">
        <w:rPr>
          <w:rFonts w:ascii="TH SarabunPSK" w:eastAsia="Sarabun" w:hAnsi="TH SarabunPSK" w:cs="TH SarabunPSK"/>
          <w:sz w:val="28"/>
        </w:rPr>
        <w:t xml:space="preserve">2563  </w:t>
      </w:r>
      <w:r w:rsidRPr="00C2562B">
        <w:rPr>
          <w:rFonts w:ascii="TH SarabunPSK" w:eastAsia="Sarabun" w:hAnsi="TH SarabunPSK" w:cs="TH SarabunPSK"/>
          <w:sz w:val="28"/>
          <w:cs/>
        </w:rPr>
        <w:t xml:space="preserve">นักศึกษาระดับบัณฑิตกำลังศึกษาชั้นปีสุดท้าย ระหว่างวันที่ </w:t>
      </w:r>
      <w:r w:rsidRPr="00C2562B">
        <w:rPr>
          <w:rFonts w:ascii="TH SarabunPSK" w:eastAsia="Sarabun" w:hAnsi="TH SarabunPSK" w:cs="TH SarabunPSK"/>
          <w:sz w:val="28"/>
        </w:rPr>
        <w:t xml:space="preserve">1 </w:t>
      </w:r>
      <w:r w:rsidRPr="00C2562B">
        <w:rPr>
          <w:rFonts w:ascii="TH SarabunPSK" w:eastAsia="Sarabun" w:hAnsi="TH SarabunPSK" w:cs="TH SarabunPSK"/>
          <w:sz w:val="28"/>
          <w:cs/>
        </w:rPr>
        <w:t xml:space="preserve">ตุลาคม </w:t>
      </w:r>
      <w:r w:rsidRPr="00C2562B">
        <w:rPr>
          <w:rFonts w:ascii="TH SarabunPSK" w:eastAsia="Sarabun" w:hAnsi="TH SarabunPSK" w:cs="TH SarabunPSK"/>
          <w:sz w:val="28"/>
        </w:rPr>
        <w:t xml:space="preserve">2562 – 30 </w:t>
      </w:r>
      <w:r w:rsidRPr="00C2562B">
        <w:rPr>
          <w:rFonts w:ascii="TH SarabunPSK" w:eastAsia="Sarabun" w:hAnsi="TH SarabunPSK" w:cs="TH SarabunPSK"/>
          <w:sz w:val="28"/>
          <w:cs/>
        </w:rPr>
        <w:t xml:space="preserve">กันยายน </w:t>
      </w:r>
      <w:r w:rsidRPr="00C2562B">
        <w:rPr>
          <w:rFonts w:ascii="TH SarabunPSK" w:eastAsia="Sarabun" w:hAnsi="TH SarabunPSK" w:cs="TH SarabunPSK"/>
          <w:sz w:val="28"/>
        </w:rPr>
        <w:t>2563</w:t>
      </w:r>
    </w:p>
    <w:p w14:paraId="42B6D001" w14:textId="77777777" w:rsidR="00CD0A30" w:rsidRPr="00C2562B" w:rsidRDefault="00CD0A30" w:rsidP="00520EB1">
      <w:pPr>
        <w:widowControl w:val="0"/>
        <w:numPr>
          <w:ilvl w:val="0"/>
          <w:numId w:val="6"/>
        </w:numPr>
        <w:tabs>
          <w:tab w:val="left" w:pos="2070"/>
        </w:tabs>
        <w:spacing w:after="0" w:line="240" w:lineRule="auto"/>
        <w:ind w:left="0" w:firstLine="1843"/>
        <w:jc w:val="thaiDistribute"/>
        <w:rPr>
          <w:rFonts w:ascii="TH SarabunPSK" w:eastAsia="Calibri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sz w:val="28"/>
          <w:cs/>
        </w:rPr>
        <w:t xml:space="preserve">กรอบอ้างอิงความสามารถทางภาษาอังกฤษที่เป็นสากล </w:t>
      </w:r>
      <w:r w:rsidRPr="00C2562B">
        <w:rPr>
          <w:rFonts w:ascii="TH SarabunPSK" w:eastAsia="Sarabun" w:hAnsi="TH SarabunPSK" w:cs="TH SarabunPSK"/>
          <w:sz w:val="28"/>
        </w:rPr>
        <w:t xml:space="preserve">(The Common European Framework of Reference for Languages : CEFR) </w:t>
      </w:r>
      <w:r w:rsidRPr="00C2562B">
        <w:rPr>
          <w:rFonts w:ascii="TH SarabunPSK" w:eastAsia="Sarabun" w:hAnsi="TH SarabunPSK" w:cs="TH SarabunPSK"/>
          <w:sz w:val="28"/>
          <w:cs/>
        </w:rPr>
        <w:t xml:space="preserve">กรอบมาตรฐานความสามารถทางภาษาอังกฤษของประเทศในกลุ่มสหภาพยุโรป ได้แบ่งความสามารถทางภาษาอังกฤษเป็น </w:t>
      </w:r>
      <w:r w:rsidRPr="00C2562B">
        <w:rPr>
          <w:rFonts w:ascii="TH SarabunPSK" w:eastAsia="Sarabun" w:hAnsi="TH SarabunPSK" w:cs="TH SarabunPSK"/>
          <w:sz w:val="28"/>
        </w:rPr>
        <w:t xml:space="preserve">6 </w:t>
      </w:r>
      <w:r w:rsidRPr="00C2562B">
        <w:rPr>
          <w:rFonts w:ascii="TH SarabunPSK" w:eastAsia="Sarabun" w:hAnsi="TH SarabunPSK" w:cs="TH SarabunPSK"/>
          <w:sz w:val="28"/>
          <w:cs/>
        </w:rPr>
        <w:t>ระดับ ดังต่อไปนี้</w:t>
      </w:r>
    </w:p>
    <w:p w14:paraId="640CD87C" w14:textId="77777777" w:rsidR="00520EB1" w:rsidRPr="00C2562B" w:rsidRDefault="00520EB1" w:rsidP="00520EB1">
      <w:pPr>
        <w:widowControl w:val="0"/>
        <w:tabs>
          <w:tab w:val="left" w:pos="2552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b/>
          <w:sz w:val="28"/>
        </w:rPr>
      </w:pPr>
    </w:p>
    <w:p w14:paraId="7A56978B" w14:textId="20E3F3CE" w:rsidR="00CD0A30" w:rsidRPr="00C2562B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b/>
          <w:sz w:val="28"/>
        </w:rPr>
        <w:t>Proficient User:</w:t>
      </w:r>
    </w:p>
    <w:p w14:paraId="67009FE3" w14:textId="77777777" w:rsidR="00CD0A30" w:rsidRPr="00C2562B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spacing w:val="-4"/>
          <w:sz w:val="28"/>
        </w:rPr>
      </w:pPr>
      <w:r w:rsidRPr="00C2562B">
        <w:rPr>
          <w:rFonts w:ascii="TH SarabunPSK" w:eastAsia="Sarabun" w:hAnsi="TH SarabunPSK" w:cs="TH SarabunPSK"/>
          <w:spacing w:val="-4"/>
          <w:sz w:val="28"/>
        </w:rPr>
        <w:t>C1 (Mastery</w:t>
      </w:r>
      <w:proofErr w:type="gramStart"/>
      <w:r w:rsidRPr="00C2562B">
        <w:rPr>
          <w:rFonts w:ascii="TH SarabunPSK" w:eastAsia="Sarabun" w:hAnsi="TH SarabunPSK" w:cs="TH SarabunPSK"/>
          <w:spacing w:val="-4"/>
          <w:sz w:val="28"/>
        </w:rPr>
        <w:t>) :</w:t>
      </w:r>
      <w:proofErr w:type="gramEnd"/>
      <w:r w:rsidRPr="00C2562B">
        <w:rPr>
          <w:rFonts w:ascii="TH SarabunPSK" w:eastAsia="Sarabun" w:hAnsi="TH SarabunPSK" w:cs="TH SarabunPSK"/>
          <w:spacing w:val="-4"/>
          <w:sz w:val="28"/>
        </w:rPr>
        <w:t xml:space="preserve"> </w:t>
      </w:r>
      <w:r w:rsidRPr="00C2562B">
        <w:rPr>
          <w:rFonts w:ascii="TH SarabunPSK" w:eastAsia="Sarabun" w:hAnsi="TH SarabunPSK" w:cs="TH SarabunPSK"/>
          <w:spacing w:val="-4"/>
          <w:sz w:val="28"/>
          <w:cs/>
        </w:rPr>
        <w:t>ผู้เรียนสามารถเข้าใจข้อความยาวๆ ที่ซับซ้อนในหัวข้อที่หลากหลาย และเข้าใจความแฝงได้สามารถแสดงความคิดเห็นความรู้สึกของตนได้อย่างเป็นธรรมชาติ โดยไม่ต้องหยุดคิดหาคำศัพท์ สามารถใช้ภาษาด้านสังคมการทำงาน หรือด้านการศึกษาได้อย่างมีประสิทธิภาพ สามารถพูดและเขียนข้อความที่ซับซ้อนได้อย่างชัดเจนและถูกต้องตามโครงสร้างไวยากรณ์ พร้อมทั้งสารถใช้คำเชื่อมประโยคได้อย่างถูกต้อง</w:t>
      </w:r>
    </w:p>
    <w:p w14:paraId="1E02B2FD" w14:textId="77777777" w:rsidR="00CD0A30" w:rsidRPr="00C2562B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sz w:val="28"/>
        </w:rPr>
        <w:t>C2 EOP (Efficient Operational Proficiency</w:t>
      </w:r>
      <w:proofErr w:type="gramStart"/>
      <w:r w:rsidRPr="00C2562B">
        <w:rPr>
          <w:rFonts w:ascii="TH SarabunPSK" w:eastAsia="Sarabun" w:hAnsi="TH SarabunPSK" w:cs="TH SarabunPSK"/>
          <w:sz w:val="28"/>
        </w:rPr>
        <w:t>) :</w:t>
      </w:r>
      <w:proofErr w:type="gramEnd"/>
      <w:r w:rsidRPr="00C2562B">
        <w:rPr>
          <w:rFonts w:ascii="TH SarabunPSK" w:eastAsia="Sarabun" w:hAnsi="TH SarabunPSK" w:cs="TH SarabunPSK"/>
          <w:sz w:val="28"/>
        </w:rPr>
        <w:t xml:space="preserve"> </w:t>
      </w:r>
      <w:r w:rsidRPr="00C2562B">
        <w:rPr>
          <w:rFonts w:ascii="TH SarabunPSK" w:eastAsia="Sarabun" w:hAnsi="TH SarabunPSK" w:cs="TH SarabunPSK"/>
          <w:sz w:val="28"/>
          <w:cs/>
        </w:rPr>
        <w:t>ผู้เรียนมีความสามารถในการใช้ภาษาได้อย่างดีเยี่ยมใกล้เคียงเจ้าของภาษา สามารถใช้ภาษามาตรฐานได้อย่างสละสลวย ถูกต้องตามจุดประสงค์ที่จะสื่อสารได้ดี สามารถอ่าน บทความที่เป็นภาษาต้นฉบับ</w:t>
      </w:r>
      <w:r w:rsidRPr="00C2562B">
        <w:rPr>
          <w:rFonts w:ascii="TH SarabunPSK" w:eastAsia="Sarabun" w:hAnsi="TH SarabunPSK" w:cs="TH SarabunPSK"/>
          <w:sz w:val="28"/>
        </w:rPr>
        <w:t>(</w:t>
      </w:r>
      <w:r w:rsidRPr="00C2562B">
        <w:rPr>
          <w:rFonts w:ascii="TH SarabunPSK" w:eastAsia="Sarabun" w:hAnsi="TH SarabunPSK" w:cs="TH SarabunPSK"/>
          <w:sz w:val="28"/>
          <w:cs/>
        </w:rPr>
        <w:t>โดยเฉพาะอย่างยิ่งด้านวรรณกรรม</w:t>
      </w:r>
      <w:r w:rsidRPr="00C2562B">
        <w:rPr>
          <w:rFonts w:ascii="TH SarabunPSK" w:eastAsia="Sarabun" w:hAnsi="TH SarabunPSK" w:cs="TH SarabunPSK"/>
          <w:sz w:val="28"/>
        </w:rPr>
        <w:t xml:space="preserve">) </w:t>
      </w:r>
      <w:r w:rsidRPr="00C2562B">
        <w:rPr>
          <w:rFonts w:ascii="TH SarabunPSK" w:eastAsia="Sarabun" w:hAnsi="TH SarabunPSK" w:cs="TH SarabunPSK"/>
          <w:sz w:val="28"/>
          <w:cs/>
        </w:rPr>
        <w:t>ได้เข้าใจ สามารถและเลือกใช้ภาษาสำหรับพูดและเขียนได้อย่างเหมาะสม</w:t>
      </w:r>
    </w:p>
    <w:p w14:paraId="6899607C" w14:textId="77777777" w:rsidR="00CD0A30" w:rsidRPr="00C2562B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b/>
          <w:sz w:val="28"/>
        </w:rPr>
        <w:t>Independent User:</w:t>
      </w:r>
    </w:p>
    <w:p w14:paraId="5F176750" w14:textId="77777777" w:rsidR="00CD0A30" w:rsidRPr="00C2562B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sz w:val="28"/>
        </w:rPr>
        <w:t>B2 (Vantage</w:t>
      </w:r>
      <w:proofErr w:type="gramStart"/>
      <w:r w:rsidRPr="00C2562B">
        <w:rPr>
          <w:rFonts w:ascii="TH SarabunPSK" w:eastAsia="Sarabun" w:hAnsi="TH SarabunPSK" w:cs="TH SarabunPSK"/>
          <w:sz w:val="28"/>
        </w:rPr>
        <w:t>) :</w:t>
      </w:r>
      <w:proofErr w:type="gramEnd"/>
      <w:r w:rsidRPr="00C2562B">
        <w:rPr>
          <w:rFonts w:ascii="TH SarabunPSK" w:eastAsia="Sarabun" w:hAnsi="TH SarabunPSK" w:cs="TH SarabunPSK"/>
          <w:sz w:val="28"/>
        </w:rPr>
        <w:t xml:space="preserve"> </w:t>
      </w:r>
      <w:r w:rsidRPr="00C2562B">
        <w:rPr>
          <w:rFonts w:ascii="TH SarabunPSK" w:eastAsia="Sarabun" w:hAnsi="TH SarabunPSK" w:cs="TH SarabunPSK"/>
          <w:sz w:val="28"/>
          <w:cs/>
        </w:rPr>
        <w:t>ผู้เรียนสามารถในการใช้ภาษาในระดับดี สามารถใช้ภาษา พูด และเขียนได้แทบทุกเรื่อง อย่างถูกต้องและคล่องแคล่วขึ้น  รวมทั้งอ่านและทำความเข้าใจบทความที่มีเนื้อหายากขึ้นได้</w:t>
      </w:r>
    </w:p>
    <w:p w14:paraId="1FE341FB" w14:textId="77777777" w:rsidR="00CD0A30" w:rsidRPr="00C2562B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sz w:val="28"/>
        </w:rPr>
        <w:t>B1 (Threshold</w:t>
      </w:r>
      <w:proofErr w:type="gramStart"/>
      <w:r w:rsidRPr="00C2562B">
        <w:rPr>
          <w:rFonts w:ascii="TH SarabunPSK" w:eastAsia="Sarabun" w:hAnsi="TH SarabunPSK" w:cs="TH SarabunPSK"/>
          <w:sz w:val="28"/>
        </w:rPr>
        <w:t>) :</w:t>
      </w:r>
      <w:proofErr w:type="gramEnd"/>
      <w:r w:rsidRPr="00C2562B">
        <w:rPr>
          <w:rFonts w:ascii="TH SarabunPSK" w:eastAsia="Sarabun" w:hAnsi="TH SarabunPSK" w:cs="TH SarabunPSK"/>
          <w:sz w:val="28"/>
        </w:rPr>
        <w:t xml:space="preserve"> </w:t>
      </w:r>
      <w:r w:rsidRPr="00C2562B">
        <w:rPr>
          <w:rFonts w:ascii="TH SarabunPSK" w:eastAsia="Sarabun" w:hAnsi="TH SarabunPSK" w:cs="TH SarabunPSK"/>
          <w:sz w:val="28"/>
          <w:cs/>
        </w:rPr>
        <w:t>ผู้เรียนสามารถพูด เขียน จับใจความสำคัญขอข้อความทั่ว</w:t>
      </w:r>
      <w:r w:rsidRPr="00C2562B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C2562B">
        <w:rPr>
          <w:rFonts w:ascii="TH SarabunPSK" w:eastAsia="Sarabun" w:hAnsi="TH SarabunPSK" w:cs="TH SarabunPSK"/>
          <w:sz w:val="28"/>
          <w:cs/>
        </w:rPr>
        <w:t>ๆ</w:t>
      </w:r>
      <w:r w:rsidRPr="00C2562B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C2562B">
        <w:rPr>
          <w:rFonts w:ascii="TH SarabunPSK" w:eastAsia="Sarabun" w:hAnsi="TH SarabunPSK" w:cs="TH SarabunPSK"/>
          <w:sz w:val="28"/>
          <w:cs/>
        </w:rPr>
        <w:t>ไปได้เมื่อเป็นหัวข้อที่คุ้นเคย หรือสนใจ เช่น การทำงาน โรงเรียน เวลาว่าง ฯลฯ สามารถจัดการกับสถานการณ์ต่าง</w:t>
      </w:r>
      <w:r w:rsidRPr="00C2562B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C2562B">
        <w:rPr>
          <w:rFonts w:ascii="TH SarabunPSK" w:eastAsia="Sarabun" w:hAnsi="TH SarabunPSK" w:cs="TH SarabunPSK"/>
          <w:sz w:val="28"/>
          <w:cs/>
        </w:rPr>
        <w:t>ๆ ที่เกิดขึ้นระหว่างการเดินทางในประเทศที่ใช้ภาษาได้สามารถบรรยายประสบการณ์ เหตุการณ์ ความฝัน ความหวัง พร้อมให้เหตุผลสั้นๆ ได้</w:t>
      </w:r>
    </w:p>
    <w:p w14:paraId="6C66EC75" w14:textId="77777777" w:rsidR="00CD0A30" w:rsidRPr="00C2562B" w:rsidRDefault="00CD0A30" w:rsidP="00520EB1">
      <w:pPr>
        <w:widowControl w:val="0"/>
        <w:tabs>
          <w:tab w:val="left" w:pos="2552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</w:rPr>
      </w:pPr>
    </w:p>
    <w:p w14:paraId="438A4023" w14:textId="77777777" w:rsidR="00CD0A30" w:rsidRPr="00C2562B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both"/>
        <w:rPr>
          <w:rFonts w:ascii="TH SarabunPSK" w:eastAsia="Sarabun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b/>
          <w:sz w:val="28"/>
        </w:rPr>
        <w:lastRenderedPageBreak/>
        <w:t>Basic User:</w:t>
      </w:r>
    </w:p>
    <w:p w14:paraId="29CB4D77" w14:textId="77777777" w:rsidR="00CD0A30" w:rsidRPr="00C2562B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both"/>
        <w:rPr>
          <w:rFonts w:ascii="TH SarabunPSK" w:eastAsia="Sarabun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sz w:val="28"/>
        </w:rPr>
        <w:t>A2 (</w:t>
      </w:r>
      <w:proofErr w:type="spellStart"/>
      <w:r w:rsidRPr="00C2562B">
        <w:rPr>
          <w:rFonts w:ascii="TH SarabunPSK" w:eastAsia="Sarabun" w:hAnsi="TH SarabunPSK" w:cs="TH SarabunPSK"/>
          <w:sz w:val="28"/>
        </w:rPr>
        <w:t>Waystage</w:t>
      </w:r>
      <w:proofErr w:type="spellEnd"/>
      <w:proofErr w:type="gramStart"/>
      <w:r w:rsidRPr="00C2562B">
        <w:rPr>
          <w:rFonts w:ascii="TH SarabunPSK" w:eastAsia="Sarabun" w:hAnsi="TH SarabunPSK" w:cs="TH SarabunPSK"/>
          <w:sz w:val="28"/>
        </w:rPr>
        <w:t>) :</w:t>
      </w:r>
      <w:proofErr w:type="gramEnd"/>
      <w:r w:rsidRPr="00C2562B">
        <w:rPr>
          <w:rFonts w:ascii="TH SarabunPSK" w:eastAsia="Sarabun" w:hAnsi="TH SarabunPSK" w:cs="TH SarabunPSK"/>
          <w:sz w:val="28"/>
        </w:rPr>
        <w:t xml:space="preserve"> </w:t>
      </w:r>
      <w:r w:rsidRPr="00C2562B">
        <w:rPr>
          <w:rFonts w:ascii="TH SarabunPSK" w:eastAsia="Sarabun" w:hAnsi="TH SarabunPSK" w:cs="TH SarabunPSK"/>
          <w:sz w:val="28"/>
          <w:cs/>
        </w:rPr>
        <w:t xml:space="preserve">ผู้เรียนสามารถใช้และเข้าใจประโยคในชีวิตประจำวันในระดับกลาง เช่น ข้อมูลเกี่ยวกับครอบครัว การจับจ่ายใช้สอย สถานที่ ภูมิศาสตร์ การทำงาน และสามารถสื่อสารในประโยค การแลกเปลี่ยนข้อมูลทั่วไป และการใช้ชีวิตประจำวัน สามารถบรรยายความฝัน ความคาดหวัง ประวัติ สิ่งแวดล้อม และสิ่งอื่นๆ ที่จำเป็นต้องใช้  </w:t>
      </w:r>
    </w:p>
    <w:p w14:paraId="7767A465" w14:textId="77777777" w:rsidR="00CD0A30" w:rsidRPr="00C2562B" w:rsidRDefault="00CD0A30" w:rsidP="00520EB1">
      <w:pPr>
        <w:widowControl w:val="0"/>
        <w:tabs>
          <w:tab w:val="left" w:pos="185"/>
          <w:tab w:val="left" w:pos="2552"/>
        </w:tabs>
        <w:spacing w:after="0" w:line="240" w:lineRule="auto"/>
        <w:ind w:firstLine="1843"/>
        <w:jc w:val="both"/>
        <w:rPr>
          <w:rFonts w:ascii="TH SarabunPSK" w:eastAsia="Sarabun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sz w:val="28"/>
        </w:rPr>
        <w:t>A1 (Breakthrough</w:t>
      </w:r>
      <w:proofErr w:type="gramStart"/>
      <w:r w:rsidRPr="00C2562B">
        <w:rPr>
          <w:rFonts w:ascii="TH SarabunPSK" w:eastAsia="Sarabun" w:hAnsi="TH SarabunPSK" w:cs="TH SarabunPSK"/>
          <w:sz w:val="28"/>
        </w:rPr>
        <w:t>) :</w:t>
      </w:r>
      <w:proofErr w:type="gramEnd"/>
      <w:r w:rsidRPr="00C2562B">
        <w:rPr>
          <w:rFonts w:ascii="TH SarabunPSK" w:eastAsia="Sarabun" w:hAnsi="TH SarabunPSK" w:cs="TH SarabunPSK"/>
          <w:sz w:val="28"/>
        </w:rPr>
        <w:t xml:space="preserve"> </w:t>
      </w:r>
      <w:r w:rsidRPr="00C2562B">
        <w:rPr>
          <w:rFonts w:ascii="TH SarabunPSK" w:eastAsia="Sarabun" w:hAnsi="TH SarabunPSK" w:cs="TH SarabunPSK"/>
          <w:sz w:val="28"/>
          <w:cs/>
        </w:rPr>
        <w:t>ผู้เรียนสามารถเข้าใจประโยคง่ายๆ ในชีวิตประจำวัน สามารถแนะนำตนเอง และผู้อื่นได้ สามารถตั้งคำถามเกี่ยวกับบุคคลอื่นได้ เช่น เขาอยู่ที่ไหน รู้จักใครบ้าง มีอะไรบ้าง และตอบคำถามเหล่านี้ได้ ทั้งยังสามารถเข้าใจบทสนทนาเมื่อคู่สนทนนาพูดช้าและชัดเจน</w:t>
      </w:r>
      <w:r w:rsidRPr="00C2562B">
        <w:rPr>
          <w:rFonts w:ascii="TH SarabunPSK" w:eastAsia="Sarabun" w:hAnsi="TH SarabunPSK" w:cs="TH SarabunPSK"/>
          <w:sz w:val="28"/>
        </w:rPr>
        <w:t xml:space="preserve"> </w:t>
      </w:r>
    </w:p>
    <w:p w14:paraId="5E1AB28C" w14:textId="77777777" w:rsidR="00CD0A30" w:rsidRDefault="00CD0A30" w:rsidP="00520EB1">
      <w:pPr>
        <w:widowControl w:val="0"/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sz w:val="28"/>
          <w:cs/>
        </w:rPr>
        <w:t>ทั้งนี้สามารถสรุปเป็นตารางเปรียบเทียบกรอบความสามารถทางภาษาอังกฤษที</w:t>
      </w:r>
      <w:r w:rsidRPr="00C2562B">
        <w:rPr>
          <w:rFonts w:ascii="TH SarabunPSK" w:eastAsia="Sarabun" w:hAnsi="TH SarabunPSK" w:cs="TH SarabunPSK" w:hint="cs"/>
          <w:sz w:val="28"/>
          <w:cs/>
        </w:rPr>
        <w:t>่</w:t>
      </w:r>
      <w:r w:rsidRPr="00C2562B">
        <w:rPr>
          <w:rFonts w:ascii="TH SarabunPSK" w:eastAsia="Sarabun" w:hAnsi="TH SarabunPSK" w:cs="TH SarabunPSK"/>
          <w:sz w:val="28"/>
          <w:cs/>
        </w:rPr>
        <w:t xml:space="preserve">เป็นภาษาสากล </w:t>
      </w:r>
      <w:r w:rsidRPr="00C2562B">
        <w:rPr>
          <w:rFonts w:ascii="TH SarabunPSK" w:eastAsia="Sarabun" w:hAnsi="TH SarabunPSK" w:cs="TH SarabunPSK"/>
          <w:b/>
          <w:sz w:val="28"/>
        </w:rPr>
        <w:t xml:space="preserve">(The Common European Framework of Reference for Languages : CEFR) </w:t>
      </w:r>
      <w:r w:rsidRPr="00C2562B">
        <w:rPr>
          <w:rFonts w:ascii="TH SarabunPSK" w:eastAsia="Sarabun" w:hAnsi="TH SarabunPSK" w:cs="TH SarabunPSK"/>
          <w:sz w:val="28"/>
          <w:cs/>
        </w:rPr>
        <w:t xml:space="preserve">ตามประกาศกระทรวงศึกษาธิการ ตามระดับการศึกษาได้ดังนี้ </w:t>
      </w:r>
    </w:p>
    <w:p w14:paraId="73865972" w14:textId="673F6C49" w:rsidR="00FC4FE4" w:rsidRDefault="009D5DD7" w:rsidP="009D5DD7">
      <w:pPr>
        <w:widowControl w:val="0"/>
        <w:spacing w:after="0" w:line="240" w:lineRule="auto"/>
        <w:jc w:val="center"/>
        <w:rPr>
          <w:rFonts w:ascii="TH SarabunPSK" w:eastAsia="Sarabun" w:hAnsi="TH SarabunPSK" w:cs="TH SarabunPSK"/>
          <w:sz w:val="28"/>
        </w:rPr>
      </w:pPr>
      <w:r>
        <w:rPr>
          <w:rFonts w:ascii="TH SarabunPSK" w:eastAsia="Sarabun" w:hAnsi="TH SarabunPSK" w:cs="TH SarabunPSK"/>
          <w:noProof/>
          <w:sz w:val="28"/>
        </w:rPr>
        <w:drawing>
          <wp:inline distT="0" distB="0" distL="0" distR="0" wp14:anchorId="1CCFFF7E" wp14:editId="5FA8BBF4">
            <wp:extent cx="4308078" cy="3600000"/>
            <wp:effectExtent l="0" t="0" r="0" b="63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3329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8078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A14E6" w14:textId="77777777" w:rsidR="009D5DD7" w:rsidRPr="009D5DD7" w:rsidRDefault="009D5DD7" w:rsidP="009D5DD7">
      <w:pPr>
        <w:widowControl w:val="0"/>
        <w:spacing w:after="0" w:line="240" w:lineRule="auto"/>
        <w:jc w:val="center"/>
        <w:rPr>
          <w:rFonts w:ascii="TH SarabunPSK" w:eastAsia="Sarabun" w:hAnsi="TH SarabunPSK" w:cs="TH SarabunPSK"/>
          <w:sz w:val="28"/>
          <w:cs/>
        </w:rPr>
      </w:pPr>
    </w:p>
    <w:tbl>
      <w:tblPr>
        <w:tblW w:w="1440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90"/>
        <w:gridCol w:w="900"/>
        <w:gridCol w:w="10350"/>
      </w:tblGrid>
      <w:tr w:rsidR="00C2562B" w:rsidRPr="00C2562B" w14:paraId="5556D31E" w14:textId="77777777" w:rsidTr="00646C65">
        <w:trPr>
          <w:trHeight w:val="141"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75260" w14:textId="77777777" w:rsidR="009A5892" w:rsidRPr="00C2562B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2562B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001D9" w14:textId="77777777" w:rsidR="009A5892" w:rsidRPr="00C2562B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14:paraId="03139490" w14:textId="77777777" w:rsidR="009A5892" w:rsidRPr="00C2562B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b/>
                <w:bCs/>
                <w:sz w:val="28"/>
              </w:rPr>
              <w:t>2564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70AAB" w14:textId="77777777" w:rsidR="009A5892" w:rsidRPr="00C2562B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</w:pPr>
            <w:r w:rsidRPr="00C2562B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0F7FF" w14:textId="77777777" w:rsidR="009A5892" w:rsidRPr="00C2562B" w:rsidRDefault="009A5892" w:rsidP="00646C65">
            <w:pPr>
              <w:widowControl w:val="0"/>
              <w:spacing w:after="0" w:line="240" w:lineRule="auto"/>
              <w:ind w:left="72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2562B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รายละเอียดผลการดำเนินงาน</w:t>
            </w:r>
          </w:p>
        </w:tc>
      </w:tr>
      <w:tr w:rsidR="00C2562B" w:rsidRPr="00C2562B" w14:paraId="28F3BD5B" w14:textId="77777777" w:rsidTr="00646C65">
        <w:tc>
          <w:tcPr>
            <w:tcW w:w="1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DFB3" w14:textId="77777777" w:rsidR="009A5892" w:rsidRPr="00C2562B" w:rsidRDefault="009A5892" w:rsidP="00646C65">
            <w:pPr>
              <w:widowControl w:val="0"/>
              <w:spacing w:after="0" w:line="240" w:lineRule="auto"/>
              <w:ind w:left="72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C2562B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เป้าประสงค์ที่ </w:t>
            </w:r>
            <w:r w:rsidRPr="00C2562B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C2562B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มหาวิทยาลัยมีคุณภาพ มาตรฐาน โปร่งใส และ</w:t>
            </w:r>
            <w:proofErr w:type="spellStart"/>
            <w:r w:rsidRPr="00C2562B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ธรรมาภิ</w:t>
            </w:r>
            <w:proofErr w:type="spellEnd"/>
            <w:r w:rsidRPr="00C2562B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บาลตอบสนองต่อความต้องการประเทศ และเป็นที่ยอมรับต่อประชาชน</w:t>
            </w:r>
          </w:p>
        </w:tc>
      </w:tr>
      <w:tr w:rsidR="00C2562B" w:rsidRPr="00C2562B" w14:paraId="321D5D87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121E" w14:textId="77777777" w:rsidR="009A5892" w:rsidRPr="00C2562B" w:rsidRDefault="009A5892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</w:rPr>
              <w:t xml:space="preserve">5.1 </w:t>
            </w: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>ร้อยละของอาจารย์ประจำสถาบันที่มีคุณวุฒิปริญญาเอก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DC5D" w14:textId="77777777" w:rsidR="009A5892" w:rsidRPr="00C2562B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 xml:space="preserve">ร้อยละ </w:t>
            </w:r>
          </w:p>
          <w:p w14:paraId="203DE954" w14:textId="0ABF0A83" w:rsidR="009A5892" w:rsidRPr="00C2562B" w:rsidRDefault="001A5CF7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F3A4" w14:textId="223379CF" w:rsidR="009A5892" w:rsidRPr="00C2562B" w:rsidRDefault="009A5892" w:rsidP="003535A7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 xml:space="preserve">ร้อยละ </w:t>
            </w:r>
            <w:r w:rsidR="003535A7" w:rsidRPr="00C2562B">
              <w:rPr>
                <w:rFonts w:ascii="TH SarabunPSK" w:eastAsia="Sarabun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8FEE" w14:textId="1B9C5CE5" w:rsidR="009A5892" w:rsidRPr="00C2562B" w:rsidRDefault="009A5892" w:rsidP="003535A7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 xml:space="preserve">มหาวิทยาลัยราชภัฏวไลยอลงกรณ์ ในพระบรมราชูปถัมภ์ มีจำนวนอาจารย์ประจำทั้งหมด (นับรวมที่ลาศึกษาต่อ) จำนวน </w:t>
            </w:r>
            <w:r w:rsidR="003535A7" w:rsidRPr="00C2562B">
              <w:rPr>
                <w:rFonts w:ascii="TH SarabunPSK" w:eastAsia="Sarabun" w:hAnsi="TH SarabunPSK" w:cs="TH SarabunPSK" w:hint="cs"/>
                <w:sz w:val="28"/>
                <w:cs/>
              </w:rPr>
              <w:t xml:space="preserve">10 </w:t>
            </w: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 xml:space="preserve">คน มีคณาจารย์ประจำที่มีคุณวุฒิปริญญาเอก จำนวน  </w:t>
            </w:r>
            <w:r w:rsidR="003535A7" w:rsidRPr="00C2562B">
              <w:rPr>
                <w:rFonts w:ascii="TH SarabunPSK" w:eastAsia="Sarabun" w:hAnsi="TH SarabunPSK" w:cs="TH SarabunPSK" w:hint="cs"/>
                <w:sz w:val="28"/>
                <w:cs/>
              </w:rPr>
              <w:t>3</w:t>
            </w: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 xml:space="preserve"> คน  เมื่อคำนวณตามสูตร พบว่าค่าร้อยละของอาจารย์ประจำที่มีคุณวุฒิปริญญาเอก เท่ากับร้อยละ </w:t>
            </w:r>
            <w:r w:rsidR="003535A7" w:rsidRPr="00C2562B">
              <w:rPr>
                <w:rFonts w:ascii="TH SarabunPSK" w:eastAsia="Sarabun" w:hAnsi="TH SarabunPSK" w:cs="TH SarabunPSK" w:hint="cs"/>
                <w:sz w:val="28"/>
                <w:cs/>
              </w:rPr>
              <w:t>30</w:t>
            </w:r>
          </w:p>
        </w:tc>
      </w:tr>
      <w:tr w:rsidR="00C2562B" w:rsidRPr="00C2562B" w14:paraId="476345E9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DA23" w14:textId="77777777" w:rsidR="009A5892" w:rsidRPr="00C2562B" w:rsidRDefault="009A5892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</w:rPr>
              <w:t xml:space="preserve">5.2 </w:t>
            </w: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>ร้อยละของอาจารย์ที่สำเร็จการศึกษาจากต่างประเทศต่ออาจารย์ทั้งหมดที่สำเร็จ การศึกษาในระดับปริญญาเอกที่ได้รับการรับรองคุณวุฒิจาก ก</w:t>
            </w:r>
            <w:r w:rsidRPr="00C2562B">
              <w:rPr>
                <w:rFonts w:ascii="TH SarabunPSK" w:eastAsia="Sarabun" w:hAnsi="TH SarabunPSK" w:cs="TH SarabunPSK"/>
                <w:sz w:val="28"/>
              </w:rPr>
              <w:t>.</w:t>
            </w: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>พ</w:t>
            </w:r>
            <w:r w:rsidRPr="00C2562B">
              <w:rPr>
                <w:rFonts w:ascii="TH SarabunPSK" w:eastAsia="Sarabun" w:hAnsi="TH SarabunPSK" w:cs="TH SarabunPSK"/>
                <w:sz w:val="28"/>
              </w:rPr>
              <w:t xml:space="preserve">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3F3D" w14:textId="77777777" w:rsidR="009A5892" w:rsidRPr="00C2562B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 xml:space="preserve">ร้อยละ </w:t>
            </w:r>
          </w:p>
          <w:p w14:paraId="1650EECA" w14:textId="77777777" w:rsidR="009A5892" w:rsidRPr="00C2562B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76E0" w14:textId="4BF66955" w:rsidR="009A5892" w:rsidRPr="00C2562B" w:rsidRDefault="009A5892" w:rsidP="003535A7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 xml:space="preserve">ร้อยละ </w:t>
            </w:r>
            <w:r w:rsidR="003535A7" w:rsidRPr="00C2562B">
              <w:rPr>
                <w:rFonts w:ascii="TH SarabunPSK" w:eastAsia="Sarabun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51C2" w14:textId="0134D9BF" w:rsidR="009A5892" w:rsidRPr="00C2562B" w:rsidRDefault="009A5892" w:rsidP="003535A7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 xml:space="preserve">มหาวิทยาลัยราชภัฏวไลยอลงกรณ์ ในพระบรมราชูปถัมภ์ มีจำนวนอาจารย์ประจำทั้งหมด (นับรวมที่ลาศึกษาต่อ) จำนวน </w:t>
            </w:r>
            <w:r w:rsidR="003535A7" w:rsidRPr="00C2562B">
              <w:rPr>
                <w:rFonts w:ascii="TH SarabunPSK" w:eastAsia="Sarabun" w:hAnsi="TH SarabunPSK" w:cs="TH SarabunPSK" w:hint="cs"/>
                <w:sz w:val="28"/>
                <w:cs/>
              </w:rPr>
              <w:t>10</w:t>
            </w: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 xml:space="preserve"> คน มีคณาจารย์ประจำที่มีคุณวุฒิปริญญาเอก จำนวน  </w:t>
            </w:r>
            <w:r w:rsidR="003535A7" w:rsidRPr="00C2562B">
              <w:rPr>
                <w:rFonts w:ascii="TH SarabunPSK" w:eastAsia="Sarabun" w:hAnsi="TH SarabunPSK" w:cs="TH SarabunPSK" w:hint="cs"/>
                <w:sz w:val="28"/>
                <w:cs/>
              </w:rPr>
              <w:t>3</w:t>
            </w: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 xml:space="preserve">  คน  มีจำนวนอาจารย์ที่สำเร็จการศึกษาจากต่างประเทศ จำนวน </w:t>
            </w:r>
            <w:r w:rsidR="003535A7" w:rsidRPr="00C2562B">
              <w:rPr>
                <w:rFonts w:ascii="TH SarabunPSK" w:eastAsia="Sarabun" w:hAnsi="TH SarabunPSK" w:cs="TH SarabunPSK" w:hint="cs"/>
                <w:sz w:val="28"/>
                <w:cs/>
              </w:rPr>
              <w:t>1</w:t>
            </w: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 xml:space="preserve"> คน เมื่อคำนวณตามสูตร พบว่าค่าร้อยละของ  อาจารย์ทั้งหมดที่สำเร็จการศึกษาในระดับปริญญาเอกที่ได้รับการรับรองคุณวุฒิจาก ก.พ. ต่อจำนวนอาจารย์ที่สำเร็จการศึกษาจากต่างประเทศเท่ากับ   ร้อยละ </w:t>
            </w:r>
            <w:r w:rsidR="003535A7" w:rsidRPr="00C2562B">
              <w:rPr>
                <w:rFonts w:ascii="TH SarabunPSK" w:eastAsia="Sarabun" w:hAnsi="TH SarabunPSK" w:cs="TH SarabunPSK" w:hint="cs"/>
                <w:sz w:val="28"/>
                <w:cs/>
              </w:rPr>
              <w:t>10</w:t>
            </w:r>
          </w:p>
        </w:tc>
      </w:tr>
      <w:tr w:rsidR="00C2562B" w:rsidRPr="00C2562B" w14:paraId="4A2F2927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CB98" w14:textId="77777777" w:rsidR="009A5892" w:rsidRPr="00C2562B" w:rsidRDefault="009A5892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</w:rPr>
              <w:t xml:space="preserve">5.3 </w:t>
            </w: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>ร้อยละอาจารย์ประจำสถาบันที่ดำรงตำแหน่งทางวิชาการ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58CA" w14:textId="77777777" w:rsidR="009A5892" w:rsidRPr="00C2562B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 xml:space="preserve">ร้อยละ </w:t>
            </w:r>
          </w:p>
          <w:p w14:paraId="6C731DAA" w14:textId="43BC14FF" w:rsidR="009A5892" w:rsidRPr="00C2562B" w:rsidRDefault="001A5CF7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EC42" w14:textId="5F67EBEB" w:rsidR="009A5892" w:rsidRPr="00C2562B" w:rsidRDefault="009A5892" w:rsidP="003535A7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 xml:space="preserve">ร้อยละ </w:t>
            </w:r>
            <w:r w:rsidR="003535A7" w:rsidRPr="00C2562B">
              <w:rPr>
                <w:rFonts w:ascii="TH SarabunPSK" w:eastAsia="Sarabun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7039" w14:textId="3F16FC28" w:rsidR="009A5892" w:rsidRPr="00C2562B" w:rsidRDefault="009A5892" w:rsidP="003535A7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TH SarabunPSK" w:hAnsi="TH SarabunPSK" w:cs="TH SarabunPSK"/>
                <w:spacing w:val="-4"/>
                <w:sz w:val="28"/>
                <w:cs/>
              </w:rPr>
              <w:t xml:space="preserve">มหาวิทยาลัยราชภัฏวไลยอลงกรณ์ ในพระบรมราชูปถัมภ์ มีจำนวนอาจารย์ประจำทั้งหมด (นับรวมที่ลาศึกษาต่อ) </w:t>
            </w:r>
            <w:r w:rsidRPr="00C2562B">
              <w:rPr>
                <w:rFonts w:ascii="TH SarabunPSK" w:eastAsia="TH SarabunPSK" w:hAnsi="TH SarabunPSK" w:cs="TH SarabunPSK" w:hint="cs"/>
                <w:spacing w:val="-4"/>
                <w:sz w:val="28"/>
                <w:cs/>
              </w:rPr>
              <w:t xml:space="preserve">ที่มีคุณสมบัติตามเกณฑ์ขอตำแหน่งวิชาการ   ที่ </w:t>
            </w:r>
            <w:proofErr w:type="spellStart"/>
            <w:r w:rsidRPr="00C2562B">
              <w:rPr>
                <w:rFonts w:ascii="TH SarabunPSK" w:eastAsia="TH SarabunPSK" w:hAnsi="TH SarabunPSK" w:cs="TH SarabunPSK" w:hint="cs"/>
                <w:spacing w:val="-4"/>
                <w:sz w:val="28"/>
                <w:cs/>
              </w:rPr>
              <w:t>ก.พ.อ</w:t>
            </w:r>
            <w:proofErr w:type="spellEnd"/>
            <w:r w:rsidRPr="00C2562B">
              <w:rPr>
                <w:rFonts w:ascii="TH SarabunPSK" w:eastAsia="TH SarabunPSK" w:hAnsi="TH SarabunPSK" w:cs="TH SarabunPSK" w:hint="cs"/>
                <w:spacing w:val="-4"/>
                <w:sz w:val="28"/>
                <w:cs/>
              </w:rPr>
              <w:t xml:space="preserve">. กำหนด </w:t>
            </w:r>
            <w:r w:rsidRPr="00C2562B">
              <w:rPr>
                <w:rFonts w:ascii="TH SarabunPSK" w:eastAsia="TH SarabunPSK" w:hAnsi="TH SarabunPSK" w:cs="TH SarabunPSK"/>
                <w:spacing w:val="-4"/>
                <w:sz w:val="28"/>
                <w:cs/>
              </w:rPr>
              <w:t xml:space="preserve">จำนวน </w:t>
            </w:r>
            <w:r w:rsidR="003535A7" w:rsidRPr="00C2562B">
              <w:rPr>
                <w:rFonts w:ascii="TH SarabunPSK" w:eastAsia="TH SarabunPSK" w:hAnsi="TH SarabunPSK" w:cs="TH SarabunPSK" w:hint="cs"/>
                <w:spacing w:val="-4"/>
                <w:sz w:val="28"/>
                <w:cs/>
              </w:rPr>
              <w:t>10</w:t>
            </w:r>
            <w:r w:rsidRPr="00C2562B">
              <w:rPr>
                <w:rFonts w:ascii="TH SarabunPSK" w:eastAsia="TH SarabunPSK" w:hAnsi="TH SarabunPSK" w:cs="TH SarabunPSK"/>
                <w:spacing w:val="-4"/>
                <w:sz w:val="28"/>
                <w:cs/>
              </w:rPr>
              <w:t xml:space="preserve"> คน มีจำนวนอาจารย์ประจำที่ดำรงตำแหน่งทางวิชาการจำนวน </w:t>
            </w:r>
            <w:r w:rsidR="003535A7" w:rsidRPr="00C2562B">
              <w:rPr>
                <w:rFonts w:ascii="TH SarabunPSK" w:eastAsia="TH SarabunPSK" w:hAnsi="TH SarabunPSK" w:cs="TH SarabunPSK" w:hint="cs"/>
                <w:spacing w:val="-4"/>
                <w:sz w:val="28"/>
                <w:cs/>
              </w:rPr>
              <w:t>3</w:t>
            </w:r>
            <w:r w:rsidRPr="00C2562B">
              <w:rPr>
                <w:rFonts w:ascii="TH SarabunPSK" w:eastAsia="TH SarabunPSK" w:hAnsi="TH SarabunPSK" w:cs="TH SarabunPSK"/>
                <w:spacing w:val="-4"/>
                <w:sz w:val="28"/>
                <w:cs/>
              </w:rPr>
              <w:t xml:space="preserve"> คน  เมื่อคำนวณตามสูตรพบว่าค่าร้อยละของอาจารย์ประจำที่ดำรงตำแหน่งทางวิชาการ เท่ากับร้อยละ </w:t>
            </w:r>
            <w:r w:rsidR="003535A7" w:rsidRPr="00C2562B">
              <w:rPr>
                <w:rFonts w:ascii="TH SarabunPSK" w:eastAsia="TH SarabunPSK" w:hAnsi="TH SarabunPSK" w:cs="TH SarabunPSK" w:hint="cs"/>
                <w:spacing w:val="-4"/>
                <w:sz w:val="28"/>
                <w:cs/>
              </w:rPr>
              <w:t>30</w:t>
            </w:r>
          </w:p>
        </w:tc>
      </w:tr>
      <w:tr w:rsidR="00C2562B" w:rsidRPr="00C2562B" w14:paraId="105D1283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63B60" w14:textId="1B4C19E8" w:rsidR="009A5892" w:rsidRPr="00C2562B" w:rsidRDefault="009A5892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</w:rPr>
              <w:t xml:space="preserve">5.5 </w:t>
            </w:r>
            <w:r w:rsidR="002B34A2" w:rsidRPr="00C2562B">
              <w:rPr>
                <w:rFonts w:ascii="TH SarabunPSK" w:eastAsia="Sarabun" w:hAnsi="TH SarabunPSK" w:cs="TH SarabunPSK"/>
                <w:sz w:val="28"/>
                <w:cs/>
              </w:rPr>
              <w:t>ร้อยละของบุคลากรสายสนับสนุนที่เข้าสู่ตำแหน่งที่สูงขึ้นจากผู้ที่มีคุณสมบัติเข้าเกณฑ์การประเมิน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0B9BA" w14:textId="77777777" w:rsidR="009A5892" w:rsidRPr="00C2562B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 xml:space="preserve">ร้อยละ </w:t>
            </w:r>
          </w:p>
          <w:p w14:paraId="1411E51F" w14:textId="77777777" w:rsidR="009A5892" w:rsidRPr="00C2562B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93DB" w14:textId="77777777" w:rsidR="009A5892" w:rsidRPr="00C2562B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cs/>
              </w:rPr>
            </w:pP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 xml:space="preserve">ร้อยละ </w:t>
            </w:r>
            <w:r w:rsidRPr="00C2562B">
              <w:rPr>
                <w:rFonts w:ascii="TH SarabunPSK" w:eastAsia="Sarabun" w:hAnsi="TH SarabunPSK" w:cs="TH SarabunPSK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830E" w14:textId="77777777" w:rsidR="002B34A2" w:rsidRPr="00C2562B" w:rsidRDefault="002B34A2" w:rsidP="002B34A2">
            <w:pPr>
              <w:widowControl w:val="0"/>
              <w:tabs>
                <w:tab w:val="left" w:pos="44"/>
                <w:tab w:val="left" w:pos="2145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 xml:space="preserve">ปีงบประมาณ 2564 บุคลากรจำนวน.....คนและผู้นำจำนวน.........คน รวมทั้งสิ้นจำนวน..........คน ที่ได้รับการพัฒนาและผ่านผลการประเมินหลักสูตรตามเกณฑ์ที่กำหนดจำนวน.........คน คิดเป็นร้อยละ ......... </w:t>
            </w:r>
          </w:p>
          <w:p w14:paraId="27DA7DA3" w14:textId="77777777" w:rsidR="002B34A2" w:rsidRPr="00C2562B" w:rsidRDefault="002B34A2" w:rsidP="002B34A2">
            <w:pPr>
              <w:widowControl w:val="0"/>
              <w:tabs>
                <w:tab w:val="left" w:pos="44"/>
                <w:tab w:val="left" w:pos="2145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>มีหลักสูตรพัฒนาบุคลากรและผู้นำ ........ หลักสูตร ดังนี้</w:t>
            </w:r>
          </w:p>
          <w:p w14:paraId="0412AFFC" w14:textId="77777777" w:rsidR="002B34A2" w:rsidRPr="00C2562B" w:rsidRDefault="002B34A2" w:rsidP="002B34A2">
            <w:pPr>
              <w:widowControl w:val="0"/>
              <w:tabs>
                <w:tab w:val="left" w:pos="44"/>
                <w:tab w:val="left" w:pos="2145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 xml:space="preserve">1. ชื่อหลักสูตร.............................วันที่ดำเนินการ........................สถานที่จัด.......................ผู้เข้าร่วม................คน ผ่านเกณฑ์ จำนวน..........คน </w:t>
            </w:r>
          </w:p>
          <w:p w14:paraId="5BF5FAE3" w14:textId="77777777" w:rsidR="002B34A2" w:rsidRPr="00C2562B" w:rsidRDefault="002B34A2" w:rsidP="002B34A2">
            <w:pPr>
              <w:widowControl w:val="0"/>
              <w:tabs>
                <w:tab w:val="left" w:pos="44"/>
                <w:tab w:val="left" w:pos="2145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>2. ชื่อหลักสูตร.............................วันที่ดำเนินการ........................สถานที่จัด.......................ผู้เข้าร่วม................คน ผ่านเกณฑ์ จำนวน..........คน</w:t>
            </w:r>
          </w:p>
          <w:p w14:paraId="5827F7DF" w14:textId="06A6B3FB" w:rsidR="009A5892" w:rsidRPr="00C2562B" w:rsidRDefault="002B34A2" w:rsidP="002B34A2">
            <w:pPr>
              <w:widowControl w:val="0"/>
              <w:tabs>
                <w:tab w:val="left" w:pos="44"/>
                <w:tab w:val="left" w:pos="2145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>3. ชื่อหลักสูตร.............................วันที่ดำเนินการ........................สถานที่จัด.......................ผู้เข้าร่วม................คน ผ่านเกณฑ์ จำนวน..........คน</w:t>
            </w:r>
          </w:p>
        </w:tc>
      </w:tr>
      <w:tr w:rsidR="00C2562B" w:rsidRPr="00C2562B" w14:paraId="04FFD15F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3EABB" w14:textId="1B180511" w:rsidR="009A5892" w:rsidRPr="00C2562B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</w:rPr>
              <w:t>5.1</w:t>
            </w:r>
            <w:r w:rsidR="002B34A2" w:rsidRPr="00C2562B">
              <w:rPr>
                <w:rFonts w:ascii="TH SarabunPSK" w:eastAsia="Sarabun" w:hAnsi="TH SarabunPSK" w:cs="TH SarabunPSK"/>
                <w:sz w:val="28"/>
              </w:rPr>
              <w:t>3</w:t>
            </w:r>
            <w:r w:rsidRPr="00C2562B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 xml:space="preserve">ค่าเฉลี่ยระดับความผูกพันของบุคลากรต่อองค์กร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11E0" w14:textId="77777777" w:rsidR="009A5892" w:rsidRPr="00C2562B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/>
                <w:sz w:val="28"/>
                <w:cs/>
              </w:rPr>
              <w:t>มากกว่า</w:t>
            </w:r>
            <w:r w:rsidRPr="00C2562B">
              <w:rPr>
                <w:rFonts w:ascii="TH SarabunPSK" w:eastAsia="Sarabun" w:hAnsi="TH SarabunPSK" w:cs="TH SarabunPSK"/>
                <w:sz w:val="28"/>
              </w:rPr>
              <w:t xml:space="preserve"> 4.51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A7A7" w14:textId="77777777" w:rsidR="009A5892" w:rsidRPr="00C2562B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cs/>
              </w:rPr>
            </w:pPr>
            <w:r w:rsidRPr="00C2562B">
              <w:rPr>
                <w:rFonts w:ascii="TH SarabunPSK" w:eastAsia="Sarabun" w:hAnsi="TH SarabunPSK" w:cs="TH SarabunPSK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6D04" w14:textId="4D7A6E52" w:rsidR="009A5892" w:rsidRPr="00C2562B" w:rsidRDefault="00A272F2" w:rsidP="00646C65">
            <w:pPr>
              <w:tabs>
                <w:tab w:val="left" w:pos="266"/>
              </w:tabs>
              <w:spacing w:after="0" w:line="240" w:lineRule="auto"/>
            </w:pPr>
            <w:r w:rsidRPr="00C2562B">
              <w:rPr>
                <w:rFonts w:ascii="TH SarabunPSK" w:hAnsi="TH SarabunPSK" w:cs="TH SarabunPSK"/>
                <w:spacing w:val="-6"/>
                <w:sz w:val="28"/>
                <w:cs/>
              </w:rPr>
              <w:t>ค่าเฉลี่ยระดับความผูกพันของบุคลากรต่อองค์กร ประจำปีงบประมาณพ.ศ. 256</w:t>
            </w:r>
            <w:r w:rsidRPr="00C2562B">
              <w:rPr>
                <w:rFonts w:ascii="TH SarabunPSK" w:hAnsi="TH SarabunPSK" w:cs="TH SarabunPSK" w:hint="cs"/>
                <w:spacing w:val="-6"/>
                <w:sz w:val="28"/>
                <w:cs/>
              </w:rPr>
              <w:t>4</w:t>
            </w:r>
            <w:r w:rsidRPr="00C2562B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มีค่าเฉลี่ยระดับความสุขและความผูกพันของบุคลากรต่อองค์กร เท่ากับ ............. เท่ากับค่าคะแนน ........... เปรียบเทียบกับปีงบประมาณ พ.ศ. 256</w:t>
            </w:r>
            <w:r w:rsidRPr="00C2562B">
              <w:rPr>
                <w:rFonts w:ascii="TH SarabunPSK" w:hAnsi="TH SarabunPSK" w:cs="TH SarabunPSK" w:hint="cs"/>
                <w:spacing w:val="-6"/>
                <w:sz w:val="28"/>
                <w:cs/>
              </w:rPr>
              <w:t>3</w:t>
            </w:r>
            <w:r w:rsidRPr="00C2562B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มีคะแนนเฉลี่ยอยู่ที่ .....................โดยคิดเป็นค่าเพิ่มขึ้น/ลดลงร้อยละ .....................</w:t>
            </w:r>
            <w:r w:rsidR="009A5892" w:rsidRPr="00C2562B">
              <w:rPr>
                <w:rFonts w:ascii="TH SarabunPSK" w:hAnsi="TH SarabunPSK" w:cs="TH SarabunPSK" w:hint="cs"/>
                <w:spacing w:val="-6"/>
                <w:sz w:val="28"/>
                <w:cs/>
              </w:rPr>
              <w:t>โดยมีค่าเฉลี่ยในแต่ละประเด็น ดังนี้</w:t>
            </w:r>
          </w:p>
          <w:p w14:paraId="05BDE08A" w14:textId="77777777" w:rsidR="009A5892" w:rsidRPr="00C2562B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sz w:val="28"/>
                <w:cs/>
              </w:rPr>
            </w:pPr>
            <w:r w:rsidRPr="00C2562B">
              <w:rPr>
                <w:rFonts w:ascii="TH SarabunPSK" w:eastAsia="Sarabun" w:hAnsi="TH SarabunPSK" w:cs="TH SarabunPSK" w:hint="cs"/>
                <w:sz w:val="28"/>
                <w:cs/>
              </w:rPr>
              <w:t>1.</w:t>
            </w:r>
            <w:r w:rsidRPr="00C2562B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r w:rsidRPr="00C2562B">
              <w:rPr>
                <w:rFonts w:ascii="TH SarabunPSK" w:eastAsia="Sarabun" w:hAnsi="TH SarabunPSK" w:cs="TH SarabunPSK" w:hint="cs"/>
                <w:sz w:val="28"/>
                <w:cs/>
              </w:rPr>
              <w:t>ด้านที่................................อยู่ที่..............................</w:t>
            </w:r>
          </w:p>
          <w:p w14:paraId="605BB671" w14:textId="77777777" w:rsidR="009A5892" w:rsidRPr="00C2562B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 w:hint="cs"/>
                <w:sz w:val="28"/>
                <w:cs/>
              </w:rPr>
              <w:t>2.</w:t>
            </w:r>
            <w:r w:rsidRPr="00C2562B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r w:rsidRPr="00C2562B">
              <w:rPr>
                <w:rFonts w:ascii="TH SarabunPSK" w:eastAsia="Sarabun" w:hAnsi="TH SarabunPSK" w:cs="TH SarabunPSK" w:hint="cs"/>
                <w:sz w:val="28"/>
                <w:cs/>
              </w:rPr>
              <w:t>ด้านที่................................อยู่ที่..............................</w:t>
            </w:r>
          </w:p>
          <w:p w14:paraId="3973029D" w14:textId="77777777" w:rsidR="009A5892" w:rsidRPr="00C2562B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 w:hint="cs"/>
                <w:sz w:val="28"/>
                <w:cs/>
              </w:rPr>
              <w:t>3. ด้านที่................................อยู่ที่..............................</w:t>
            </w:r>
          </w:p>
          <w:p w14:paraId="0C381AA7" w14:textId="77777777" w:rsidR="009A5892" w:rsidRPr="00C2562B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 w:hint="cs"/>
                <w:sz w:val="28"/>
                <w:cs/>
              </w:rPr>
              <w:t>4.</w:t>
            </w:r>
            <w:r w:rsidRPr="00C2562B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r w:rsidRPr="00C2562B">
              <w:rPr>
                <w:rFonts w:ascii="TH SarabunPSK" w:eastAsia="Sarabun" w:hAnsi="TH SarabunPSK" w:cs="TH SarabunPSK" w:hint="cs"/>
                <w:sz w:val="28"/>
                <w:cs/>
              </w:rPr>
              <w:t>ด้านที่................................อยู่ที่..............................</w:t>
            </w:r>
          </w:p>
          <w:p w14:paraId="5F63356F" w14:textId="77777777" w:rsidR="009A5892" w:rsidRPr="00C2562B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 w:hint="cs"/>
                <w:sz w:val="28"/>
                <w:cs/>
              </w:rPr>
              <w:lastRenderedPageBreak/>
              <w:t>5.</w:t>
            </w:r>
            <w:r w:rsidRPr="00C2562B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r w:rsidRPr="00C2562B">
              <w:rPr>
                <w:rFonts w:ascii="TH SarabunPSK" w:eastAsia="Sarabun" w:hAnsi="TH SarabunPSK" w:cs="TH SarabunPSK" w:hint="cs"/>
                <w:sz w:val="28"/>
                <w:cs/>
              </w:rPr>
              <w:t>ด้านที่................................อยู่ที่..............................</w:t>
            </w:r>
          </w:p>
          <w:p w14:paraId="7C05C913" w14:textId="77777777" w:rsidR="009A5892" w:rsidRPr="00C2562B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sz w:val="28"/>
              </w:rPr>
            </w:pPr>
            <w:r w:rsidRPr="00C2562B">
              <w:rPr>
                <w:rFonts w:ascii="TH SarabunPSK" w:eastAsia="Sarabun" w:hAnsi="TH SarabunPSK" w:cs="TH SarabunPSK" w:hint="cs"/>
                <w:sz w:val="28"/>
                <w:cs/>
              </w:rPr>
              <w:t>ข้อมูล ณ วันที่ ................................................................</w:t>
            </w:r>
          </w:p>
        </w:tc>
      </w:tr>
    </w:tbl>
    <w:p w14:paraId="5C93A155" w14:textId="48C522E9" w:rsidR="009A5892" w:rsidRPr="00C2562B" w:rsidRDefault="009A5892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DD91D95" w14:textId="1D50CE46" w:rsidR="00646C65" w:rsidRPr="00C2562B" w:rsidRDefault="00646C65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05CE766" w14:textId="77777777" w:rsidR="00646C65" w:rsidRPr="00C2562B" w:rsidRDefault="00646C65" w:rsidP="00646C65">
      <w:pPr>
        <w:widowControl w:val="0"/>
        <w:spacing w:after="0" w:line="240" w:lineRule="auto"/>
        <w:rPr>
          <w:rFonts w:ascii="TH SarabunPSK" w:eastAsia="Sarabun" w:hAnsi="TH SarabunPSK" w:cs="TH SarabunPSK"/>
          <w:sz w:val="36"/>
          <w:szCs w:val="36"/>
        </w:rPr>
      </w:pPr>
      <w:r w:rsidRPr="00C2562B">
        <w:rPr>
          <w:rFonts w:ascii="TH SarabunPSK" w:eastAsia="Sarabun" w:hAnsi="TH SarabunPSK" w:cs="TH SarabunPSK"/>
          <w:b/>
          <w:bCs/>
          <w:sz w:val="36"/>
          <w:szCs w:val="36"/>
          <w:cs/>
        </w:rPr>
        <w:t>นิยามศัพท์ตัวชี้วั</w:t>
      </w:r>
      <w:r w:rsidRPr="00C2562B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ด</w:t>
      </w:r>
    </w:p>
    <w:p w14:paraId="43DBF197" w14:textId="77777777" w:rsidR="00646C65" w:rsidRPr="00C2562B" w:rsidRDefault="00646C65" w:rsidP="00B416AB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C2562B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เป้าประสงค์ที่ </w:t>
      </w:r>
      <w:r w:rsidRPr="00C2562B">
        <w:rPr>
          <w:rFonts w:ascii="TH SarabunPSK" w:eastAsia="Sarabun" w:hAnsi="TH SarabunPSK" w:cs="TH SarabunPSK"/>
          <w:b/>
          <w:sz w:val="32"/>
          <w:szCs w:val="32"/>
        </w:rPr>
        <w:t xml:space="preserve">5 </w:t>
      </w:r>
      <w:r w:rsidRPr="00C2562B">
        <w:rPr>
          <w:rFonts w:ascii="TH SarabunPSK" w:eastAsia="Sarabun" w:hAnsi="TH SarabunPSK" w:cs="TH SarabunPSK"/>
          <w:b/>
          <w:bCs/>
          <w:sz w:val="32"/>
          <w:szCs w:val="32"/>
          <w:cs/>
        </w:rPr>
        <w:t>มหาวิทยาลัยมีคุณภาพ มาตรฐาน โปร่งใส และ</w:t>
      </w:r>
      <w:proofErr w:type="spellStart"/>
      <w:r w:rsidRPr="00C2562B">
        <w:rPr>
          <w:rFonts w:ascii="TH SarabunPSK" w:eastAsia="Sarabun" w:hAnsi="TH SarabunPSK" w:cs="TH SarabunPSK"/>
          <w:b/>
          <w:bCs/>
          <w:sz w:val="32"/>
          <w:szCs w:val="32"/>
          <w:cs/>
        </w:rPr>
        <w:t>ธรรมาภิ</w:t>
      </w:r>
      <w:proofErr w:type="spellEnd"/>
      <w:r w:rsidRPr="00C2562B">
        <w:rPr>
          <w:rFonts w:ascii="TH SarabunPSK" w:eastAsia="Sarabun" w:hAnsi="TH SarabunPSK" w:cs="TH SarabunPSK"/>
          <w:b/>
          <w:bCs/>
          <w:sz w:val="32"/>
          <w:szCs w:val="32"/>
          <w:cs/>
        </w:rPr>
        <w:t>บาลตอบสนองต่อความต้องการประเทศ และเป็นที่ยอมรับต่อประชาชน</w:t>
      </w:r>
    </w:p>
    <w:p w14:paraId="67CFFD81" w14:textId="4DD3B719" w:rsidR="00646C65" w:rsidRPr="00C2562B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pacing w:val="-6"/>
          <w:sz w:val="28"/>
        </w:rPr>
      </w:pPr>
      <w:r w:rsidRPr="00C2562B">
        <w:rPr>
          <w:rFonts w:ascii="TH SarabunPSK" w:eastAsiaTheme="minorEastAsia" w:hAnsi="TH SarabunPSK" w:cs="TH SarabunPSK"/>
          <w:b/>
          <w:bCs/>
          <w:sz w:val="28"/>
          <w:cs/>
        </w:rPr>
        <w:t>ตัวชี้วัด</w:t>
      </w:r>
      <w:r w:rsidR="001064E2" w:rsidRPr="00C2562B">
        <w:rPr>
          <w:rFonts w:ascii="TH SarabunPSK" w:eastAsia="Sarabun" w:hAnsi="TH SarabunPSK" w:cs="TH SarabunPSK"/>
          <w:b/>
          <w:bCs/>
          <w:sz w:val="28"/>
          <w:cs/>
        </w:rPr>
        <w:t>เป้าประสงค์</w:t>
      </w:r>
      <w:r w:rsidRPr="00C2562B">
        <w:rPr>
          <w:rFonts w:ascii="TH SarabunPSK" w:eastAsiaTheme="minorEastAsia" w:hAnsi="TH SarabunPSK" w:cs="TH SarabunPSK"/>
          <w:b/>
          <w:bCs/>
          <w:sz w:val="28"/>
          <w:cs/>
        </w:rPr>
        <w:t>ที่ 5.1 ร้อยละของอาจารย์ประจำสถาบันที่มีคุณวุฒิปริญญาเอก</w:t>
      </w:r>
    </w:p>
    <w:p w14:paraId="313D1AED" w14:textId="77777777" w:rsidR="00646C65" w:rsidRPr="00C2562B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pacing w:val="-6"/>
          <w:sz w:val="28"/>
        </w:rPr>
      </w:pPr>
      <w:r w:rsidRPr="00C2562B">
        <w:rPr>
          <w:rFonts w:ascii="TH SarabunPSK" w:eastAsia="TH SarabunPSK" w:hAnsi="TH SarabunPSK" w:cs="TH SarabunPSK"/>
          <w:b/>
          <w:bCs/>
          <w:spacing w:val="-6"/>
          <w:sz w:val="28"/>
          <w:cs/>
        </w:rPr>
        <w:t>เกณฑ์การคำนวณ</w:t>
      </w:r>
    </w:p>
    <w:tbl>
      <w:tblPr>
        <w:tblStyle w:val="3"/>
        <w:tblpPr w:leftFromText="180" w:rightFromText="180" w:vertAnchor="text" w:horzAnchor="page" w:tblpX="2195" w:tblpY="204"/>
        <w:tblOverlap w:val="never"/>
        <w:tblW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25"/>
        <w:gridCol w:w="567"/>
      </w:tblGrid>
      <w:tr w:rsidR="00C2562B" w:rsidRPr="00C2562B" w14:paraId="35424185" w14:textId="77777777" w:rsidTr="0082254E">
        <w:trPr>
          <w:trHeight w:val="416"/>
        </w:trPr>
        <w:tc>
          <w:tcPr>
            <w:tcW w:w="5524" w:type="dxa"/>
            <w:vAlign w:val="center"/>
          </w:tcPr>
          <w:p w14:paraId="103EC081" w14:textId="77777777" w:rsidR="00646C65" w:rsidRPr="00C2562B" w:rsidRDefault="00646C65" w:rsidP="0082254E">
            <w:pP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C2562B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จำนวนอาจารย์ประจำมหาวิทยาลัยที่มีคุณวุฒิปริญญาเอก</w:t>
            </w:r>
          </w:p>
        </w:tc>
        <w:tc>
          <w:tcPr>
            <w:tcW w:w="425" w:type="dxa"/>
            <w:vMerge w:val="restart"/>
            <w:vAlign w:val="center"/>
          </w:tcPr>
          <w:p w14:paraId="526BD680" w14:textId="77777777" w:rsidR="00646C65" w:rsidRPr="00C2562B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C2562B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x</w:t>
            </w:r>
          </w:p>
        </w:tc>
        <w:tc>
          <w:tcPr>
            <w:tcW w:w="567" w:type="dxa"/>
            <w:vMerge w:val="restart"/>
            <w:vAlign w:val="center"/>
          </w:tcPr>
          <w:p w14:paraId="0E10CAD7" w14:textId="77777777" w:rsidR="00646C65" w:rsidRPr="00C2562B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C2562B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100</w:t>
            </w:r>
          </w:p>
        </w:tc>
      </w:tr>
      <w:tr w:rsidR="00C2562B" w:rsidRPr="00C2562B" w14:paraId="12A525F0" w14:textId="77777777" w:rsidTr="0082254E">
        <w:trPr>
          <w:trHeight w:val="411"/>
        </w:trPr>
        <w:tc>
          <w:tcPr>
            <w:tcW w:w="5524" w:type="dxa"/>
            <w:vAlign w:val="center"/>
          </w:tcPr>
          <w:p w14:paraId="49D8539F" w14:textId="77777777" w:rsidR="00646C65" w:rsidRPr="00C2562B" w:rsidRDefault="00646C65" w:rsidP="0082254E">
            <w:pP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C2562B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จำนวนอาจารย์ประจำมหาวิทยาลัยทั้งหมด</w:t>
            </w:r>
          </w:p>
        </w:tc>
        <w:tc>
          <w:tcPr>
            <w:tcW w:w="425" w:type="dxa"/>
            <w:vMerge/>
          </w:tcPr>
          <w:p w14:paraId="0B0CDF78" w14:textId="77777777" w:rsidR="00646C65" w:rsidRPr="00C2562B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  <w:tc>
          <w:tcPr>
            <w:tcW w:w="567" w:type="dxa"/>
            <w:vMerge/>
          </w:tcPr>
          <w:p w14:paraId="07E5B6DE" w14:textId="77777777" w:rsidR="00646C65" w:rsidRPr="00C2562B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</w:tr>
    </w:tbl>
    <w:p w14:paraId="64AD2002" w14:textId="77777777" w:rsidR="00646C65" w:rsidRPr="00C2562B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60B1D2ED" w14:textId="77777777" w:rsidR="00646C65" w:rsidRPr="00C2562B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20F5C503" w14:textId="77777777" w:rsidR="00646C65" w:rsidRPr="00C2562B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0F93C1AF" w14:textId="77777777" w:rsidR="00646C65" w:rsidRPr="00C2562B" w:rsidRDefault="00646C65" w:rsidP="00646C65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bCs/>
          <w:sz w:val="28"/>
        </w:rPr>
      </w:pPr>
    </w:p>
    <w:p w14:paraId="327A15E4" w14:textId="4E2414E5" w:rsidR="00646C65" w:rsidRPr="00C2562B" w:rsidRDefault="00646C65" w:rsidP="00646C65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bCs/>
          <w:sz w:val="28"/>
        </w:rPr>
      </w:pPr>
      <w:r w:rsidRPr="00C2562B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 w:rsidR="001064E2" w:rsidRPr="00C2562B">
        <w:rPr>
          <w:rFonts w:ascii="TH SarabunPSK" w:eastAsia="Sarabun" w:hAnsi="TH SarabunPSK" w:cs="TH SarabunPSK"/>
          <w:b/>
          <w:bCs/>
          <w:sz w:val="28"/>
          <w:cs/>
        </w:rPr>
        <w:t>เป้าประสงค์</w:t>
      </w:r>
      <w:r w:rsidRPr="00C2562B">
        <w:rPr>
          <w:rFonts w:ascii="TH SarabunPSK" w:eastAsia="TH SarabunPSK" w:hAnsi="TH SarabunPSK" w:cs="TH SarabunPSK"/>
          <w:b/>
          <w:bCs/>
          <w:sz w:val="28"/>
          <w:cs/>
        </w:rPr>
        <w:t xml:space="preserve">ที่ </w:t>
      </w:r>
      <w:r w:rsidRPr="00C2562B">
        <w:rPr>
          <w:rFonts w:ascii="TH SarabunPSK" w:eastAsia="TH SarabunPSK" w:hAnsi="TH SarabunPSK" w:cs="TH SarabunPSK"/>
          <w:b/>
          <w:bCs/>
          <w:sz w:val="28"/>
        </w:rPr>
        <w:t xml:space="preserve">5.2 </w:t>
      </w:r>
      <w:r w:rsidRPr="00C2562B">
        <w:rPr>
          <w:rFonts w:ascii="TH SarabunPSK" w:eastAsia="TH SarabunPSK" w:hAnsi="TH SarabunPSK" w:cs="TH SarabunPSK"/>
          <w:b/>
          <w:bCs/>
          <w:sz w:val="28"/>
          <w:cs/>
        </w:rPr>
        <w:t>ร้อยละของอาจารย์ที่สำเร็จการศึกษาจากต่างประเทศต่ออาจารย์ทั้งหมดที่สำเร็จการศึกษาในระดับปริญญาเอกที่ได้รับการรับรองคุณวุฒิจาก ก.พ.</w:t>
      </w:r>
    </w:p>
    <w:p w14:paraId="10A691F7" w14:textId="77777777" w:rsidR="00646C65" w:rsidRPr="00C2562B" w:rsidRDefault="00646C65" w:rsidP="00646C65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bCs/>
          <w:sz w:val="28"/>
        </w:rPr>
      </w:pPr>
      <w:r w:rsidRPr="00C2562B">
        <w:rPr>
          <w:rFonts w:ascii="TH SarabunPSK" w:eastAsia="TH SarabunPSK" w:hAnsi="TH SarabunPSK" w:cs="TH SarabunPSK"/>
          <w:b/>
          <w:bCs/>
          <w:sz w:val="28"/>
          <w:cs/>
        </w:rPr>
        <w:t xml:space="preserve">เกณฑ์การคำนวณ  </w:t>
      </w:r>
    </w:p>
    <w:tbl>
      <w:tblPr>
        <w:tblStyle w:val="3"/>
        <w:tblpPr w:leftFromText="180" w:rightFromText="180" w:vertAnchor="text" w:horzAnchor="margin" w:tblpX="709" w:tblpY="121"/>
        <w:tblOverlap w:val="never"/>
        <w:tblW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5"/>
        <w:gridCol w:w="270"/>
        <w:gridCol w:w="813"/>
      </w:tblGrid>
      <w:tr w:rsidR="00C2562B" w:rsidRPr="00C2562B" w14:paraId="08AC1A43" w14:textId="77777777" w:rsidTr="0082254E">
        <w:trPr>
          <w:trHeight w:val="457"/>
        </w:trPr>
        <w:tc>
          <w:tcPr>
            <w:tcW w:w="5575" w:type="dxa"/>
            <w:vAlign w:val="center"/>
          </w:tcPr>
          <w:p w14:paraId="613A64CE" w14:textId="77777777" w:rsidR="00646C65" w:rsidRPr="00C2562B" w:rsidRDefault="00646C65" w:rsidP="0082254E">
            <w:pP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C2562B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จำนวนอาจารย์ที่สำเร็จการศึกษาจากต่างประเทศ</w:t>
            </w:r>
          </w:p>
        </w:tc>
        <w:tc>
          <w:tcPr>
            <w:tcW w:w="270" w:type="dxa"/>
            <w:vMerge w:val="restart"/>
            <w:vAlign w:val="center"/>
          </w:tcPr>
          <w:p w14:paraId="183A15E5" w14:textId="77777777" w:rsidR="00646C65" w:rsidRPr="00C2562B" w:rsidRDefault="00646C65" w:rsidP="0082254E">
            <w:pP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C2562B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x</w:t>
            </w:r>
          </w:p>
        </w:tc>
        <w:tc>
          <w:tcPr>
            <w:tcW w:w="813" w:type="dxa"/>
            <w:vMerge w:val="restart"/>
            <w:vAlign w:val="center"/>
          </w:tcPr>
          <w:p w14:paraId="0766AA9E" w14:textId="77777777" w:rsidR="00646C65" w:rsidRPr="00C2562B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C2562B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100</w:t>
            </w:r>
          </w:p>
        </w:tc>
      </w:tr>
      <w:tr w:rsidR="00C2562B" w:rsidRPr="00C2562B" w14:paraId="48A42823" w14:textId="77777777" w:rsidTr="0082254E">
        <w:trPr>
          <w:trHeight w:val="388"/>
        </w:trPr>
        <w:tc>
          <w:tcPr>
            <w:tcW w:w="5575" w:type="dxa"/>
            <w:vAlign w:val="center"/>
          </w:tcPr>
          <w:p w14:paraId="4D782BEB" w14:textId="77777777" w:rsidR="00646C65" w:rsidRPr="00C2562B" w:rsidRDefault="00646C65" w:rsidP="0082254E">
            <w:pP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C2562B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จำนวนอาจารย์ที่สำเร็จการศึกษาระดับปริญญาเอกทั้งหมด</w:t>
            </w:r>
          </w:p>
        </w:tc>
        <w:tc>
          <w:tcPr>
            <w:tcW w:w="270" w:type="dxa"/>
            <w:vMerge/>
            <w:vAlign w:val="center"/>
          </w:tcPr>
          <w:p w14:paraId="1639BD53" w14:textId="77777777" w:rsidR="00646C65" w:rsidRPr="00C2562B" w:rsidRDefault="00646C65" w:rsidP="0082254E">
            <w:pP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  <w:tc>
          <w:tcPr>
            <w:tcW w:w="813" w:type="dxa"/>
            <w:vMerge/>
            <w:vAlign w:val="center"/>
          </w:tcPr>
          <w:p w14:paraId="4020E2A8" w14:textId="77777777" w:rsidR="00646C65" w:rsidRPr="00C2562B" w:rsidRDefault="00646C65" w:rsidP="0082254E">
            <w:pP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</w:tr>
    </w:tbl>
    <w:p w14:paraId="5CA4B023" w14:textId="77777777" w:rsidR="00646C65" w:rsidRPr="00C2562B" w:rsidRDefault="00646C65" w:rsidP="00646C65">
      <w:pPr>
        <w:spacing w:after="0" w:line="240" w:lineRule="auto"/>
        <w:rPr>
          <w:rFonts w:ascii="TH SarabunPSK" w:eastAsia="TH SarabunPSK" w:hAnsi="TH SarabunPSK" w:cs="TH SarabunPSK"/>
          <w:b/>
          <w:bCs/>
          <w:sz w:val="28"/>
        </w:rPr>
      </w:pPr>
    </w:p>
    <w:p w14:paraId="35061E5C" w14:textId="77777777" w:rsidR="00646C65" w:rsidRPr="00C2562B" w:rsidRDefault="00646C65" w:rsidP="00646C65">
      <w:pPr>
        <w:spacing w:after="0" w:line="240" w:lineRule="auto"/>
        <w:rPr>
          <w:rFonts w:ascii="TH SarabunPSK" w:eastAsia="TH SarabunPSK" w:hAnsi="TH SarabunPSK" w:cs="TH SarabunPSK"/>
          <w:b/>
          <w:bCs/>
          <w:sz w:val="28"/>
        </w:rPr>
      </w:pPr>
    </w:p>
    <w:p w14:paraId="46C77BA0" w14:textId="77777777" w:rsidR="00646C65" w:rsidRPr="00C2562B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6DDE788C" w14:textId="77777777" w:rsidR="00646C65" w:rsidRPr="00C2562B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26976F58" w14:textId="77777777" w:rsidR="0036676D" w:rsidRPr="00C2562B" w:rsidRDefault="0036676D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0AC38162" w14:textId="594274B9" w:rsidR="00646C65" w:rsidRPr="00C2562B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  <w:r w:rsidRPr="00C2562B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 w:rsidR="001064E2" w:rsidRPr="00C2562B">
        <w:rPr>
          <w:rFonts w:ascii="TH SarabunPSK" w:eastAsia="Sarabun" w:hAnsi="TH SarabunPSK" w:cs="TH SarabunPSK"/>
          <w:b/>
          <w:bCs/>
          <w:sz w:val="28"/>
          <w:cs/>
        </w:rPr>
        <w:t>เป้าประสงค์</w:t>
      </w:r>
      <w:r w:rsidRPr="00C2562B">
        <w:rPr>
          <w:rFonts w:ascii="TH SarabunPSK" w:eastAsia="TH SarabunPSK" w:hAnsi="TH SarabunPSK" w:cs="TH SarabunPSK"/>
          <w:b/>
          <w:bCs/>
          <w:sz w:val="28"/>
          <w:cs/>
        </w:rPr>
        <w:t xml:space="preserve">ที่ </w:t>
      </w:r>
      <w:r w:rsidRPr="00C2562B">
        <w:rPr>
          <w:rFonts w:ascii="TH SarabunPSK" w:eastAsia="TH SarabunPSK" w:hAnsi="TH SarabunPSK" w:cs="TH SarabunPSK"/>
          <w:b/>
          <w:bCs/>
          <w:sz w:val="28"/>
        </w:rPr>
        <w:t>5</w:t>
      </w:r>
      <w:r w:rsidRPr="00C2562B">
        <w:rPr>
          <w:rFonts w:ascii="TH SarabunPSK" w:eastAsia="TH SarabunPSK" w:hAnsi="TH SarabunPSK" w:cs="TH SarabunPSK"/>
          <w:b/>
          <w:bCs/>
          <w:sz w:val="28"/>
          <w:cs/>
        </w:rPr>
        <w:t>.</w:t>
      </w:r>
      <w:r w:rsidRPr="00C2562B">
        <w:rPr>
          <w:rFonts w:ascii="TH SarabunPSK" w:eastAsia="TH SarabunPSK" w:hAnsi="TH SarabunPSK" w:cs="TH SarabunPSK"/>
          <w:b/>
          <w:bCs/>
          <w:sz w:val="28"/>
        </w:rPr>
        <w:t xml:space="preserve">3 </w:t>
      </w:r>
      <w:r w:rsidRPr="00C2562B">
        <w:rPr>
          <w:rFonts w:ascii="TH SarabunPSK" w:eastAsia="TH SarabunPSK" w:hAnsi="TH SarabunPSK" w:cs="TH SarabunPSK"/>
          <w:b/>
          <w:bCs/>
          <w:sz w:val="28"/>
          <w:cs/>
        </w:rPr>
        <w:t>ร้อยละอาจารย์ประจำสถาบันที่ดำรงตำแหน่งทางวิชาการ</w:t>
      </w:r>
    </w:p>
    <w:p w14:paraId="09473D15" w14:textId="77777777" w:rsidR="00646C65" w:rsidRPr="00C2562B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  <w:r w:rsidRPr="00C2562B">
        <w:rPr>
          <w:rFonts w:ascii="TH SarabunPSK" w:eastAsia="TH SarabunPSK" w:hAnsi="TH SarabunPSK" w:cs="TH SarabunPSK"/>
          <w:b/>
          <w:bCs/>
          <w:sz w:val="28"/>
          <w:cs/>
        </w:rPr>
        <w:t>เกณฑ์การคำนวณ</w:t>
      </w:r>
    </w:p>
    <w:tbl>
      <w:tblPr>
        <w:tblStyle w:val="3"/>
        <w:tblpPr w:leftFromText="180" w:rightFromText="180" w:vertAnchor="text" w:horzAnchor="margin" w:tblpX="709" w:tblpY="228"/>
        <w:tblOverlap w:val="never"/>
        <w:tblW w:w="7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567"/>
      </w:tblGrid>
      <w:tr w:rsidR="00C2562B" w:rsidRPr="00C2562B" w14:paraId="41A60444" w14:textId="77777777" w:rsidTr="0082254E">
        <w:trPr>
          <w:trHeight w:val="184"/>
        </w:trPr>
        <w:tc>
          <w:tcPr>
            <w:tcW w:w="6374" w:type="dxa"/>
          </w:tcPr>
          <w:p w14:paraId="0CFF161D" w14:textId="77777777" w:rsidR="00646C65" w:rsidRPr="00C2562B" w:rsidRDefault="00646C65" w:rsidP="0082254E">
            <w:pPr>
              <w:ind w:left="73"/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C2562B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 xml:space="preserve">จำนวนอาจารย์ประจำมหาวิทยาลัยที่ดำรงตำแหน่งทางวิชาการ </w:t>
            </w:r>
          </w:p>
        </w:tc>
        <w:tc>
          <w:tcPr>
            <w:tcW w:w="284" w:type="dxa"/>
            <w:vMerge w:val="restart"/>
            <w:vAlign w:val="center"/>
          </w:tcPr>
          <w:p w14:paraId="310014F4" w14:textId="77777777" w:rsidR="00646C65" w:rsidRPr="00C2562B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C2562B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x</w:t>
            </w:r>
          </w:p>
        </w:tc>
        <w:tc>
          <w:tcPr>
            <w:tcW w:w="567" w:type="dxa"/>
            <w:vMerge w:val="restart"/>
            <w:vAlign w:val="center"/>
          </w:tcPr>
          <w:p w14:paraId="6B3093E1" w14:textId="77777777" w:rsidR="00646C65" w:rsidRPr="00C2562B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C2562B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100</w:t>
            </w:r>
          </w:p>
        </w:tc>
      </w:tr>
      <w:tr w:rsidR="00C2562B" w:rsidRPr="00C2562B" w14:paraId="49A7595E" w14:textId="77777777" w:rsidTr="0082254E">
        <w:trPr>
          <w:trHeight w:val="384"/>
        </w:trPr>
        <w:tc>
          <w:tcPr>
            <w:tcW w:w="6374" w:type="dxa"/>
          </w:tcPr>
          <w:p w14:paraId="18FE8357" w14:textId="77777777" w:rsidR="00646C65" w:rsidRPr="00C2562B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C2562B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 xml:space="preserve">จำนวนอาจารย์ที่มีคุณสมบัติตามเกณฑ์ขอตำแหน่งทางวิชาการที่ </w:t>
            </w:r>
            <w:proofErr w:type="spellStart"/>
            <w:r w:rsidRPr="00C2562B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กพอ</w:t>
            </w:r>
            <w:proofErr w:type="spellEnd"/>
            <w:r w:rsidRPr="00C2562B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.กำหนด</w:t>
            </w:r>
          </w:p>
        </w:tc>
        <w:tc>
          <w:tcPr>
            <w:tcW w:w="284" w:type="dxa"/>
            <w:vMerge/>
          </w:tcPr>
          <w:p w14:paraId="770163E3" w14:textId="77777777" w:rsidR="00646C65" w:rsidRPr="00C2562B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  <w:tc>
          <w:tcPr>
            <w:tcW w:w="567" w:type="dxa"/>
            <w:vMerge/>
          </w:tcPr>
          <w:p w14:paraId="0B620004" w14:textId="77777777" w:rsidR="00646C65" w:rsidRPr="00C2562B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</w:tr>
    </w:tbl>
    <w:p w14:paraId="341C42AA" w14:textId="77777777" w:rsidR="00646C65" w:rsidRPr="00C2562B" w:rsidRDefault="00646C65" w:rsidP="00646C65">
      <w:pPr>
        <w:spacing w:after="0" w:line="240" w:lineRule="auto"/>
        <w:rPr>
          <w:rFonts w:ascii="TH SarabunPSK" w:eastAsia="TH SarabunPSK" w:hAnsi="TH SarabunPSK" w:cs="TH SarabunPSK"/>
          <w:b/>
          <w:bCs/>
          <w:sz w:val="28"/>
        </w:rPr>
      </w:pPr>
    </w:p>
    <w:p w14:paraId="3B365397" w14:textId="77777777" w:rsidR="00646C65" w:rsidRPr="00C2562B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2E31ADE9" w14:textId="77777777" w:rsidR="00646C65" w:rsidRPr="00C2562B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42E98642" w14:textId="77777777" w:rsidR="00646C65" w:rsidRPr="00C2562B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4421A201" w14:textId="77777777" w:rsidR="005A200C" w:rsidRPr="00C2562B" w:rsidRDefault="005A200C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5950D122" w14:textId="77777777" w:rsidR="005A200C" w:rsidRPr="00C2562B" w:rsidRDefault="005A200C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4625F88B" w14:textId="56FD1C46" w:rsidR="00646C65" w:rsidRPr="00C2562B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  <w:r w:rsidRPr="00C2562B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 w:rsidR="001064E2" w:rsidRPr="00C2562B">
        <w:rPr>
          <w:rFonts w:ascii="TH SarabunPSK" w:eastAsia="Sarabun" w:hAnsi="TH SarabunPSK" w:cs="TH SarabunPSK"/>
          <w:b/>
          <w:bCs/>
          <w:sz w:val="28"/>
          <w:cs/>
        </w:rPr>
        <w:t>เป้าประสงค์ที่</w:t>
      </w:r>
      <w:r w:rsidRPr="00C2562B">
        <w:rPr>
          <w:rFonts w:ascii="TH SarabunPSK" w:eastAsia="TH SarabunPSK" w:hAnsi="TH SarabunPSK" w:cs="TH SarabunPSK"/>
          <w:b/>
          <w:bCs/>
          <w:sz w:val="28"/>
          <w:cs/>
        </w:rPr>
        <w:t xml:space="preserve"> </w:t>
      </w:r>
      <w:r w:rsidRPr="00C2562B">
        <w:rPr>
          <w:rFonts w:ascii="TH SarabunPSK" w:eastAsia="TH SarabunPSK" w:hAnsi="TH SarabunPSK" w:cs="TH SarabunPSK"/>
          <w:b/>
          <w:bCs/>
          <w:sz w:val="28"/>
        </w:rPr>
        <w:t xml:space="preserve">5.5 </w:t>
      </w:r>
      <w:r w:rsidRPr="00C2562B">
        <w:rPr>
          <w:rFonts w:ascii="TH SarabunPSK" w:eastAsia="TH SarabunPSK" w:hAnsi="TH SarabunPSK" w:cs="TH SarabunPSK"/>
          <w:b/>
          <w:bCs/>
          <w:sz w:val="28"/>
          <w:cs/>
        </w:rPr>
        <w:t>ร้อยละของบุคลากรสายสนับสนุนที่เข้าสู่ตำแหน่งที่สูงขึ้นจากผู้ที่มีคุณสมบัติเข้าเกณฑ์การประเมิน</w:t>
      </w:r>
      <w:r w:rsidRPr="00C2562B">
        <w:rPr>
          <w:rFonts w:ascii="TH SarabunPSK" w:eastAsia="TH SarabunPSK" w:hAnsi="TH SarabunPSK" w:cs="TH SarabunPSK"/>
          <w:b/>
          <w:bCs/>
          <w:sz w:val="28"/>
        </w:rPr>
        <w:t xml:space="preserve"> </w:t>
      </w:r>
    </w:p>
    <w:p w14:paraId="39BCCBCE" w14:textId="77777777" w:rsidR="00646C65" w:rsidRPr="00C2562B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  <w:r w:rsidRPr="00C2562B">
        <w:rPr>
          <w:rFonts w:ascii="TH SarabunPSK" w:eastAsia="TH SarabunPSK" w:hAnsi="TH SarabunPSK" w:cs="TH SarabunPSK"/>
          <w:b/>
          <w:bCs/>
          <w:sz w:val="28"/>
          <w:cs/>
        </w:rPr>
        <w:t>เกณฑ์การคำนวณ</w:t>
      </w:r>
    </w:p>
    <w:tbl>
      <w:tblPr>
        <w:tblStyle w:val="3"/>
        <w:tblpPr w:leftFromText="180" w:rightFromText="180" w:vertAnchor="text" w:horzAnchor="page" w:tblpX="2261" w:tblpY="26"/>
        <w:tblOverlap w:val="never"/>
        <w:tblW w:w="5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25"/>
        <w:gridCol w:w="745"/>
      </w:tblGrid>
      <w:tr w:rsidR="00C2562B" w:rsidRPr="00C2562B" w14:paraId="20DC3ED9" w14:textId="77777777" w:rsidTr="0082254E">
        <w:trPr>
          <w:trHeight w:val="275"/>
        </w:trPr>
        <w:tc>
          <w:tcPr>
            <w:tcW w:w="4680" w:type="dxa"/>
          </w:tcPr>
          <w:p w14:paraId="1AE3797A" w14:textId="77777777" w:rsidR="00646C65" w:rsidRPr="00C2562B" w:rsidRDefault="00646C65" w:rsidP="0082254E">
            <w:pPr>
              <w:pBdr>
                <w:between w:val="single" w:sz="4" w:space="1" w:color="auto"/>
              </w:pBd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C2562B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 xml:space="preserve">จำนวนบุคลากรสายสนับสนุนที่เข้าสู่ตำแหน่งที่สูงขึ้น  </w:t>
            </w:r>
          </w:p>
        </w:tc>
        <w:tc>
          <w:tcPr>
            <w:tcW w:w="425" w:type="dxa"/>
            <w:vMerge w:val="restart"/>
            <w:vAlign w:val="center"/>
          </w:tcPr>
          <w:p w14:paraId="23B7F66B" w14:textId="77777777" w:rsidR="00646C65" w:rsidRPr="00C2562B" w:rsidRDefault="00646C65" w:rsidP="0082254E">
            <w:pPr>
              <w:pBdr>
                <w:between w:val="single" w:sz="4" w:space="1" w:color="auto"/>
              </w:pBdr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C2562B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x</w:t>
            </w:r>
          </w:p>
        </w:tc>
        <w:tc>
          <w:tcPr>
            <w:tcW w:w="745" w:type="dxa"/>
            <w:vMerge w:val="restart"/>
            <w:vAlign w:val="center"/>
          </w:tcPr>
          <w:p w14:paraId="63752A14" w14:textId="77777777" w:rsidR="00646C65" w:rsidRPr="00C2562B" w:rsidRDefault="00646C65" w:rsidP="0082254E">
            <w:pPr>
              <w:pBdr>
                <w:between w:val="single" w:sz="4" w:space="1" w:color="auto"/>
              </w:pBdr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C2562B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100</w:t>
            </w:r>
          </w:p>
        </w:tc>
      </w:tr>
      <w:tr w:rsidR="00C2562B" w:rsidRPr="00C2562B" w14:paraId="557F97C0" w14:textId="77777777" w:rsidTr="0082254E">
        <w:trPr>
          <w:trHeight w:val="381"/>
        </w:trPr>
        <w:tc>
          <w:tcPr>
            <w:tcW w:w="4680" w:type="dxa"/>
          </w:tcPr>
          <w:p w14:paraId="3C63CECB" w14:textId="77777777" w:rsidR="00646C65" w:rsidRPr="00C2562B" w:rsidRDefault="00646C65" w:rsidP="0082254E">
            <w:pPr>
              <w:pBdr>
                <w:between w:val="single" w:sz="4" w:space="1" w:color="auto"/>
              </w:pBd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C2562B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จำนวนผู้ที่มีคุณสมบัติเข้าเกณฑ์การประเมินทั้งหมด</w:t>
            </w:r>
          </w:p>
        </w:tc>
        <w:tc>
          <w:tcPr>
            <w:tcW w:w="425" w:type="dxa"/>
            <w:vMerge/>
          </w:tcPr>
          <w:p w14:paraId="5C0111EB" w14:textId="77777777" w:rsidR="00646C65" w:rsidRPr="00C2562B" w:rsidRDefault="00646C65" w:rsidP="0082254E">
            <w:pPr>
              <w:pBdr>
                <w:between w:val="single" w:sz="4" w:space="1" w:color="auto"/>
              </w:pBdr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  <w:tc>
          <w:tcPr>
            <w:tcW w:w="745" w:type="dxa"/>
            <w:vMerge/>
          </w:tcPr>
          <w:p w14:paraId="30194BD9" w14:textId="77777777" w:rsidR="00646C65" w:rsidRPr="00C2562B" w:rsidRDefault="00646C65" w:rsidP="0082254E">
            <w:pPr>
              <w:pBdr>
                <w:between w:val="single" w:sz="4" w:space="1" w:color="auto"/>
              </w:pBdr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</w:tr>
    </w:tbl>
    <w:p w14:paraId="1AED8B60" w14:textId="77777777" w:rsidR="00646C65" w:rsidRPr="00C2562B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2608A78F" w14:textId="77777777" w:rsidR="00646C65" w:rsidRPr="00C2562B" w:rsidRDefault="00646C65" w:rsidP="00646C65">
      <w:pPr>
        <w:spacing w:after="0" w:line="240" w:lineRule="auto"/>
        <w:ind w:right="-732"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1F31E1B4" w14:textId="77777777" w:rsidR="0082254E" w:rsidRPr="00C2562B" w:rsidRDefault="0082254E" w:rsidP="00646C65">
      <w:pPr>
        <w:spacing w:after="0" w:line="240" w:lineRule="auto"/>
        <w:ind w:right="-732"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460DF33D" w14:textId="77777777" w:rsidR="00A73F65" w:rsidRPr="00C2562B" w:rsidRDefault="00A73F65" w:rsidP="00646C65">
      <w:pPr>
        <w:spacing w:after="0" w:line="240" w:lineRule="auto"/>
        <w:ind w:right="-732"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4D6421D7" w14:textId="77777777" w:rsidR="00A73F65" w:rsidRPr="00C2562B" w:rsidRDefault="00A73F65" w:rsidP="00646C65">
      <w:pPr>
        <w:spacing w:after="0" w:line="240" w:lineRule="auto"/>
        <w:ind w:right="-732"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5DB8DFDE" w14:textId="77777777" w:rsidR="00A73F65" w:rsidRPr="00C2562B" w:rsidRDefault="00A73F65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b/>
          <w:bCs/>
          <w:sz w:val="28"/>
        </w:rPr>
      </w:pPr>
    </w:p>
    <w:p w14:paraId="0F4C8F2F" w14:textId="53F79FC3" w:rsidR="00646C65" w:rsidRPr="00C2562B" w:rsidRDefault="00646C65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b/>
          <w:bCs/>
          <w:sz w:val="28"/>
          <w:cs/>
        </w:rPr>
        <w:t>ตัวชี้วัด</w:t>
      </w:r>
      <w:r w:rsidR="001064E2" w:rsidRPr="00C2562B">
        <w:rPr>
          <w:rFonts w:ascii="TH SarabunPSK" w:eastAsia="Sarabun" w:hAnsi="TH SarabunPSK" w:cs="TH SarabunPSK"/>
          <w:b/>
          <w:bCs/>
          <w:sz w:val="28"/>
          <w:cs/>
        </w:rPr>
        <w:t>เป้าประสงค์</w:t>
      </w:r>
      <w:r w:rsidRPr="00C2562B">
        <w:rPr>
          <w:rFonts w:ascii="TH SarabunPSK" w:eastAsia="Sarabun" w:hAnsi="TH SarabunPSK" w:cs="TH SarabunPSK"/>
          <w:b/>
          <w:bCs/>
          <w:sz w:val="28"/>
          <w:cs/>
        </w:rPr>
        <w:t xml:space="preserve">ที่ </w:t>
      </w:r>
      <w:r w:rsidRPr="00C2562B">
        <w:rPr>
          <w:rFonts w:ascii="TH SarabunPSK" w:eastAsia="Sarabun" w:hAnsi="TH SarabunPSK" w:cs="TH SarabunPSK"/>
          <w:b/>
          <w:sz w:val="28"/>
        </w:rPr>
        <w:t xml:space="preserve">5.13 </w:t>
      </w:r>
      <w:r w:rsidRPr="00C2562B">
        <w:rPr>
          <w:rFonts w:ascii="TH SarabunPSK" w:eastAsia="Sarabun" w:hAnsi="TH SarabunPSK" w:cs="TH SarabunPSK"/>
          <w:b/>
          <w:bCs/>
          <w:sz w:val="28"/>
          <w:cs/>
        </w:rPr>
        <w:t>ค่าเฉลี่ยระดับความผูกพันของบุคลากรต่อองค์กร</w:t>
      </w:r>
    </w:p>
    <w:p w14:paraId="071DA69D" w14:textId="77777777" w:rsidR="00646C65" w:rsidRPr="00C2562B" w:rsidRDefault="00646C65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b/>
          <w:bCs/>
          <w:sz w:val="28"/>
          <w:cs/>
        </w:rPr>
        <w:t>นิยามศัพท์</w:t>
      </w:r>
    </w:p>
    <w:p w14:paraId="178D92C7" w14:textId="77777777" w:rsidR="00646C65" w:rsidRPr="00C2562B" w:rsidRDefault="00646C65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sz w:val="28"/>
          <w:cs/>
        </w:rPr>
        <w:t>ความผูกพันของบุคลากร หมายถึง ระดับความสามารถมุ่งมั่นของบุคลากรทั้งในด้านจิตใจและสติปัญญา เพื่อให้งานบรรลุ</w:t>
      </w:r>
      <w:proofErr w:type="spellStart"/>
      <w:r w:rsidRPr="00C2562B">
        <w:rPr>
          <w:rFonts w:ascii="TH SarabunPSK" w:eastAsia="Sarabun" w:hAnsi="TH SarabunPSK" w:cs="TH SarabunPSK"/>
          <w:sz w:val="28"/>
          <w:cs/>
        </w:rPr>
        <w:t>พันธ</w:t>
      </w:r>
      <w:proofErr w:type="spellEnd"/>
      <w:r w:rsidRPr="00C2562B">
        <w:rPr>
          <w:rFonts w:ascii="TH SarabunPSK" w:eastAsia="Sarabun" w:hAnsi="TH SarabunPSK" w:cs="TH SarabunPSK"/>
          <w:sz w:val="28"/>
          <w:cs/>
        </w:rPr>
        <w:t>กิจและวิสัยทัศน์ของมหาวิทยาลัย การสร้างความผูกพันกับบุคลากร เพื่อให้เกิดสภาพแวดล้อมในการทำงานเพื่อก่อให้เกิดผลงานที่โดดเด่น วิธีการที่สถาบันใช้ในการพัฒนาบุคลากร ผู้บริหาร และผู้นำเพื่อให้เกิดผลการดำเนินการที่โดดเด่น รวมถึงวิธีการที่มหาวิทยาลัยทำให้บุคลากรมีส่วนร่วมอย่างทุ่มเทในการปรับปรุงและสร้างนวัตกรรม</w:t>
      </w:r>
    </w:p>
    <w:p w14:paraId="2D44A98C" w14:textId="77777777" w:rsidR="00646C65" w:rsidRPr="00C2562B" w:rsidRDefault="00646C65" w:rsidP="00646C65">
      <w:pPr>
        <w:widowControl w:val="0"/>
        <w:spacing w:after="0" w:line="240" w:lineRule="auto"/>
        <w:rPr>
          <w:rFonts w:ascii="TH SarabunPSK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sz w:val="28"/>
          <w:cs/>
        </w:rPr>
        <w:tab/>
        <w:t xml:space="preserve">ความผูกพันของบุคลากรและผลการปฏิบัติการ </w:t>
      </w:r>
    </w:p>
    <w:p w14:paraId="3E291DC0" w14:textId="77777777" w:rsidR="00646C65" w:rsidRPr="00C2562B" w:rsidRDefault="00646C65" w:rsidP="00646C65">
      <w:pPr>
        <w:widowControl w:val="0"/>
        <w:numPr>
          <w:ilvl w:val="6"/>
          <w:numId w:val="11"/>
        </w:numPr>
        <w:tabs>
          <w:tab w:val="left" w:pos="1134"/>
        </w:tabs>
        <w:spacing w:after="0" w:line="240" w:lineRule="auto"/>
        <w:ind w:left="0" w:firstLine="851"/>
        <w:rPr>
          <w:rFonts w:ascii="TH SarabunPSK" w:eastAsia="Sarabun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sz w:val="28"/>
          <w:cs/>
        </w:rPr>
        <w:t xml:space="preserve">วัฒนธรรมองค์กร  การเสริมสร้างวัฒนธรรมองค์การที่มีลักษณะการสื่อสารที่เปิดกว้าง มีผลการดำเนินการที่โดดเด่นและบุคลากรมีความผูกพันต่อสถาบัน วัฒนธรรมองค์การได้ใช้ประโยชน์จากความหลากหลายทางความคิด วัฒนธรรมและวิธีคิดของบุคลากร มหาวิทยาลัยเอื้ออำนาจ </w:t>
      </w:r>
      <w:r w:rsidRPr="00C2562B">
        <w:rPr>
          <w:rFonts w:ascii="TH SarabunPSK" w:eastAsia="Sarabun" w:hAnsi="TH SarabunPSK" w:cs="TH SarabunPSK"/>
          <w:sz w:val="28"/>
        </w:rPr>
        <w:t xml:space="preserve">(empower) </w:t>
      </w:r>
      <w:r w:rsidRPr="00C2562B">
        <w:rPr>
          <w:rFonts w:ascii="TH SarabunPSK" w:eastAsia="Sarabun" w:hAnsi="TH SarabunPSK" w:cs="TH SarabunPSK"/>
          <w:sz w:val="28"/>
          <w:cs/>
        </w:rPr>
        <w:t xml:space="preserve">ให้กับบุคลากร </w:t>
      </w:r>
    </w:p>
    <w:p w14:paraId="4A6729F0" w14:textId="77777777" w:rsidR="00646C65" w:rsidRPr="00C2562B" w:rsidRDefault="00646C65" w:rsidP="00646C65">
      <w:pPr>
        <w:widowControl w:val="0"/>
        <w:numPr>
          <w:ilvl w:val="6"/>
          <w:numId w:val="11"/>
        </w:numPr>
        <w:tabs>
          <w:tab w:val="left" w:pos="1134"/>
        </w:tabs>
        <w:spacing w:after="0" w:line="240" w:lineRule="auto"/>
        <w:ind w:left="0" w:firstLine="851"/>
        <w:rPr>
          <w:rFonts w:ascii="TH SarabunPSK" w:eastAsia="Sarabun" w:hAnsi="TH SarabunPSK" w:cs="TH SarabunPSK"/>
          <w:spacing w:val="-6"/>
          <w:sz w:val="28"/>
        </w:rPr>
      </w:pPr>
      <w:r w:rsidRPr="00C2562B">
        <w:rPr>
          <w:rFonts w:ascii="TH SarabunPSK" w:eastAsia="Sarabun" w:hAnsi="TH SarabunPSK" w:cs="TH SarabunPSK"/>
          <w:spacing w:val="-6"/>
          <w:sz w:val="28"/>
          <w:cs/>
        </w:rPr>
        <w:t xml:space="preserve">ปัจจัยขับเคลื่อนความผูกพันการกำหนดปัจจัยผลักดันสำคัญที่ส่งผลต่อความผูกพันของบุคลากร ตามกลุ่มและประเภทของบุคลากร </w:t>
      </w:r>
    </w:p>
    <w:p w14:paraId="72C0B832" w14:textId="77777777" w:rsidR="00646C65" w:rsidRPr="00C2562B" w:rsidRDefault="00646C65" w:rsidP="00646C65">
      <w:pPr>
        <w:widowControl w:val="0"/>
        <w:numPr>
          <w:ilvl w:val="6"/>
          <w:numId w:val="11"/>
        </w:numPr>
        <w:tabs>
          <w:tab w:val="left" w:pos="1134"/>
        </w:tabs>
        <w:spacing w:after="0" w:line="240" w:lineRule="auto"/>
        <w:ind w:left="0" w:firstLine="851"/>
        <w:rPr>
          <w:rFonts w:ascii="TH SarabunPSK" w:eastAsia="Sarabun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sz w:val="28"/>
          <w:cs/>
        </w:rPr>
        <w:t>การประเมินความผูกพัน การประเมินทั้งที่เป็นทางการและไม่เป็นทางการ และตัวชี้วัดที่ใช้ในการประเมินความผูกพันของบุคลากร รวมทั้งความพึงพอใจ วิธีการและตัวชี้วัดเหล่านี้มีความแตกต่างกันอย่างไร สำหรับแต่ละกลุ่มและประเภทของบบุคลากร  มหาวิทยาลัยอาจใช้ตัวชี้วัดอื่นๆ เช่น การคงอยู่ การขาดงาน การร้องทุกข์ ความปลอดภัยและผลิตภาพของบุคลากรเพื่อประเมินและปรับปรุงความผูกพันของบุคลากร</w:t>
      </w:r>
    </w:p>
    <w:p w14:paraId="66675876" w14:textId="77777777" w:rsidR="00646C65" w:rsidRPr="00C2562B" w:rsidRDefault="00646C65" w:rsidP="00646C65">
      <w:pPr>
        <w:widowControl w:val="0"/>
        <w:numPr>
          <w:ilvl w:val="6"/>
          <w:numId w:val="11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eastAsia="Sarabun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sz w:val="28"/>
          <w:cs/>
        </w:rPr>
        <w:t>การจัดการผลการดำเนินงาน สนับสนุนให้เกิดการผลการดำเนินการที่โดดเด่นและสร้างความผูกพันกับบุคลากร ระบบดังกล่าวได้พิจารณาถึงการบริหารค่าตอบแทน การให้รางวัล การยกย่องชมเชย และสิ่งจูงใจแก่บุคลากร ระบบการจัดการผลการดำเนินงานของบุคลากรผลักดันให้เกิดเรื่องต่อไปนี้</w:t>
      </w:r>
    </w:p>
    <w:p w14:paraId="25B9A247" w14:textId="77777777" w:rsidR="00646C65" w:rsidRPr="00C2562B" w:rsidRDefault="00646C65" w:rsidP="00646C65">
      <w:pPr>
        <w:widowControl w:val="0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1134"/>
        <w:rPr>
          <w:rFonts w:ascii="TH SarabunPSK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sz w:val="28"/>
          <w:cs/>
        </w:rPr>
        <w:t xml:space="preserve">การกล้าเสี่ยงในเรื่องที่น่าลงทุนเพื่อทำให้เกิดนวัตกรรม </w:t>
      </w:r>
    </w:p>
    <w:p w14:paraId="5D93377C" w14:textId="77777777" w:rsidR="00646C65" w:rsidRPr="00C2562B" w:rsidRDefault="00646C65" w:rsidP="00646C65">
      <w:pPr>
        <w:widowControl w:val="0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1134"/>
        <w:rPr>
          <w:rFonts w:ascii="TH SarabunPSK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sz w:val="28"/>
          <w:cs/>
        </w:rPr>
        <w:t xml:space="preserve">การมุ่งเน้นผู้เรียน ลูกค้ากลุ่มอื่น และการเรียนของผู้เรียน </w:t>
      </w:r>
    </w:p>
    <w:p w14:paraId="73C48B00" w14:textId="77777777" w:rsidR="00646C65" w:rsidRPr="00C2562B" w:rsidRDefault="00646C65" w:rsidP="00646C65">
      <w:pPr>
        <w:widowControl w:val="0"/>
        <w:numPr>
          <w:ilvl w:val="0"/>
          <w:numId w:val="12"/>
        </w:numPr>
        <w:tabs>
          <w:tab w:val="left" w:pos="1418"/>
          <w:tab w:val="left" w:pos="2250"/>
        </w:tabs>
        <w:spacing w:after="0" w:line="240" w:lineRule="auto"/>
        <w:ind w:left="0" w:firstLine="1134"/>
        <w:rPr>
          <w:rFonts w:ascii="TH SarabunPSK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sz w:val="28"/>
          <w:cs/>
        </w:rPr>
        <w:t xml:space="preserve">การบรรลุแผนปฏิบัติการสถาบัน </w:t>
      </w:r>
    </w:p>
    <w:p w14:paraId="561581F9" w14:textId="77777777" w:rsidR="00646C65" w:rsidRPr="00C2562B" w:rsidRDefault="00646C65" w:rsidP="00646C65">
      <w:pPr>
        <w:widowControl w:val="0"/>
        <w:numPr>
          <w:ilvl w:val="0"/>
          <w:numId w:val="12"/>
        </w:numPr>
        <w:tabs>
          <w:tab w:val="left" w:pos="1418"/>
          <w:tab w:val="left" w:pos="2250"/>
        </w:tabs>
        <w:spacing w:after="0" w:line="240" w:lineRule="auto"/>
        <w:ind w:left="0" w:firstLine="1134"/>
        <w:rPr>
          <w:rFonts w:ascii="TH SarabunPSK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sz w:val="28"/>
          <w:cs/>
        </w:rPr>
        <w:t>การพัฒนาบุคลากรและผู้นำ</w:t>
      </w:r>
    </w:p>
    <w:p w14:paraId="12281AC8" w14:textId="77777777" w:rsidR="00646C65" w:rsidRPr="00C2562B" w:rsidRDefault="00646C65" w:rsidP="00646C65">
      <w:pPr>
        <w:widowControl w:val="0"/>
        <w:tabs>
          <w:tab w:val="left" w:pos="851"/>
          <w:tab w:val="left" w:pos="2127"/>
        </w:tabs>
        <w:spacing w:after="0" w:line="240" w:lineRule="auto"/>
        <w:rPr>
          <w:rFonts w:ascii="TH SarabunPSK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sz w:val="28"/>
          <w:cs/>
        </w:rPr>
        <w:t xml:space="preserve">  </w:t>
      </w:r>
      <w:r w:rsidRPr="00C2562B">
        <w:rPr>
          <w:rFonts w:ascii="TH SarabunPSK" w:eastAsia="Sarabun" w:hAnsi="TH SarabunPSK" w:cs="TH SarabunPSK"/>
          <w:sz w:val="28"/>
          <w:cs/>
        </w:rPr>
        <w:tab/>
        <w:t>ระบบการเรียนรู้และการพัฒนา สนับสนุนความต้องการของมหาวิทยาลัย และการพัฒนาตามความต้องการของบุคลากร ผู้บริหาร และผู้นำแต่ละคน ระบบนี้ได้พิจารณาประเด็นต่าง</w:t>
      </w:r>
      <w:r w:rsidRPr="00C2562B">
        <w:rPr>
          <w:rFonts w:ascii="TH SarabunPSK" w:eastAsia="Sarabun" w:hAnsi="TH SarabunPSK" w:cs="TH SarabunPSK"/>
          <w:sz w:val="28"/>
        </w:rPr>
        <w:t xml:space="preserve"> </w:t>
      </w:r>
      <w:r w:rsidRPr="00C2562B">
        <w:rPr>
          <w:rFonts w:ascii="TH SarabunPSK" w:eastAsia="Sarabun" w:hAnsi="TH SarabunPSK" w:cs="TH SarabunPSK"/>
          <w:sz w:val="28"/>
          <w:cs/>
        </w:rPr>
        <w:t xml:space="preserve">ๆ ดังนี้ </w:t>
      </w:r>
    </w:p>
    <w:p w14:paraId="27981EA9" w14:textId="77777777" w:rsidR="00646C65" w:rsidRPr="00C2562B" w:rsidRDefault="00646C65" w:rsidP="00646C65">
      <w:pPr>
        <w:widowControl w:val="0"/>
        <w:numPr>
          <w:ilvl w:val="0"/>
          <w:numId w:val="13"/>
        </w:numPr>
        <w:tabs>
          <w:tab w:val="left" w:pos="1418"/>
          <w:tab w:val="left" w:pos="3150"/>
          <w:tab w:val="left" w:pos="3544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sz w:val="28"/>
          <w:cs/>
        </w:rPr>
        <w:lastRenderedPageBreak/>
        <w:t xml:space="preserve">การให้ความสำคัญต่อสมรรถนะหลัก ความท้าทายเชิงกลยุทธ์ และการบรรลุแผนปฏิบัติการทั้งระยะสั้นและระยะยาว </w:t>
      </w:r>
    </w:p>
    <w:p w14:paraId="11DCEF1F" w14:textId="77777777" w:rsidR="00646C65" w:rsidRPr="00C2562B" w:rsidRDefault="00646C65" w:rsidP="00646C65">
      <w:pPr>
        <w:widowControl w:val="0"/>
        <w:numPr>
          <w:ilvl w:val="0"/>
          <w:numId w:val="13"/>
        </w:numPr>
        <w:tabs>
          <w:tab w:val="left" w:pos="1418"/>
          <w:tab w:val="left" w:pos="3150"/>
          <w:tab w:val="left" w:pos="3544"/>
        </w:tabs>
        <w:spacing w:after="0" w:line="240" w:lineRule="auto"/>
        <w:ind w:left="0" w:firstLine="1134"/>
        <w:jc w:val="both"/>
        <w:rPr>
          <w:rFonts w:ascii="TH SarabunPSK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sz w:val="28"/>
          <w:cs/>
        </w:rPr>
        <w:t>สนับสนุนการปรับปรุงผลการดำเนินการ และการเปลี่ยนแปลงของมหาวิทยาลัยและสร้างนวัตกรรม</w:t>
      </w:r>
    </w:p>
    <w:p w14:paraId="63CE34CD" w14:textId="77777777" w:rsidR="00646C65" w:rsidRPr="00C2562B" w:rsidRDefault="00646C65" w:rsidP="00646C65">
      <w:pPr>
        <w:widowControl w:val="0"/>
        <w:numPr>
          <w:ilvl w:val="0"/>
          <w:numId w:val="13"/>
        </w:numPr>
        <w:tabs>
          <w:tab w:val="left" w:pos="1418"/>
          <w:tab w:val="left" w:pos="3150"/>
          <w:tab w:val="left" w:pos="3544"/>
        </w:tabs>
        <w:spacing w:after="0" w:line="240" w:lineRule="auto"/>
        <w:ind w:left="0" w:firstLine="1134"/>
        <w:jc w:val="both"/>
        <w:rPr>
          <w:rFonts w:ascii="TH SarabunPSK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sz w:val="28"/>
          <w:cs/>
        </w:rPr>
        <w:t xml:space="preserve">สนับสนุนจริยธรรมและการดำเนินธุรกิจอย่างมีจริยธรรม </w:t>
      </w:r>
    </w:p>
    <w:p w14:paraId="78CC93AE" w14:textId="77777777" w:rsidR="00646C65" w:rsidRPr="00C2562B" w:rsidRDefault="00646C65" w:rsidP="00646C65">
      <w:pPr>
        <w:widowControl w:val="0"/>
        <w:numPr>
          <w:ilvl w:val="0"/>
          <w:numId w:val="13"/>
        </w:numPr>
        <w:tabs>
          <w:tab w:val="left" w:pos="1418"/>
          <w:tab w:val="left" w:pos="3150"/>
          <w:tab w:val="left" w:pos="3544"/>
        </w:tabs>
        <w:spacing w:after="0" w:line="240" w:lineRule="auto"/>
        <w:ind w:left="0" w:firstLine="1134"/>
        <w:jc w:val="both"/>
        <w:rPr>
          <w:rFonts w:ascii="TH SarabunPSK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sz w:val="28"/>
          <w:cs/>
        </w:rPr>
        <w:t xml:space="preserve">ปรับปรุงการมุ่งเน้นผู้เรียน และลูกค้ากลุ่มอื่น </w:t>
      </w:r>
    </w:p>
    <w:p w14:paraId="5B4A7A0A" w14:textId="77777777" w:rsidR="00646C65" w:rsidRPr="00C2562B" w:rsidRDefault="00646C65" w:rsidP="00646C65">
      <w:pPr>
        <w:widowControl w:val="0"/>
        <w:numPr>
          <w:ilvl w:val="0"/>
          <w:numId w:val="13"/>
        </w:numPr>
        <w:tabs>
          <w:tab w:val="left" w:pos="1418"/>
          <w:tab w:val="left" w:pos="3150"/>
          <w:tab w:val="left" w:pos="3544"/>
        </w:tabs>
        <w:spacing w:after="0" w:line="240" w:lineRule="auto"/>
        <w:ind w:left="0" w:firstLine="1134"/>
        <w:jc w:val="both"/>
        <w:rPr>
          <w:rFonts w:ascii="TH SarabunPSK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sz w:val="28"/>
          <w:cs/>
        </w:rPr>
        <w:t xml:space="preserve">ทำให้มั่นใจว่ามีการถ่ายทอดความรู้จากบุคลากรที่จะลาออกหรือเกษียณอายุ </w:t>
      </w:r>
    </w:p>
    <w:p w14:paraId="5338A6FA" w14:textId="77777777" w:rsidR="00646C65" w:rsidRPr="00C2562B" w:rsidRDefault="00646C65" w:rsidP="00646C65">
      <w:pPr>
        <w:widowControl w:val="0"/>
        <w:numPr>
          <w:ilvl w:val="0"/>
          <w:numId w:val="13"/>
        </w:numPr>
        <w:tabs>
          <w:tab w:val="left" w:pos="1418"/>
          <w:tab w:val="left" w:pos="3150"/>
          <w:tab w:val="left" w:pos="3544"/>
        </w:tabs>
        <w:spacing w:after="0" w:line="240" w:lineRule="auto"/>
        <w:ind w:left="0" w:firstLine="1134"/>
        <w:jc w:val="both"/>
        <w:rPr>
          <w:rFonts w:ascii="TH SarabunPSK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sz w:val="28"/>
          <w:cs/>
        </w:rPr>
        <w:t xml:space="preserve">ทำให้มั่นใจว่ามีการผลักดันให้นำความรู้และทักษะใหม่มาใช้ในการทำงาน </w:t>
      </w:r>
    </w:p>
    <w:p w14:paraId="3F6A9A64" w14:textId="77777777" w:rsidR="00646C65" w:rsidRPr="00C2562B" w:rsidRDefault="00646C65" w:rsidP="00646C65">
      <w:pPr>
        <w:widowControl w:val="0"/>
        <w:tabs>
          <w:tab w:val="left" w:pos="2410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sz w:val="28"/>
          <w:cs/>
        </w:rPr>
        <w:t>ประสิทธิผลของการเรียนรู้และการพัฒนา มหาวิทยาลัยมีการประเมินประสิทธิผลและประสิทธิภาพของระบบการเรียนรู้และการพัฒนาสถาบัน ในเรื่อง</w:t>
      </w:r>
    </w:p>
    <w:p w14:paraId="77B1B26F" w14:textId="77777777" w:rsidR="00646C65" w:rsidRPr="00C2562B" w:rsidRDefault="00646C65" w:rsidP="00646C65">
      <w:pPr>
        <w:widowControl w:val="0"/>
        <w:numPr>
          <w:ilvl w:val="4"/>
          <w:numId w:val="14"/>
        </w:numPr>
        <w:tabs>
          <w:tab w:val="left" w:pos="1418"/>
          <w:tab w:val="left" w:pos="3150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sz w:val="28"/>
          <w:cs/>
        </w:rPr>
        <w:t>หาความสัมพันธ์ระหว่างผลลัพธ์ของการเรียนรู้กับผลการประเมินความผูกพันของบุคลากรและกับผลลัพธ์ที่สำคัญของมหาวิทยาลัย</w:t>
      </w:r>
    </w:p>
    <w:p w14:paraId="771750CB" w14:textId="77777777" w:rsidR="00646C65" w:rsidRPr="00C2562B" w:rsidRDefault="00646C65" w:rsidP="00646C65">
      <w:pPr>
        <w:widowControl w:val="0"/>
        <w:numPr>
          <w:ilvl w:val="4"/>
          <w:numId w:val="14"/>
        </w:numPr>
        <w:tabs>
          <w:tab w:val="left" w:pos="141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 w:rsidRPr="00C2562B">
        <w:rPr>
          <w:rFonts w:ascii="TH SarabunPSK" w:eastAsia="Sarabun" w:hAnsi="TH SarabunPSK" w:cs="TH SarabunPSK"/>
          <w:sz w:val="28"/>
          <w:cs/>
        </w:rPr>
        <w:t>ใช้ผลการศึกษาความสัมพันธ์ข้างต้นเพื่อชี้บ่งโอกาสสำหรับการปรับปรุงทั้งในเรื่องความผูกพันของบุคลากรและการให้การพัฒนาและการเรียนรู้แก่บุคลากร ความก้าวหน้าในหน้าที่การงาน มีการจัดการความก้าวหน้าในหน้าที่การงานในมหาวิทยาลัย เพื่อให้บรรลุการวางแผน สืบทอดสำหรับตำแหน่งผู้บริหารและผู้นำ</w:t>
      </w:r>
    </w:p>
    <w:p w14:paraId="49F0099F" w14:textId="77777777" w:rsidR="00A73F65" w:rsidRPr="00C2562B" w:rsidRDefault="00A73F65" w:rsidP="00646C65">
      <w:pPr>
        <w:widowControl w:val="0"/>
        <w:spacing w:after="0" w:line="240" w:lineRule="auto"/>
        <w:ind w:firstLine="851"/>
        <w:rPr>
          <w:rFonts w:ascii="TH SarabunPSK" w:eastAsia="Sarabun" w:hAnsi="TH SarabunPSK" w:cs="TH SarabunPSK"/>
          <w:b/>
          <w:bCs/>
          <w:sz w:val="28"/>
        </w:rPr>
      </w:pPr>
    </w:p>
    <w:p w14:paraId="4006118C" w14:textId="77777777" w:rsidR="00646C65" w:rsidRPr="00C2562B" w:rsidRDefault="00646C65" w:rsidP="00646C6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sectPr w:rsidR="00646C65" w:rsidRPr="00C2562B" w:rsidSect="00AE1B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0DE2"/>
    <w:multiLevelType w:val="multilevel"/>
    <w:tmpl w:val="525046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5CF4EA8"/>
    <w:multiLevelType w:val="multilevel"/>
    <w:tmpl w:val="911EAB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CA63D0E"/>
    <w:multiLevelType w:val="multilevel"/>
    <w:tmpl w:val="04A466CA"/>
    <w:lvl w:ilvl="0">
      <w:start w:val="1"/>
      <w:numFmt w:val="bullet"/>
      <w:lvlText w:val="●"/>
      <w:lvlJc w:val="left"/>
      <w:pPr>
        <w:ind w:left="3675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439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511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83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655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727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99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871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943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18A6D9D"/>
    <w:multiLevelType w:val="multilevel"/>
    <w:tmpl w:val="E022FDA6"/>
    <w:lvl w:ilvl="0">
      <w:start w:val="3"/>
      <w:numFmt w:val="decimal"/>
      <w:lvlText w:val="%1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34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26A24554"/>
    <w:multiLevelType w:val="multilevel"/>
    <w:tmpl w:val="D038A32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27CA2ADC"/>
    <w:multiLevelType w:val="multilevel"/>
    <w:tmpl w:val="DF5C51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2E08367E"/>
    <w:multiLevelType w:val="multilevel"/>
    <w:tmpl w:val="C082C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8641584"/>
    <w:multiLevelType w:val="hybridMultilevel"/>
    <w:tmpl w:val="254662D6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8" w15:restartNumberingAfterBreak="0">
    <w:nsid w:val="4A392954"/>
    <w:multiLevelType w:val="multilevel"/>
    <w:tmpl w:val="1C16F6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152614A"/>
    <w:multiLevelType w:val="multilevel"/>
    <w:tmpl w:val="982681F4"/>
    <w:lvl w:ilvl="0">
      <w:start w:val="1"/>
      <w:numFmt w:val="bullet"/>
      <w:lvlText w:val="●"/>
      <w:lvlJc w:val="left"/>
      <w:pPr>
        <w:ind w:left="313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38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5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2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60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7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4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81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8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255113C"/>
    <w:multiLevelType w:val="multilevel"/>
    <w:tmpl w:val="B2A4AC14"/>
    <w:lvl w:ilvl="0">
      <w:start w:val="3"/>
      <w:numFmt w:val="decimal"/>
      <w:lvlText w:val="%1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34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2553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665047C6"/>
    <w:multiLevelType w:val="multilevel"/>
    <w:tmpl w:val="53486C0C"/>
    <w:lvl w:ilvl="0">
      <w:start w:val="1"/>
      <w:numFmt w:val="decimal"/>
      <w:lvlText w:val="%1)"/>
      <w:lvlJc w:val="left"/>
      <w:pPr>
        <w:ind w:left="27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4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2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9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6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3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0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8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530" w:hanging="180"/>
      </w:pPr>
      <w:rPr>
        <w:vertAlign w:val="baseline"/>
      </w:rPr>
    </w:lvl>
  </w:abstractNum>
  <w:abstractNum w:abstractNumId="12" w15:restartNumberingAfterBreak="0">
    <w:nsid w:val="6AD1196E"/>
    <w:multiLevelType w:val="multilevel"/>
    <w:tmpl w:val="DF5C51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6D890267"/>
    <w:multiLevelType w:val="multilevel"/>
    <w:tmpl w:val="C8D87948"/>
    <w:lvl w:ilvl="0">
      <w:start w:val="1"/>
      <w:numFmt w:val="bullet"/>
      <w:lvlText w:val="●"/>
      <w:lvlJc w:val="left"/>
      <w:pPr>
        <w:ind w:left="663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439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511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83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6555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5">
      <w:start w:val="1"/>
      <w:numFmt w:val="bullet"/>
      <w:lvlText w:val="▪"/>
      <w:lvlJc w:val="left"/>
      <w:pPr>
        <w:ind w:left="727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99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871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943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708F5E36"/>
    <w:multiLevelType w:val="multilevel"/>
    <w:tmpl w:val="F0CEB6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717E3AF9"/>
    <w:multiLevelType w:val="multilevel"/>
    <w:tmpl w:val="2BBE94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7245090F"/>
    <w:multiLevelType w:val="hybridMultilevel"/>
    <w:tmpl w:val="5454B10A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7" w15:restartNumberingAfterBreak="0">
    <w:nsid w:val="7CE53099"/>
    <w:multiLevelType w:val="multilevel"/>
    <w:tmpl w:val="6406D3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2"/>
  </w:num>
  <w:num w:numId="5">
    <w:abstractNumId w:val="17"/>
  </w:num>
  <w:num w:numId="6">
    <w:abstractNumId w:val="8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13"/>
  </w:num>
  <w:num w:numId="15">
    <w:abstractNumId w:val="4"/>
  </w:num>
  <w:num w:numId="16">
    <w:abstractNumId w:val="3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9B"/>
    <w:rsid w:val="00001156"/>
    <w:rsid w:val="000339AF"/>
    <w:rsid w:val="00077C14"/>
    <w:rsid w:val="000809F1"/>
    <w:rsid w:val="001064E2"/>
    <w:rsid w:val="00180CD7"/>
    <w:rsid w:val="00197469"/>
    <w:rsid w:val="001A5CF7"/>
    <w:rsid w:val="001C40D8"/>
    <w:rsid w:val="001C7578"/>
    <w:rsid w:val="00260508"/>
    <w:rsid w:val="00265036"/>
    <w:rsid w:val="00265CB0"/>
    <w:rsid w:val="00283999"/>
    <w:rsid w:val="0028760C"/>
    <w:rsid w:val="00290F4D"/>
    <w:rsid w:val="002B34A2"/>
    <w:rsid w:val="003535A7"/>
    <w:rsid w:val="0036676D"/>
    <w:rsid w:val="003A257A"/>
    <w:rsid w:val="004862DE"/>
    <w:rsid w:val="004B610A"/>
    <w:rsid w:val="00500C4D"/>
    <w:rsid w:val="00520EB1"/>
    <w:rsid w:val="005A200C"/>
    <w:rsid w:val="005A5F15"/>
    <w:rsid w:val="005E319E"/>
    <w:rsid w:val="005E3D00"/>
    <w:rsid w:val="006045FD"/>
    <w:rsid w:val="00646C65"/>
    <w:rsid w:val="006D1B19"/>
    <w:rsid w:val="006E7AC2"/>
    <w:rsid w:val="006F1116"/>
    <w:rsid w:val="006F14B2"/>
    <w:rsid w:val="00703AE1"/>
    <w:rsid w:val="0071535F"/>
    <w:rsid w:val="0072262E"/>
    <w:rsid w:val="007524AC"/>
    <w:rsid w:val="007645ED"/>
    <w:rsid w:val="007861A4"/>
    <w:rsid w:val="007954D6"/>
    <w:rsid w:val="007A3115"/>
    <w:rsid w:val="00806129"/>
    <w:rsid w:val="00821200"/>
    <w:rsid w:val="0082254E"/>
    <w:rsid w:val="00851700"/>
    <w:rsid w:val="008A49E0"/>
    <w:rsid w:val="009268DB"/>
    <w:rsid w:val="009520D3"/>
    <w:rsid w:val="009A5892"/>
    <w:rsid w:val="009B3876"/>
    <w:rsid w:val="009D5DD7"/>
    <w:rsid w:val="009F734F"/>
    <w:rsid w:val="00A272F2"/>
    <w:rsid w:val="00A4730B"/>
    <w:rsid w:val="00A73CC8"/>
    <w:rsid w:val="00A73F65"/>
    <w:rsid w:val="00AE1B9B"/>
    <w:rsid w:val="00AF05A7"/>
    <w:rsid w:val="00B04420"/>
    <w:rsid w:val="00B416AB"/>
    <w:rsid w:val="00B52F33"/>
    <w:rsid w:val="00B86FAF"/>
    <w:rsid w:val="00BC4E04"/>
    <w:rsid w:val="00BC6413"/>
    <w:rsid w:val="00C2315A"/>
    <w:rsid w:val="00C2562B"/>
    <w:rsid w:val="00C51399"/>
    <w:rsid w:val="00C548BA"/>
    <w:rsid w:val="00CB66C3"/>
    <w:rsid w:val="00CD08D9"/>
    <w:rsid w:val="00CD0A30"/>
    <w:rsid w:val="00CD731F"/>
    <w:rsid w:val="00D728C5"/>
    <w:rsid w:val="00D8030F"/>
    <w:rsid w:val="00E72555"/>
    <w:rsid w:val="00E77749"/>
    <w:rsid w:val="00F05C8D"/>
    <w:rsid w:val="00F24A42"/>
    <w:rsid w:val="00F45814"/>
    <w:rsid w:val="00F701F6"/>
    <w:rsid w:val="00F90CF8"/>
    <w:rsid w:val="00F93C43"/>
    <w:rsid w:val="00FC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F3E02"/>
  <w15:chartTrackingRefBased/>
  <w15:docId w15:val="{3B7C4DA4-B02F-4252-9C3C-8B04499A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AE1B9B"/>
    <w:pPr>
      <w:ind w:left="720"/>
      <w:contextualSpacing/>
    </w:pPr>
  </w:style>
  <w:style w:type="table" w:styleId="a5">
    <w:name w:val="Table Grid"/>
    <w:basedOn w:val="a1"/>
    <w:uiPriority w:val="39"/>
    <w:rsid w:val="005E31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-Accent41">
    <w:name w:val="Grid Table 6 Colorful - Accent 41"/>
    <w:basedOn w:val="a1"/>
    <w:uiPriority w:val="51"/>
    <w:rsid w:val="004B610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4">
    <w:name w:val="เส้นตาราง24"/>
    <w:basedOn w:val="a1"/>
    <w:next w:val="a5"/>
    <w:uiPriority w:val="39"/>
    <w:rsid w:val="00CD0A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เส้นตาราง25"/>
    <w:basedOn w:val="a1"/>
    <w:next w:val="a5"/>
    <w:uiPriority w:val="39"/>
    <w:rsid w:val="00CD0A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เส้นตาราง30"/>
    <w:basedOn w:val="a1"/>
    <w:next w:val="a5"/>
    <w:uiPriority w:val="39"/>
    <w:rsid w:val="00CD0A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เส้นตาราง26"/>
    <w:basedOn w:val="a1"/>
    <w:next w:val="a5"/>
    <w:uiPriority w:val="39"/>
    <w:rsid w:val="00CD0A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รายการย่อหน้า อักขระ"/>
    <w:aliases w:val="Table Heading อักขระ"/>
    <w:link w:val="a3"/>
    <w:uiPriority w:val="34"/>
    <w:locked/>
    <w:rsid w:val="00CD0A30"/>
  </w:style>
  <w:style w:type="table" w:customStyle="1" w:styleId="3">
    <w:name w:val="เส้นตาราง3"/>
    <w:basedOn w:val="a1"/>
    <w:next w:val="a5"/>
    <w:uiPriority w:val="39"/>
    <w:rsid w:val="00646C6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5"/>
    <w:uiPriority w:val="39"/>
    <w:rsid w:val="00A272F2"/>
    <w:pPr>
      <w:spacing w:after="0" w:line="240" w:lineRule="auto"/>
    </w:pPr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387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B387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F9117-7971-444D-9330-09F315E0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2348</Words>
  <Characters>13387</Characters>
  <Application>Microsoft Office Word</Application>
  <DocSecurity>0</DocSecurity>
  <Lines>111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neung_1104@hotmail.com</dc:creator>
  <cp:keywords/>
  <dc:description/>
  <cp:lastModifiedBy>Suphansa</cp:lastModifiedBy>
  <cp:revision>8</cp:revision>
  <cp:lastPrinted>2021-04-26T05:51:00Z</cp:lastPrinted>
  <dcterms:created xsi:type="dcterms:W3CDTF">2021-04-22T05:19:00Z</dcterms:created>
  <dcterms:modified xsi:type="dcterms:W3CDTF">2021-04-26T07:35:00Z</dcterms:modified>
</cp:coreProperties>
</file>