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1D76AE6" w:rsidR="004364AC" w:rsidRPr="004364AC" w:rsidRDefault="004364AC" w:rsidP="00ED06A6">
      <w:r w:rsidRPr="004364AC">
        <w:rPr>
          <w:cs/>
        </w:rPr>
        <w:t>ชื่อหน่วยงาน</w:t>
      </w:r>
      <w:r w:rsidR="000C3DA8">
        <w:rPr>
          <w:rFonts w:hint="cs"/>
          <w:cs/>
        </w:rPr>
        <w:t xml:space="preserve"> สถาบันวิจัยและพัฒนา</w:t>
      </w:r>
    </w:p>
    <w:p w14:paraId="6C2D10F6" w14:textId="39956DEA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5266B5">
        <w:rPr>
          <w:rFonts w:hint="cs"/>
          <w:cs/>
        </w:rPr>
        <w:t>3</w:t>
      </w:r>
    </w:p>
    <w:p w14:paraId="17F09D03" w14:textId="09C581C1" w:rsidR="004364AC" w:rsidRPr="004364AC" w:rsidRDefault="0025525D" w:rsidP="00ED06A6">
      <w:r>
        <w:rPr>
          <w:cs/>
        </w:rPr>
        <w:t>ประจำปีงบประมาณ พ.ศ. 256</w:t>
      </w:r>
      <w:r>
        <w:rPr>
          <w:rFonts w:hint="cs"/>
          <w:cs/>
        </w:rPr>
        <w:t>4</w:t>
      </w:r>
    </w:p>
    <w:p w14:paraId="69B22968" w14:textId="12E37181" w:rsidR="009151A4" w:rsidRPr="004364AC" w:rsidRDefault="004364AC" w:rsidP="00ED06A6">
      <w:r w:rsidRPr="004364AC">
        <w:rPr>
          <w:cs/>
        </w:rPr>
        <w:t>วันที่</w:t>
      </w:r>
      <w:r w:rsidR="0025525D">
        <w:rPr>
          <w:rFonts w:hint="cs"/>
          <w:cs/>
        </w:rPr>
        <w:t xml:space="preserve"> 1 ตุลาคม 2563</w:t>
      </w:r>
      <w:r w:rsidR="000C3DA8">
        <w:rPr>
          <w:rFonts w:hint="cs"/>
          <w:cs/>
        </w:rPr>
        <w:t xml:space="preserve"> </w:t>
      </w:r>
      <w:r w:rsidRPr="004364AC">
        <w:rPr>
          <w:cs/>
        </w:rPr>
        <w:t>ถึง</w:t>
      </w:r>
      <w:r w:rsidR="0088394D">
        <w:rPr>
          <w:rFonts w:hint="cs"/>
          <w:cs/>
        </w:rPr>
        <w:t xml:space="preserve"> 30</w:t>
      </w:r>
      <w:r w:rsidR="0025525D">
        <w:rPr>
          <w:rFonts w:hint="cs"/>
          <w:cs/>
        </w:rPr>
        <w:t xml:space="preserve"> </w:t>
      </w:r>
      <w:r w:rsidR="0088394D">
        <w:rPr>
          <w:rFonts w:hint="cs"/>
          <w:cs/>
        </w:rPr>
        <w:t>มิถุนายน</w:t>
      </w:r>
      <w:r w:rsidR="0025525D">
        <w:rPr>
          <w:rFonts w:hint="cs"/>
          <w:cs/>
        </w:rPr>
        <w:t xml:space="preserve"> 256</w:t>
      </w:r>
      <w:r w:rsidR="00B55B36">
        <w:rPr>
          <w:rFonts w:hint="cs"/>
          <w:cs/>
        </w:rPr>
        <w:t>4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rPr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  <w:bookmarkStart w:id="0" w:name="_GoBack"/>
      <w:bookmarkEnd w:id="0"/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276"/>
        <w:gridCol w:w="9639"/>
      </w:tblGrid>
      <w:tr w:rsidR="00893C97" w:rsidRPr="009837B9" w14:paraId="18E1D491" w14:textId="77777777" w:rsidTr="000231D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2B1B5C5" w:rsidR="00893C97" w:rsidRPr="009837B9" w:rsidRDefault="00893C97" w:rsidP="003C73E0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266B5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25525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88394D"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88394D">
              <w:rPr>
                <w:rFonts w:hint="cs"/>
                <w:sz w:val="32"/>
                <w:szCs w:val="32"/>
                <w:cs/>
              </w:rPr>
              <w:t>มิ.ย</w:t>
            </w:r>
            <w:r w:rsidR="0025525D">
              <w:rPr>
                <w:rFonts w:hint="cs"/>
                <w:sz w:val="32"/>
                <w:szCs w:val="32"/>
                <w:cs/>
              </w:rPr>
              <w:t>. 6</w:t>
            </w:r>
            <w:r w:rsidR="00B55B36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0231D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278" w14:textId="30F75860" w:rsidR="00301086" w:rsidRPr="00301086" w:rsidRDefault="000231D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231D4">
              <w:rPr>
                <w:b w:val="0"/>
                <w:bCs w:val="0"/>
                <w:sz w:val="28"/>
              </w:rPr>
              <w:t>16,792,800</w:t>
            </w:r>
            <w:r w:rsidRPr="00115005">
              <w:rPr>
                <w:sz w:val="28"/>
                <w:szCs w:val="28"/>
                <w:cs/>
              </w:rPr>
              <w:t xml:space="preserve"> 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B2D4AD8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="000E5C5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…</w:t>
            </w:r>
            <w:r w:rsidR="000E5C54" w:rsidRPr="00AF20C0">
              <w:rPr>
                <w:sz w:val="28"/>
              </w:rPr>
              <w:t>13,513,100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(นับตามปีงบประมาณ)</w:t>
            </w:r>
          </w:p>
          <w:p w14:paraId="01C468A7" w14:textId="0D4EEBB9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(ไตรมาสที่ 1 =</w:t>
            </w:r>
            <w:r w:rsidR="00E905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5C54" w:rsidRPr="00AF20C0">
              <w:rPr>
                <w:sz w:val="28"/>
              </w:rPr>
              <w:t>13,513,100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= </w:t>
            </w:r>
            <w:r w:rsidR="000231D4" w:rsidRPr="00115005">
              <w:rPr>
                <w:sz w:val="28"/>
              </w:rPr>
              <w:t xml:space="preserve">16,792,800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654"/>
            </w:tblGrid>
            <w:tr w:rsidR="00301086" w:rsidRPr="00301086" w14:paraId="687883C4" w14:textId="77777777" w:rsidTr="00E9059B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E9059B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E9059B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E9059B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E9059B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E9059B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E9059B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E9059B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E9059B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E9059B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59747854" w:rsidR="00301086" w:rsidRPr="00E9059B" w:rsidRDefault="00C755AE" w:rsidP="00ED06A6">
                  <w:pPr>
                    <w:rPr>
                      <w:rFonts w:eastAsia="TH SarabunPSK"/>
                      <w:b w:val="0"/>
                      <w:bCs w:val="0"/>
                      <w:color w:val="FF000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29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37A85415" w:rsidR="00301086" w:rsidRPr="00301086" w:rsidRDefault="00C755AE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C755AE">
                    <w:rPr>
                      <w:sz w:val="28"/>
                    </w:rPr>
                    <w:t>20,443,400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14:paraId="0AF2B3F7" w14:textId="778985BC" w:rsidR="00301086" w:rsidRPr="00E9059B" w:rsidRDefault="00301086" w:rsidP="00E9059B">
                  <w:pPr>
                    <w:rPr>
                      <w:rFonts w:eastAsia="TH SarabunPSK"/>
                      <w:b w:val="0"/>
                      <w:bCs w:val="0"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E9059B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E9059B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16DF9A74" w:rsidR="00301086" w:rsidRPr="00301086" w:rsidRDefault="00C755AE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29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5A271566" w:rsidR="00301086" w:rsidRPr="00301086" w:rsidRDefault="00C755AE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C755AE">
                    <w:rPr>
                      <w:sz w:val="28"/>
                    </w:rPr>
                    <w:t>20,443,400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442BF429" w14:textId="7B92959F" w:rsidR="00301086" w:rsidRPr="00E14E1F" w:rsidRDefault="000E5C54" w:rsidP="000E5C5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E5C5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highlight w:val="yellow"/>
                <w:cs/>
              </w:rPr>
              <w:t>เอกสารแนบ 2.1.1.1</w:t>
            </w:r>
            <w:r w:rsidR="00E14E1F" w:rsidRPr="00E14E1F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highlight w:val="yellow"/>
                <w:cs/>
              </w:rPr>
              <w:t>จำนวนเงินสนับสนุนการวิจัยในปีงบประมาณ พ.ศ.256</w:t>
            </w:r>
            <w:r w:rsidR="00E14E1F" w:rsidRPr="00E14E1F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highlight w:val="yellow"/>
              </w:rPr>
              <w:t>4</w:t>
            </w:r>
          </w:p>
        </w:tc>
      </w:tr>
      <w:tr w:rsidR="00C501A8" w:rsidRPr="00301086" w14:paraId="1FD05986" w14:textId="77777777" w:rsidTr="000231D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0BAC" w14:textId="77777777" w:rsidR="00C501A8" w:rsidRPr="00301086" w:rsidRDefault="00C501A8" w:rsidP="00C501A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E29" w14:textId="5D5DD462" w:rsidR="00C501A8" w:rsidRPr="00C501A8" w:rsidRDefault="00C501A8" w:rsidP="00C501A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C501A8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C501A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C501A8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C501A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C501A8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C501A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C501A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 </w:t>
            </w:r>
            <w:r w:rsidRPr="00C501A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จำนวนเครือข่าย ความร่วมมือการร่วมทุนและผลิตผลงานวิจัยและงานสร้างสรรค์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2B38" w14:textId="0A3F7D70" w:rsidR="00C501A8" w:rsidRPr="00C501A8" w:rsidRDefault="00C501A8" w:rsidP="00C501A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C501A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 เครือข่าย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D265" w14:textId="5645E07C" w:rsidR="00C501A8" w:rsidRPr="00C501A8" w:rsidRDefault="0088394D" w:rsidP="00C501A8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pacing w:val="-8"/>
                <w:sz w:val="28"/>
                <w:szCs w:val="28"/>
                <w:cs/>
              </w:rPr>
              <w:t>3</w:t>
            </w:r>
            <w:r w:rsidR="00C501A8" w:rsidRPr="00C501A8">
              <w:rPr>
                <w:b w:val="0"/>
                <w:bCs w:val="0"/>
                <w:spacing w:val="-8"/>
                <w:sz w:val="28"/>
                <w:szCs w:val="28"/>
                <w:cs/>
              </w:rPr>
              <w:t xml:space="preserve"> </w:t>
            </w:r>
            <w:r w:rsidR="00C501A8" w:rsidRPr="00C501A8">
              <w:rPr>
                <w:rFonts w:hint="cs"/>
                <w:b w:val="0"/>
                <w:bCs w:val="0"/>
                <w:spacing w:val="-8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F654" w14:textId="2728DE27" w:rsidR="00C501A8" w:rsidRDefault="0088394D" w:rsidP="0088394D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จำนวน 3</w:t>
            </w:r>
            <w:r w:rsidR="000231D4" w:rsidRPr="000231D4">
              <w:rPr>
                <w:b w:val="0"/>
                <w:bCs w:val="0"/>
                <w:sz w:val="28"/>
                <w:szCs w:val="28"/>
                <w:cs/>
              </w:rPr>
              <w:t xml:space="preserve"> เครือข่าย ได้แก่</w:t>
            </w:r>
          </w:p>
          <w:p w14:paraId="411C4557" w14:textId="77777777" w:rsidR="0088394D" w:rsidRPr="0088394D" w:rsidRDefault="0088394D" w:rsidP="0088394D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8394D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1.สำนักงานนวัตกรรมแห่งชาติ (องค์การมหาชน) </w:t>
            </w:r>
            <w:r w:rsidRPr="0088394D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NIA</w:t>
            </w:r>
          </w:p>
          <w:p w14:paraId="749CFA8C" w14:textId="77777777" w:rsidR="0088394D" w:rsidRPr="0088394D" w:rsidRDefault="0088394D" w:rsidP="0088394D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8394D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ลักษณะความร่วมมือ คือ การร่วมลงทุนดำเนินงานวิจัย</w:t>
            </w:r>
          </w:p>
          <w:p w14:paraId="7C02CA8D" w14:textId="77777777" w:rsidR="0088394D" w:rsidRPr="0088394D" w:rsidRDefault="0088394D" w:rsidP="0088394D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8394D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2.งานประชุมวิชาการ </w:t>
            </w:r>
            <w:r w:rsidRPr="0088394D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ASTC</w:t>
            </w:r>
            <w:r w:rsidRPr="0088394D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2021 </w:t>
            </w:r>
          </w:p>
          <w:p w14:paraId="12218F0B" w14:textId="77777777" w:rsidR="0088394D" w:rsidRPr="0088394D" w:rsidRDefault="0088394D" w:rsidP="0088394D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8394D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ลักษณะความร่วมมือ คือ ร่วมกันเป็นเจ้าภาพจัดงานการประชุมวิชาการ เพื่อนำเสนอผลงานวิจัยและงานสร้างสรรค์</w:t>
            </w:r>
          </w:p>
          <w:p w14:paraId="6685385E" w14:textId="13508F43" w:rsidR="0088394D" w:rsidRPr="00C501A8" w:rsidRDefault="0088394D" w:rsidP="0088394D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8394D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เครือข่ายวิจัยราชภัฏกลุ่มศรีอยุธยา (ท่องเที่ยว)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8394D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เครือข่ายราขภัฏ</w:t>
            </w:r>
          </w:p>
        </w:tc>
      </w:tr>
      <w:tr w:rsidR="00C501A8" w:rsidRPr="00301086" w14:paraId="47DE0628" w14:textId="77777777" w:rsidTr="000231D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4419" w14:textId="77777777" w:rsidR="00C501A8" w:rsidRPr="00301086" w:rsidRDefault="00C501A8" w:rsidP="00C501A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382A" w14:textId="0E7F4AB3" w:rsidR="00C501A8" w:rsidRPr="00C501A8" w:rsidRDefault="00C501A8" w:rsidP="00C501A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C501A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2.1.1.3 ร้อยละอาจารย์ที่ขอรับทุนสนับสนุนการวิจัย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8F3B" w14:textId="01312681" w:rsidR="00C501A8" w:rsidRPr="00C501A8" w:rsidRDefault="00C501A8" w:rsidP="00C501A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C501A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 70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9A76" w14:textId="7B1BA146" w:rsidR="00C501A8" w:rsidRPr="00C501A8" w:rsidRDefault="00AC0C3E" w:rsidP="00C501A8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0231D4">
              <w:rPr>
                <w:b w:val="0"/>
                <w:bCs w:val="0"/>
                <w:sz w:val="28"/>
                <w:szCs w:val="28"/>
                <w:cs/>
              </w:rPr>
              <w:t>28.20</w:t>
            </w: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CA47" w14:textId="77777777" w:rsidR="00C62B0F" w:rsidRPr="00C62B0F" w:rsidRDefault="00C62B0F" w:rsidP="00C62B0F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C62B0F">
              <w:rPr>
                <w:b w:val="0"/>
                <w:bCs w:val="0"/>
                <w:sz w:val="28"/>
                <w:szCs w:val="28"/>
                <w:cs/>
              </w:rPr>
              <w:t>ร้อยละ 23.68</w:t>
            </w:r>
          </w:p>
          <w:p w14:paraId="7D26F63D" w14:textId="77777777" w:rsidR="00C62B0F" w:rsidRDefault="00C62B0F" w:rsidP="00C62B0F">
            <w:pPr>
              <w:ind w:right="-108"/>
              <w:jc w:val="both"/>
              <w:rPr>
                <w:b w:val="0"/>
                <w:bCs w:val="0"/>
                <w:sz w:val="28"/>
                <w:szCs w:val="28"/>
                <w:highlight w:val="yellow"/>
              </w:rPr>
            </w:pPr>
            <w:r w:rsidRPr="00C62B0F">
              <w:rPr>
                <w:b w:val="0"/>
                <w:bCs w:val="0"/>
                <w:sz w:val="28"/>
                <w:szCs w:val="28"/>
                <w:cs/>
              </w:rPr>
              <w:t>จำนวนอาจารย์ที่ขอรับทุน 131 คน จากอาจารย์ทั้งหมด 553 คน</w:t>
            </w:r>
          </w:p>
          <w:p w14:paraId="0B8D540C" w14:textId="436E650A" w:rsidR="00E14E1F" w:rsidRPr="00C501A8" w:rsidRDefault="00E14E1F" w:rsidP="00C62B0F">
            <w:pPr>
              <w:ind w:right="-108"/>
              <w:jc w:val="both"/>
              <w:rPr>
                <w:b w:val="0"/>
                <w:bCs w:val="0"/>
                <w:sz w:val="28"/>
                <w:szCs w:val="28"/>
                <w:cs/>
              </w:rPr>
            </w:pPr>
            <w:r w:rsidRPr="00E14E1F">
              <w:rPr>
                <w:b w:val="0"/>
                <w:bCs w:val="0"/>
                <w:sz w:val="28"/>
                <w:szCs w:val="28"/>
                <w:highlight w:val="yellow"/>
                <w:cs/>
              </w:rPr>
              <w:t>เอกสารแนบ ตัวชี้วัด 2.1.1.3 ร้อยละอาจารย์ที่ขอรับทุนสนับสนุนการวิจัย</w:t>
            </w:r>
          </w:p>
        </w:tc>
      </w:tr>
      <w:bookmarkEnd w:id="1"/>
      <w:tr w:rsidR="00301086" w:rsidRPr="00301086" w14:paraId="4E689198" w14:textId="77777777" w:rsidTr="000231D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E9059B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E9059B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62EF33" w14:textId="02BB4C04" w:rsidR="00C62B0F" w:rsidRPr="000231D4" w:rsidRDefault="00C62B0F" w:rsidP="00C62B0F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="0088394D">
              <w:rPr>
                <w:b w:val="0"/>
                <w:bCs w:val="0"/>
                <w:sz w:val="28"/>
                <w:szCs w:val="28"/>
                <w:cs/>
              </w:rPr>
              <w:t>6</w:t>
            </w:r>
            <w:r w:rsidR="0088394D"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="0088394D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="0088394D">
              <w:rPr>
                <w:rFonts w:hint="cs"/>
                <w:b w:val="0"/>
                <w:bCs w:val="0"/>
                <w:sz w:val="28"/>
                <w:szCs w:val="28"/>
                <w:cs/>
              </w:rPr>
              <w:t>63</w:t>
            </w:r>
            <w:r w:rsidRPr="000231D4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6E8E6DFD" w14:textId="067FE17A" w:rsidR="00301086" w:rsidRPr="00301086" w:rsidRDefault="00301086" w:rsidP="00543869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5687FD0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</w:t>
            </w:r>
            <w:r w:rsidR="00C62B0F" w:rsidRPr="000231D4">
              <w:rPr>
                <w:b w:val="0"/>
                <w:bCs w:val="0"/>
                <w:sz w:val="28"/>
                <w:szCs w:val="28"/>
                <w:cs/>
              </w:rPr>
              <w:t xml:space="preserve"> 553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</w:t>
            </w:r>
            <w:r w:rsidR="0088394D">
              <w:rPr>
                <w:b w:val="0"/>
                <w:bCs w:val="0"/>
                <w:sz w:val="28"/>
                <w:szCs w:val="28"/>
                <w:cs/>
              </w:rPr>
              <w:t xml:space="preserve"> 374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...คน คิดเป็นร้อยละ.....</w:t>
            </w:r>
            <w:r w:rsidR="0088394D">
              <w:rPr>
                <w:b w:val="0"/>
                <w:bCs w:val="0"/>
                <w:sz w:val="28"/>
                <w:szCs w:val="28"/>
                <w:cs/>
              </w:rPr>
              <w:t xml:space="preserve"> 6</w:t>
            </w:r>
            <w:r w:rsidR="0088394D"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="0088394D">
              <w:rPr>
                <w:b w:val="0"/>
                <w:bCs w:val="0"/>
                <w:sz w:val="28"/>
                <w:szCs w:val="28"/>
                <w:cs/>
              </w:rPr>
              <w:t>.63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49BE58B" w14:textId="1F339C86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1A088DC9" w14:textId="77777777" w:rsidR="0088394D" w:rsidRDefault="0088394D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6F9FB89" w14:textId="77777777" w:rsidR="0088394D" w:rsidRDefault="0088394D" w:rsidP="0088394D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88394D">
              <w:rPr>
                <w:b w:val="0"/>
                <w:bCs w:val="0"/>
                <w:sz w:val="28"/>
                <w:szCs w:val="28"/>
                <w:cs/>
              </w:rPr>
              <w:t>ร้อยละ 67.63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26CF1B5" w14:textId="03622389" w:rsidR="0088394D" w:rsidRPr="0088394D" w:rsidRDefault="0088394D" w:rsidP="0088394D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88394D">
              <w:rPr>
                <w:b w:val="0"/>
                <w:bCs w:val="0"/>
                <w:sz w:val="28"/>
                <w:szCs w:val="28"/>
                <w:cs/>
              </w:rPr>
              <w:t xml:space="preserve">จำนวนผู้เข้าร่วมอบรม 374 คน </w:t>
            </w:r>
          </w:p>
          <w:p w14:paraId="788158BC" w14:textId="77777777" w:rsidR="0088394D" w:rsidRPr="0088394D" w:rsidRDefault="0088394D" w:rsidP="0088394D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88394D">
              <w:rPr>
                <w:b w:val="0"/>
                <w:bCs w:val="0"/>
                <w:sz w:val="28"/>
                <w:szCs w:val="28"/>
                <w:cs/>
              </w:rPr>
              <w:t>1. มีการจัดอบรมการยื่นขอจริยธรรมการวิจัยในมนุษย์ วันที่ 4 ธันวาคม 2563 จำนวนผู้เข้าอบรม 49 คน</w:t>
            </w:r>
          </w:p>
          <w:p w14:paraId="1536160A" w14:textId="77777777" w:rsidR="0088394D" w:rsidRPr="0088394D" w:rsidRDefault="0088394D" w:rsidP="0088394D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88394D">
              <w:rPr>
                <w:b w:val="0"/>
                <w:bCs w:val="0"/>
                <w:sz w:val="28"/>
                <w:szCs w:val="28"/>
                <w:cs/>
              </w:rPr>
              <w:t>2. อบรมเชิงปฏิบัติการ “บ่มเพาะนักวิจัย” เพื่อส่งเสริมและสนับสนุนให้อาจารย์และนักวิจัยดำเนินโครงการวิจัยที่สอดคล้องกับกรอบนโยบายการวิจัยของมหาวิทยาลัย เพื่อการพัฒนาท้องถิ่น วันที่ 19 - 20  มกราคม 2564 จำนวนผู้เข้าอบรม 28 คน</w:t>
            </w:r>
          </w:p>
          <w:p w14:paraId="56F84D48" w14:textId="77777777" w:rsidR="0088394D" w:rsidRPr="0088394D" w:rsidRDefault="0088394D" w:rsidP="0088394D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88394D">
              <w:rPr>
                <w:b w:val="0"/>
                <w:bCs w:val="0"/>
                <w:sz w:val="28"/>
                <w:szCs w:val="28"/>
                <w:cs/>
              </w:rPr>
              <w:t>3. อบรมเชิงปฏิบัติการ “การเขียนบทความวิจัย” เพื่อสร้างความรู้ ความเข้าใจเกี่ยวกับหลักการเขียนบทความเพื่อตีพิมพ์ผลงานในฐานข้อมูลนานาชาติ วันที่ 4-5 กุมภาพันธ์ 2564 จำนวนผู้เข้าอบรม 34 คน</w:t>
            </w:r>
          </w:p>
          <w:p w14:paraId="0EB9A038" w14:textId="77777777" w:rsidR="0088394D" w:rsidRPr="0088394D" w:rsidRDefault="0088394D" w:rsidP="0088394D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88394D">
              <w:rPr>
                <w:b w:val="0"/>
                <w:bCs w:val="0"/>
                <w:sz w:val="28"/>
                <w:szCs w:val="28"/>
                <w:cs/>
              </w:rPr>
              <w:t xml:space="preserve">4. จัดการเขียนข้อเสนอการวิจัยเพื่อสร้างความเข้มแข็งของภาคการเกษตรอย่างยั่งยืน วันที่ 18-19 กุมภาพันธ์ 2564 จำนวนผู้เข้าอบรม 45 คน   </w:t>
            </w:r>
          </w:p>
          <w:p w14:paraId="02444EC0" w14:textId="77777777" w:rsidR="0088394D" w:rsidRPr="0088394D" w:rsidRDefault="0088394D" w:rsidP="0088394D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88394D">
              <w:rPr>
                <w:b w:val="0"/>
                <w:bCs w:val="0"/>
                <w:sz w:val="28"/>
                <w:szCs w:val="28"/>
                <w:cs/>
              </w:rPr>
              <w:t>5.อบรมการเขียนข้อเสนอโครงการวิจัย (</w:t>
            </w:r>
            <w:r w:rsidRPr="0088394D">
              <w:rPr>
                <w:b w:val="0"/>
                <w:bCs w:val="0"/>
                <w:sz w:val="28"/>
                <w:szCs w:val="28"/>
              </w:rPr>
              <w:t>Concept Proposal</w:t>
            </w:r>
            <w:r w:rsidRPr="0088394D">
              <w:rPr>
                <w:b w:val="0"/>
                <w:bCs w:val="0"/>
                <w:sz w:val="28"/>
                <w:szCs w:val="28"/>
                <w:cs/>
              </w:rPr>
              <w:t>) และฉบับสมบูรณ์ (</w:t>
            </w:r>
            <w:r w:rsidRPr="0088394D">
              <w:rPr>
                <w:b w:val="0"/>
                <w:bCs w:val="0"/>
                <w:sz w:val="28"/>
                <w:szCs w:val="28"/>
              </w:rPr>
              <w:t>Full Proposal</w:t>
            </w:r>
            <w:r w:rsidRPr="0088394D">
              <w:rPr>
                <w:b w:val="0"/>
                <w:bCs w:val="0"/>
                <w:sz w:val="28"/>
                <w:szCs w:val="28"/>
                <w:cs/>
              </w:rPr>
              <w:t>) เพื่อยื่นขอรับการสนับสนุนการวิจัยทั้งภายในและภายนอกปีงบประมาณ 2564 -2565 การจัดอบรมแบ่งเป็น 2 รุ่น</w:t>
            </w:r>
          </w:p>
          <w:p w14:paraId="118DDD64" w14:textId="77777777" w:rsidR="0088394D" w:rsidRPr="0088394D" w:rsidRDefault="0088394D" w:rsidP="0088394D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88394D">
              <w:rPr>
                <w:b w:val="0"/>
                <w:bCs w:val="0"/>
                <w:sz w:val="28"/>
                <w:szCs w:val="28"/>
                <w:cs/>
              </w:rPr>
              <w:t xml:space="preserve">รวม 168 คน </w:t>
            </w:r>
          </w:p>
          <w:p w14:paraId="691E6729" w14:textId="0A72FD4E" w:rsidR="0054668C" w:rsidRPr="0054668C" w:rsidRDefault="0088394D" w:rsidP="0088394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8394D">
              <w:rPr>
                <w:b w:val="0"/>
                <w:bCs w:val="0"/>
                <w:sz w:val="28"/>
                <w:szCs w:val="28"/>
                <w:cs/>
              </w:rPr>
              <w:t>6.อบรมการนำผลงานวิจัยไปใช้ประโยชน์ วันที่ 9 เมษายน 2564 จำนวนผู้เข้าอบรม 50 คน</w:t>
            </w:r>
          </w:p>
        </w:tc>
      </w:tr>
      <w:tr w:rsidR="00301086" w:rsidRPr="00301086" w14:paraId="5343C899" w14:textId="77777777" w:rsidTr="000231D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i/>
                <w:iCs/>
                <w:spacing w:val="-6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21D89AB7" w14:textId="23CBA46B" w:rsidR="00301086" w:rsidRPr="00301086" w:rsidRDefault="0088394D" w:rsidP="00543869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0666760E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</w:t>
            </w:r>
            <w:r w:rsidR="008839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</w:t>
            </w:r>
          </w:p>
          <w:p w14:paraId="51CC33D8" w14:textId="77777777" w:rsidR="0088394D" w:rsidRPr="0088394D" w:rsidRDefault="0088394D" w:rsidP="0088394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8394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ระดับที่ 1 มีระบบกลไกลสนับสนุนการจดทะเบียนทรัพย์สินทางปัญญาและการคุ้มครองสิทธิ์</w:t>
            </w:r>
          </w:p>
          <w:p w14:paraId="21EDC23B" w14:textId="77777777" w:rsidR="0088394D" w:rsidRPr="0088394D" w:rsidRDefault="0088394D" w:rsidP="0088394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8394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- สถาบันวิจัยและพัฒนาได้มีระบบกลไกลสนับสนุนการจดทะเบียนทรัพย์สินทางปัญญาและการคุ้มครองสิทธิ์ตามประกาศมหาวิทยาลัย เรื่อง หลักเกณฑ์และอัตราการจ่ายเงินสนับสนุนและจัดสรรผลประโยชน์ในงานที่มีสิทธิบัตรหรืออนุสิทธิบัตร พ.ศ.2563 โดยมอบหมาย อาจารย์ว่าที่ร้อยตรีปิยะพงษ์ ยงเพชร เป็นผู้ดำเนินการสนับสนุน ส่งเสริม ให้คำปรึกษาและแนะนำ เพื่อให้เกิดผลงานที่เป็นรูปธรรม</w:t>
            </w:r>
          </w:p>
          <w:p w14:paraId="39412654" w14:textId="77777777" w:rsidR="0088394D" w:rsidRPr="0088394D" w:rsidRDefault="0088394D" w:rsidP="0088394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8394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ระดับที่ 2 มีแผนและกำหนดเป้าหมายจำนวนผลงานที่จดทะเบียนทรัพย์สินทางปัญญาและการคุ้มครองสิทธิ์</w:t>
            </w:r>
          </w:p>
          <w:p w14:paraId="136836A4" w14:textId="77777777" w:rsidR="0088394D" w:rsidRPr="0088394D" w:rsidRDefault="0088394D" w:rsidP="0088394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8394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- สถาบันวิจัยและพัฒนาได้มีการจัดทำแผนส่งเสริมผลงานวิจัยเชิงประยุกต์และพัฒนานวัตกรรมจนมีการจดทะเบียนจากหน่วยงานที่เกี่ยวข้อง ประจำปี 2564 เพื่อดำเนินกิจกรรมด้านการส่งเสริมผลงานวิจัยเชิงประยุกต์และพัฒนานวัตกรรมจนมีการจดทะเบียน ให้เกิดผลสำเร็จตามตัวชี้วัดที่ตั้งไว้ของแผน โดยมีตัวชี้วัดค่าเป้าหมาย ดังนี้ </w:t>
            </w:r>
          </w:p>
          <w:p w14:paraId="2004E80E" w14:textId="77777777" w:rsidR="0088394D" w:rsidRPr="0088394D" w:rsidRDefault="0088394D" w:rsidP="0088394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8394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จำนวน 30 ชิ้นงาน</w:t>
            </w:r>
          </w:p>
          <w:p w14:paraId="77471695" w14:textId="77777777" w:rsidR="0088394D" w:rsidRPr="0088394D" w:rsidRDefault="0088394D" w:rsidP="0088394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8394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ระดับที่ 3 มีการดำเนินการตามแผนไม่น้อยกว่า ร้อยละ 80 </w:t>
            </w:r>
          </w:p>
          <w:p w14:paraId="7D3A467D" w14:textId="77777777" w:rsidR="0088394D" w:rsidRPr="0088394D" w:rsidRDefault="0088394D" w:rsidP="0088394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8394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- สถาบันวิจัยและพัฒนา มีผลการดำเนินตามแผน จำนวน 11 โครงการ คิดเป็นร้อยละ 29.33 </w:t>
            </w:r>
          </w:p>
          <w:p w14:paraId="3FAF2D0F" w14:textId="77777777" w:rsidR="0088394D" w:rsidRPr="0088394D" w:rsidRDefault="0088394D" w:rsidP="0088394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8394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4 รายงานผลการดำเนินการตามแผน เสนอต่อคณะกรรมการของหน่วยงาน และคณะกรรมการบริหารมหาวิทยาลัย </w:t>
            </w:r>
          </w:p>
          <w:p w14:paraId="3E6077D5" w14:textId="77777777" w:rsidR="0088394D" w:rsidRPr="0088394D" w:rsidRDefault="0088394D" w:rsidP="0088394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8394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- อยู่ระหว่างดำเนินการ</w:t>
            </w:r>
          </w:p>
          <w:p w14:paraId="15E208FD" w14:textId="77777777" w:rsidR="0088394D" w:rsidRPr="0088394D" w:rsidRDefault="0088394D" w:rsidP="0088394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8394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นำผลการดำเนินตามระดับ 4 นำมาแลกเปลี่ยนเรียนรู้และปรับปรุงผล การดำเนินการ </w:t>
            </w:r>
          </w:p>
          <w:p w14:paraId="0DB426DE" w14:textId="1B7F86E3" w:rsidR="00844835" w:rsidRPr="00301086" w:rsidRDefault="0088394D" w:rsidP="0088394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8394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- อยู่ระหว่างดำเนินการ</w:t>
            </w:r>
          </w:p>
        </w:tc>
      </w:tr>
      <w:tr w:rsidR="00301086" w:rsidRPr="00301086" w14:paraId="515E4C74" w14:textId="77777777" w:rsidTr="000231D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4423BD69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 w:rsidR="0088394D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7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435A9850" w14:textId="77777777" w:rsid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165AFDF5" w14:textId="0C97B734" w:rsidR="00E9059B" w:rsidRPr="00301086" w:rsidRDefault="00E9059B" w:rsidP="0088394D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1925" w14:textId="42B78AAA" w:rsidR="0054668C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</w:t>
            </w:r>
            <w:r w:rsidR="008839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7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........ครั้ง</w:t>
            </w:r>
          </w:p>
          <w:p w14:paraId="24BD1259" w14:textId="7A843587" w:rsidR="0054668C" w:rsidRPr="0054668C" w:rsidRDefault="0054668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u w:val="single"/>
                <w:cs/>
              </w:rPr>
            </w:pPr>
            <w:r w:rsidRPr="0054668C">
              <w:rPr>
                <w:rFonts w:eastAsia="TH SarabunPSK" w:hint="cs"/>
                <w:b w:val="0"/>
                <w:bCs w:val="0"/>
                <w:sz w:val="28"/>
                <w:szCs w:val="28"/>
                <w:u w:val="single"/>
                <w:cs/>
              </w:rPr>
              <w:t>อยู่ระหว่างดำเนินการ</w:t>
            </w:r>
          </w:p>
          <w:p w14:paraId="592B22A0" w14:textId="77777777" w:rsidR="0088394D" w:rsidRPr="0088394D" w:rsidRDefault="0088394D" w:rsidP="0088394D">
            <w:pPr>
              <w:ind w:right="-108"/>
              <w:jc w:val="both"/>
              <w:rPr>
                <w:b w:val="0"/>
                <w:bCs w:val="0"/>
                <w:spacing w:val="-8"/>
                <w:sz w:val="28"/>
                <w:szCs w:val="28"/>
              </w:rPr>
            </w:pPr>
            <w:r w:rsidRPr="0088394D">
              <w:rPr>
                <w:b w:val="0"/>
                <w:bCs w:val="0"/>
                <w:spacing w:val="-8"/>
                <w:sz w:val="28"/>
                <w:szCs w:val="28"/>
                <w:cs/>
              </w:rPr>
              <w:t xml:space="preserve">1.การประชุมวิชาการระดับชาติมหาวิทยาลัยราชภัฎกลุ่มศรีอยุธยา ครั้งที่ 11 วันที่ 15-16 ณ โรงแรมบางแสน เฮอริเทจ อ.เมือง จ.ชลบุรี </w:t>
            </w:r>
          </w:p>
          <w:p w14:paraId="66DC48B6" w14:textId="77777777" w:rsidR="0088394D" w:rsidRPr="0088394D" w:rsidRDefault="0088394D" w:rsidP="0088394D">
            <w:pPr>
              <w:ind w:right="-108"/>
              <w:jc w:val="both"/>
              <w:rPr>
                <w:b w:val="0"/>
                <w:bCs w:val="0"/>
                <w:spacing w:val="-8"/>
                <w:sz w:val="28"/>
                <w:szCs w:val="28"/>
              </w:rPr>
            </w:pPr>
            <w:r w:rsidRPr="0088394D">
              <w:rPr>
                <w:b w:val="0"/>
                <w:bCs w:val="0"/>
                <w:spacing w:val="-8"/>
                <w:sz w:val="28"/>
                <w:szCs w:val="28"/>
                <w:cs/>
              </w:rPr>
              <w:t xml:space="preserve">2.มหกรรมงานวิจัยแห่งชาติ </w:t>
            </w:r>
            <w:proofErr w:type="spellStart"/>
            <w:r w:rsidRPr="0088394D">
              <w:rPr>
                <w:b w:val="0"/>
                <w:bCs w:val="0"/>
                <w:spacing w:val="-8"/>
                <w:sz w:val="28"/>
                <w:szCs w:val="28"/>
              </w:rPr>
              <w:t>thailand</w:t>
            </w:r>
            <w:proofErr w:type="spellEnd"/>
            <w:r w:rsidRPr="0088394D">
              <w:rPr>
                <w:b w:val="0"/>
                <w:bCs w:val="0"/>
                <w:spacing w:val="-8"/>
                <w:sz w:val="28"/>
                <w:szCs w:val="28"/>
              </w:rPr>
              <w:t xml:space="preserve"> research expo </w:t>
            </w:r>
            <w:r w:rsidRPr="0088394D">
              <w:rPr>
                <w:b w:val="0"/>
                <w:bCs w:val="0"/>
                <w:spacing w:val="-8"/>
                <w:sz w:val="28"/>
                <w:szCs w:val="28"/>
                <w:cs/>
              </w:rPr>
              <w:t>2021</w:t>
            </w:r>
          </w:p>
          <w:p w14:paraId="2BDE603C" w14:textId="77777777" w:rsidR="0088394D" w:rsidRPr="0088394D" w:rsidRDefault="0088394D" w:rsidP="0088394D">
            <w:pPr>
              <w:ind w:right="-108"/>
              <w:jc w:val="both"/>
              <w:rPr>
                <w:b w:val="0"/>
                <w:bCs w:val="0"/>
                <w:spacing w:val="-8"/>
                <w:sz w:val="28"/>
                <w:szCs w:val="28"/>
              </w:rPr>
            </w:pPr>
            <w:r w:rsidRPr="0088394D">
              <w:rPr>
                <w:b w:val="0"/>
                <w:bCs w:val="0"/>
                <w:spacing w:val="-8"/>
                <w:sz w:val="28"/>
                <w:szCs w:val="28"/>
                <w:cs/>
              </w:rPr>
              <w:t>3.  การประชุม งานประชุมวิชาการระดับชาติ วิทยาศาสตร์และเทคโนโลยี ระหว่างสถาบัน ครั้งที่ 8 (</w:t>
            </w:r>
            <w:r w:rsidRPr="0088394D">
              <w:rPr>
                <w:b w:val="0"/>
                <w:bCs w:val="0"/>
                <w:spacing w:val="-8"/>
                <w:sz w:val="28"/>
                <w:szCs w:val="28"/>
              </w:rPr>
              <w:t>Academic Science and Technology Conference ASTC</w:t>
            </w:r>
            <w:r w:rsidRPr="0088394D">
              <w:rPr>
                <w:b w:val="0"/>
                <w:bCs w:val="0"/>
                <w:spacing w:val="-8"/>
                <w:sz w:val="28"/>
                <w:szCs w:val="28"/>
                <w:cs/>
              </w:rPr>
              <w:t xml:space="preserve">2021) ระดับชาติ ร่วมกับเครือข่าย </w:t>
            </w:r>
            <w:r w:rsidRPr="0088394D">
              <w:rPr>
                <w:b w:val="0"/>
                <w:bCs w:val="0"/>
                <w:spacing w:val="-8"/>
                <w:sz w:val="28"/>
                <w:szCs w:val="28"/>
              </w:rPr>
              <w:t xml:space="preserve">ASTC </w:t>
            </w:r>
            <w:r w:rsidRPr="0088394D">
              <w:rPr>
                <w:b w:val="0"/>
                <w:bCs w:val="0"/>
                <w:spacing w:val="-8"/>
                <w:sz w:val="28"/>
                <w:szCs w:val="28"/>
                <w:cs/>
              </w:rPr>
              <w:t>วันเดือนปีที่จัด 26 มีนาคม 2564 สถานที่ คณะวิทยาศาสตร์และเทคโนโลยี มรภ.วไลยอลงกรณ์ฯ</w:t>
            </w:r>
          </w:p>
          <w:p w14:paraId="0D1EA9C7" w14:textId="77777777" w:rsidR="0088394D" w:rsidRPr="0088394D" w:rsidRDefault="0088394D" w:rsidP="0088394D">
            <w:pPr>
              <w:ind w:right="-108"/>
              <w:jc w:val="both"/>
              <w:rPr>
                <w:b w:val="0"/>
                <w:bCs w:val="0"/>
                <w:spacing w:val="-8"/>
                <w:sz w:val="28"/>
                <w:szCs w:val="28"/>
              </w:rPr>
            </w:pPr>
            <w:r w:rsidRPr="0088394D">
              <w:rPr>
                <w:b w:val="0"/>
                <w:bCs w:val="0"/>
                <w:spacing w:val="-8"/>
                <w:sz w:val="28"/>
                <w:szCs w:val="28"/>
                <w:cs/>
              </w:rPr>
              <w:t xml:space="preserve">4.การประชุมวิชาการ เรื่อง นวัตกรรมการจัดการ: การวิจัยและพัฒนาเพื่อสร้างนวัตกรรมบนวิถีปกติใหม่ ระดับชาติ ครั้งที่ 6 ร่วมกับเครือข่าย 12 สถาบัน วันเดือนปีที่จัด 7 พฤษภาคม 2564 สถานที่ ณ มหาวิทยาลัยราชภัฎวไลยอลงกรณ์ ในพระบรมราชูปถัมภ์ (ผ่านระบบ </w:t>
            </w:r>
            <w:r w:rsidRPr="0088394D">
              <w:rPr>
                <w:b w:val="0"/>
                <w:bCs w:val="0"/>
                <w:spacing w:val="-8"/>
                <w:sz w:val="28"/>
                <w:szCs w:val="28"/>
              </w:rPr>
              <w:t xml:space="preserve">Zoom Video </w:t>
            </w:r>
            <w:proofErr w:type="spellStart"/>
            <w:r w:rsidRPr="0088394D">
              <w:rPr>
                <w:b w:val="0"/>
                <w:bCs w:val="0"/>
                <w:spacing w:val="-8"/>
                <w:sz w:val="28"/>
                <w:szCs w:val="28"/>
              </w:rPr>
              <w:lastRenderedPageBreak/>
              <w:t>Comference</w:t>
            </w:r>
            <w:proofErr w:type="spellEnd"/>
            <w:r w:rsidRPr="0088394D">
              <w:rPr>
                <w:b w:val="0"/>
                <w:bCs w:val="0"/>
                <w:spacing w:val="-8"/>
                <w:sz w:val="28"/>
                <w:szCs w:val="28"/>
                <w:cs/>
              </w:rPr>
              <w:t>)</w:t>
            </w:r>
          </w:p>
          <w:p w14:paraId="6C63F1CF" w14:textId="77777777" w:rsidR="0088394D" w:rsidRPr="0088394D" w:rsidRDefault="0088394D" w:rsidP="0088394D">
            <w:pPr>
              <w:ind w:right="-108"/>
              <w:jc w:val="both"/>
              <w:rPr>
                <w:b w:val="0"/>
                <w:bCs w:val="0"/>
                <w:spacing w:val="-8"/>
                <w:sz w:val="28"/>
                <w:szCs w:val="28"/>
              </w:rPr>
            </w:pPr>
            <w:r w:rsidRPr="0088394D">
              <w:rPr>
                <w:b w:val="0"/>
                <w:bCs w:val="0"/>
                <w:spacing w:val="-8"/>
                <w:sz w:val="28"/>
                <w:szCs w:val="28"/>
                <w:cs/>
              </w:rPr>
              <w:t>5.การประชุมวิชาการระดับชาติ มหาวิทยาลัยเทคโนโลยีราชมงคลรัตนโกสินทร์ ครั้งที่ 5 และการประชุมวิชาการระดับนานาชาติ มหาวิทยาลัยเทคโนโลยีราชมงคลรัตนโกสินทร์ ครั้งที่ 2 (นวัตกรรม เทคโนโลยีและงานสร้างสรรค์ สู่การพัฒนาอย่างยั่งยืน) วันที่ 7-9 กรกฎาคม 2564 ณ มหาวิทยาลัยเทคโนโลยีราชมงคลรัตนโกสินทร์</w:t>
            </w:r>
          </w:p>
          <w:p w14:paraId="51408D15" w14:textId="77777777" w:rsidR="0088394D" w:rsidRPr="0088394D" w:rsidRDefault="0088394D" w:rsidP="0088394D">
            <w:pPr>
              <w:ind w:right="-108"/>
              <w:jc w:val="both"/>
              <w:rPr>
                <w:b w:val="0"/>
                <w:bCs w:val="0"/>
                <w:spacing w:val="-8"/>
                <w:sz w:val="28"/>
                <w:szCs w:val="28"/>
              </w:rPr>
            </w:pPr>
            <w:r w:rsidRPr="0088394D">
              <w:rPr>
                <w:b w:val="0"/>
                <w:bCs w:val="0"/>
                <w:spacing w:val="-8"/>
                <w:sz w:val="28"/>
                <w:szCs w:val="28"/>
                <w:cs/>
              </w:rPr>
              <w:t>6.การจัดประชุมวิชาการด้านการบินระดับชาติ ครั้งที่ 2 ปี 2564 ณ มหาวิทยาลัยรังสิต</w:t>
            </w:r>
          </w:p>
          <w:p w14:paraId="3BCD6311" w14:textId="34713446" w:rsidR="00301086" w:rsidRPr="00301086" w:rsidRDefault="0088394D" w:rsidP="0088394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8394D">
              <w:rPr>
                <w:b w:val="0"/>
                <w:bCs w:val="0"/>
                <w:spacing w:val="-8"/>
                <w:sz w:val="28"/>
                <w:szCs w:val="28"/>
                <w:cs/>
              </w:rPr>
              <w:t>7.การประชุมสัมมนาวิชาการนำเสนอผลงานนาฎศิลป์สร้างสรรค์ระดับชาติ สถาบันบัณฑิตพัฒนศิลป์ ครั้งที่ 5 วันที่ 21 สิงหาคม 2564 ณ โรงละครวังหน้า สถาบันบัณฑิตพัฒนศิลป์</w:t>
            </w:r>
          </w:p>
        </w:tc>
      </w:tr>
      <w:tr w:rsidR="00301086" w:rsidRPr="00301086" w14:paraId="76CC341D" w14:textId="77777777" w:rsidTr="000231D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05539F3" w14:textId="77777777" w:rsid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2B94CCC2" w14:textId="3CBF8CA1" w:rsidR="00E9059B" w:rsidRPr="00301086" w:rsidRDefault="00E9059B" w:rsidP="00543869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สถานที่เผยแพร่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E83702F" w14:textId="77777777" w:rsidR="0054668C" w:rsidRDefault="0054668C" w:rsidP="00ED06A6">
            <w:pPr>
              <w:ind w:right="-42"/>
              <w:jc w:val="thaiDistribute"/>
              <w:rPr>
                <w:b w:val="0"/>
                <w:bCs w:val="0"/>
                <w:spacing w:val="-8"/>
                <w:sz w:val="28"/>
                <w:szCs w:val="28"/>
              </w:rPr>
            </w:pPr>
          </w:p>
          <w:p w14:paraId="067FFAFB" w14:textId="20C86EBD" w:rsidR="00301086" w:rsidRPr="0054668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4CC63444" w14:textId="5AFB6021" w:rsidR="000C4B3D" w:rsidRDefault="00E14E1F" w:rsidP="00ED06A6">
      <w:pPr>
        <w:jc w:val="left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</w:t>
      </w:r>
    </w:p>
    <w:sectPr w:rsidR="000C4B3D" w:rsidSect="00F94C7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A6D29" w14:textId="77777777" w:rsidR="00B55B36" w:rsidRDefault="00B55B36" w:rsidP="00B55B36">
      <w:r>
        <w:separator/>
      </w:r>
    </w:p>
  </w:endnote>
  <w:endnote w:type="continuationSeparator" w:id="0">
    <w:p w14:paraId="5B511245" w14:textId="77777777" w:rsidR="00B55B36" w:rsidRDefault="00B55B36" w:rsidP="00B5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359BA" w14:textId="77777777" w:rsidR="00B55B36" w:rsidRDefault="00B55B36" w:rsidP="00B55B36">
      <w:r>
        <w:separator/>
      </w:r>
    </w:p>
  </w:footnote>
  <w:footnote w:type="continuationSeparator" w:id="0">
    <w:p w14:paraId="033039CB" w14:textId="77777777" w:rsidR="00B55B36" w:rsidRDefault="00B55B36" w:rsidP="00B5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A9601" w14:textId="1C376FB4" w:rsidR="00B55B36" w:rsidRPr="00B55B36" w:rsidRDefault="00B55B36" w:rsidP="00B55B36">
    <w:pPr>
      <w:pStyle w:val="Header"/>
      <w:jc w:val="right"/>
      <w:rPr>
        <w:rFonts w:cs="TH SarabunPSK"/>
        <w:b w:val="0"/>
        <w:bCs w:val="0"/>
        <w:sz w:val="28"/>
        <w:szCs w:val="32"/>
      </w:rPr>
    </w:pPr>
    <w:r w:rsidRPr="00B55B36">
      <w:rPr>
        <w:rFonts w:cs="TH SarabunPSK"/>
        <w:b w:val="0"/>
        <w:bCs w:val="0"/>
        <w:sz w:val="28"/>
        <w:szCs w:val="32"/>
        <w:cs/>
      </w:rPr>
      <w:t>ไตรมาสที่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231D4"/>
    <w:rsid w:val="000C3DA8"/>
    <w:rsid w:val="000C4B3D"/>
    <w:rsid w:val="000E5C54"/>
    <w:rsid w:val="00183424"/>
    <w:rsid w:val="002152F7"/>
    <w:rsid w:val="0025525D"/>
    <w:rsid w:val="002F2271"/>
    <w:rsid w:val="00301086"/>
    <w:rsid w:val="00314A27"/>
    <w:rsid w:val="003C73E0"/>
    <w:rsid w:val="003D5373"/>
    <w:rsid w:val="004364AC"/>
    <w:rsid w:val="0052311D"/>
    <w:rsid w:val="005266B5"/>
    <w:rsid w:val="00543869"/>
    <w:rsid w:val="0054668C"/>
    <w:rsid w:val="005B34A5"/>
    <w:rsid w:val="005D6866"/>
    <w:rsid w:val="007015D1"/>
    <w:rsid w:val="00844835"/>
    <w:rsid w:val="0087641A"/>
    <w:rsid w:val="0088394D"/>
    <w:rsid w:val="00893C97"/>
    <w:rsid w:val="008D4166"/>
    <w:rsid w:val="009151A4"/>
    <w:rsid w:val="009A2AE4"/>
    <w:rsid w:val="009E4000"/>
    <w:rsid w:val="00A76A24"/>
    <w:rsid w:val="00AC0C3E"/>
    <w:rsid w:val="00B05C02"/>
    <w:rsid w:val="00B55B36"/>
    <w:rsid w:val="00C17AF4"/>
    <w:rsid w:val="00C501A8"/>
    <w:rsid w:val="00C62B0F"/>
    <w:rsid w:val="00C755AE"/>
    <w:rsid w:val="00E14E1F"/>
    <w:rsid w:val="00E77076"/>
    <w:rsid w:val="00E812CD"/>
    <w:rsid w:val="00E9059B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9B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3E0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E0"/>
    <w:rPr>
      <w:rFonts w:ascii="Leelawadee" w:eastAsia="Calibri" w:hAnsi="Leelawadee" w:cs="Angsana New"/>
      <w:b/>
      <w:bCs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55B36"/>
    <w:pPr>
      <w:tabs>
        <w:tab w:val="center" w:pos="4513"/>
        <w:tab w:val="right" w:pos="9026"/>
      </w:tabs>
    </w:pPr>
    <w:rPr>
      <w:rFonts w:cs="Angsana New"/>
      <w:szCs w:val="91"/>
    </w:rPr>
  </w:style>
  <w:style w:type="character" w:customStyle="1" w:styleId="HeaderChar">
    <w:name w:val="Header Char"/>
    <w:basedOn w:val="DefaultParagraphFont"/>
    <w:link w:val="Header"/>
    <w:uiPriority w:val="99"/>
    <w:rsid w:val="00B55B36"/>
    <w:rPr>
      <w:rFonts w:ascii="TH SarabunPSK" w:eastAsia="Calibri" w:hAnsi="TH SarabunPSK" w:cs="Angsana New"/>
      <w:b/>
      <w:bCs/>
      <w:sz w:val="72"/>
      <w:szCs w:val="91"/>
    </w:rPr>
  </w:style>
  <w:style w:type="paragraph" w:styleId="Footer">
    <w:name w:val="footer"/>
    <w:basedOn w:val="Normal"/>
    <w:link w:val="FooterChar"/>
    <w:uiPriority w:val="99"/>
    <w:unhideWhenUsed/>
    <w:rsid w:val="00B55B36"/>
    <w:pPr>
      <w:tabs>
        <w:tab w:val="center" w:pos="4513"/>
        <w:tab w:val="right" w:pos="9026"/>
      </w:tabs>
    </w:pPr>
    <w:rPr>
      <w:rFonts w:cs="Angsana New"/>
      <w:szCs w:val="91"/>
    </w:rPr>
  </w:style>
  <w:style w:type="character" w:customStyle="1" w:styleId="FooterChar">
    <w:name w:val="Footer Char"/>
    <w:basedOn w:val="DefaultParagraphFont"/>
    <w:link w:val="Footer"/>
    <w:uiPriority w:val="99"/>
    <w:rsid w:val="00B55B36"/>
    <w:rPr>
      <w:rFonts w:ascii="TH SarabunPSK" w:eastAsia="Calibri" w:hAnsi="TH SarabunPSK" w:cs="Angsana New"/>
      <w:b/>
      <w:bCs/>
      <w:sz w:val="72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6146-CF92-41A7-909D-9458036D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17</cp:revision>
  <cp:lastPrinted>2020-01-21T07:47:00Z</cp:lastPrinted>
  <dcterms:created xsi:type="dcterms:W3CDTF">2020-01-21T08:29:00Z</dcterms:created>
  <dcterms:modified xsi:type="dcterms:W3CDTF">2021-07-07T09:35:00Z</dcterms:modified>
</cp:coreProperties>
</file>