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1FF5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0C95DE46" w14:textId="1376AD1D" w:rsidR="00AE1B9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ADBDDE4" w14:textId="6FDC620C" w:rsidR="00C51399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AA479D" w14:textId="77777777" w:rsidR="00C51399" w:rsidRPr="0072262E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CB4CF4D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7BB52B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8B7EBAF" w14:textId="0F81753F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1. ตัวชี้วัดเป้าประสงค์แผนปฏิบัติการมหาวิทยาลัย</w:t>
      </w:r>
    </w:p>
    <w:p w14:paraId="22D98226" w14:textId="79375EB3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ชื่อหน่วยงาน</w:t>
      </w:r>
      <w:r w:rsidR="00AE688D">
        <w:rPr>
          <w:rFonts w:ascii="TH SarabunPSK" w:hAnsi="TH SarabunPSK" w:cs="TH SarabunPSK" w:hint="cs"/>
          <w:b/>
          <w:bCs/>
          <w:sz w:val="72"/>
          <w:szCs w:val="72"/>
          <w:cs/>
        </w:rPr>
        <w:t>คณะเทคโนโลยีอุตสาหกรรม</w:t>
      </w:r>
    </w:p>
    <w:p w14:paraId="0D62C306" w14:textId="373EEF53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ผลการดำเนินงานไตรมา</w:t>
      </w:r>
      <w:r w:rsidR="00C2315A">
        <w:rPr>
          <w:rFonts w:ascii="TH SarabunPSK" w:hAnsi="TH SarabunPSK" w:cs="TH SarabunPSK" w:hint="cs"/>
          <w:b/>
          <w:bCs/>
          <w:sz w:val="72"/>
          <w:szCs w:val="72"/>
          <w:cs/>
        </w:rPr>
        <w:t>ส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 xml:space="preserve">ที่ </w:t>
      </w:r>
      <w:r w:rsidR="007D1407">
        <w:rPr>
          <w:rFonts w:ascii="TH SarabunPSK" w:hAnsi="TH SarabunPSK" w:cs="TH SarabunPSK" w:hint="cs"/>
          <w:b/>
          <w:bCs/>
          <w:sz w:val="72"/>
          <w:szCs w:val="72"/>
          <w:cs/>
        </w:rPr>
        <w:t>3</w:t>
      </w:r>
    </w:p>
    <w:p w14:paraId="20E08124" w14:textId="4E69F71F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ประจำปีงบประมาณ พ.ศ. </w:t>
      </w:r>
      <w:r w:rsidR="00A4730B">
        <w:rPr>
          <w:rFonts w:ascii="TH SarabunPSK" w:hAnsi="TH SarabunPSK" w:cs="TH SarabunPSK"/>
          <w:b/>
          <w:bCs/>
          <w:sz w:val="72"/>
          <w:szCs w:val="72"/>
          <w:cs/>
        </w:rPr>
        <w:t>2564</w:t>
      </w:r>
    </w:p>
    <w:p w14:paraId="4D1F93FD" w14:textId="10AE9DBD" w:rsidR="00B86FAF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วันที่</w:t>
      </w:r>
      <w:r w:rsidR="00AE688D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1  ตุลาคม  2563 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ถึง</w:t>
      </w:r>
      <w:r w:rsidR="00AE688D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="007D1407">
        <w:rPr>
          <w:rFonts w:ascii="TH SarabunPSK" w:hAnsi="TH SarabunPSK" w:cs="TH SarabunPSK" w:hint="cs"/>
          <w:b/>
          <w:bCs/>
          <w:sz w:val="72"/>
          <w:szCs w:val="72"/>
          <w:cs/>
        </w:rPr>
        <w:t>30  มิถุนายน</w:t>
      </w:r>
      <w:r w:rsidR="008435FE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2564</w:t>
      </w:r>
    </w:p>
    <w:p w14:paraId="296B52E6" w14:textId="15581913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FC6A75F" w14:textId="38095C22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2048FC" w14:textId="239CD413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2809F4A" w14:textId="2B6BB12D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D78D646" w14:textId="7FC12DD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1089F52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04DF671" w14:textId="49F3FA75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AE1B9B" w:rsidRPr="00C51399" w14:paraId="3DF65CAA" w14:textId="77777777" w:rsidTr="005E319E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0DEB" w14:textId="77777777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75E8" w14:textId="77777777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3FC6C7E3" w14:textId="20663704" w:rsidR="00AE1B9B" w:rsidRPr="00C51399" w:rsidRDefault="00A4730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7D77" w14:textId="0F2AE818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2F4C" w14:textId="62856A9B" w:rsidR="00AE1B9B" w:rsidRPr="00C51399" w:rsidRDefault="00AE1B9B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5E319E" w:rsidRPr="00C51399" w14:paraId="6BAB489F" w14:textId="77777777" w:rsidTr="005E319E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E2A" w14:textId="7CB7B290" w:rsidR="005E319E" w:rsidRPr="00C51399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เป้าประสงค์ที่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      </w:r>
          </w:p>
        </w:tc>
      </w:tr>
      <w:tr w:rsidR="00AE1B9B" w:rsidRPr="0072262E" w14:paraId="3D900D33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B6E6" w14:textId="77777777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1.1.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จำนวนหลักสูตร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แบบสห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วิทยาการที่พัฒนาหรือปรับปรุงเพื่อตอบสนองต่อความต้องการท้องถิ่น</w:t>
            </w:r>
          </w:p>
          <w:p w14:paraId="191362BC" w14:textId="0F3DF9EC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1.1.1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หลักสูตรระยะสั้น</w:t>
            </w:r>
          </w:p>
          <w:p w14:paraId="57A997D1" w14:textId="203218E6" w:rsidR="005E319E" w:rsidRDefault="005E319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BAE55D3" w14:textId="77777777" w:rsidR="006A5A71" w:rsidRDefault="006A5A71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A1F7C08" w14:textId="77777777" w:rsidR="006A5A71" w:rsidRDefault="006A5A71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4E62CD3" w14:textId="77777777" w:rsidR="006A5A71" w:rsidRDefault="006A5A71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D528667" w14:textId="77777777" w:rsidR="006A5A71" w:rsidRDefault="006A5A71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1FAD88A" w14:textId="77777777" w:rsidR="006A5A71" w:rsidRDefault="006A5A71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F51E5AD" w14:textId="77777777" w:rsidR="006A5A71" w:rsidRDefault="006A5A71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3E4D286" w14:textId="77777777" w:rsidR="006A5A71" w:rsidRDefault="006A5A71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6D43C3" w14:textId="77777777" w:rsidR="006A5A71" w:rsidRDefault="006A5A71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3B207F3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FE7C3CC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94F7718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898DC03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B3D4884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913B950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4B8DEDF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34ADC50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9F2D7F5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453A541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7F75A86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7588B18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ADCC4F9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27D7992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2ADAC49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BB7229F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BB7E6C9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91D6943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85C0AAE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E1278CC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5B0FDCE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2059D8D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7A22A3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48F76B8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ECA50D4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28BA2A4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1EB4E51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B2819A5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6CACD5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02F2259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5F042FB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D46930B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783CA37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5F162D1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868C6AA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69A4052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6A27E73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CF1FF94" w14:textId="77777777" w:rsidR="005E319E" w:rsidRDefault="005E319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2D9FADC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F79B825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B9A1E56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28A9A3D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A4BFD90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04B4A43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36CDB15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6564044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21DA04D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59B847D" w14:textId="77777777" w:rsidR="001D216B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A367312" w14:textId="77777777" w:rsidR="001D216B" w:rsidRPr="0072262E" w:rsidRDefault="001D216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  <w:p w14:paraId="17BF7D39" w14:textId="77777777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1.1.2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หลักสูตรระดับปริญญาตรี และบัณฑิตศึกษา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CA8" w14:textId="7777777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1735E4E" w14:textId="66633651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727C0F5" w14:textId="3F358FDE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4DD20B4" w14:textId="323C3FD4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C6988D3" w14:textId="77777777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509984D" w14:textId="72CC79CE" w:rsidR="005E319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20</w:t>
            </w:r>
          </w:p>
          <w:p w14:paraId="21F5B5CC" w14:textId="2AE6AA4E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  <w:p w14:paraId="6E204E7F" w14:textId="77777777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CAAF5AD" w14:textId="77777777" w:rsidR="007861A4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F4C281A" w14:textId="77777777" w:rsidR="006A5A71" w:rsidRDefault="006A5A7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7AB3468" w14:textId="77777777" w:rsidR="006A5A71" w:rsidRDefault="006A5A7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E062DC9" w14:textId="77777777" w:rsidR="006A5A71" w:rsidRDefault="006A5A7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E172DBE" w14:textId="77777777" w:rsidR="006A5A71" w:rsidRDefault="006A5A7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A42B4EF" w14:textId="77777777" w:rsidR="006A5A71" w:rsidRDefault="006A5A7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C23DF4F" w14:textId="77777777" w:rsidR="006A5A71" w:rsidRDefault="006A5A7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B45884C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58AAEE3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4642E3B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24E5942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2C33248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56CF748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0575A34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22C3696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536ED16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7324FFE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0338570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392DC13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4119C31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2A1F517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A4465C5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D011E6B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EF8BF6C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7D44FD3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7073755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AE27E03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E091387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D3F0519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73AB32A" w14:textId="77777777" w:rsidR="006A5A71" w:rsidRDefault="006A5A7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1F82774" w14:textId="77777777" w:rsidR="006A5A71" w:rsidRDefault="006A5A7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683BC61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6DEB6B8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91496BE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5E7F86C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F323BAC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52819AB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E6D62FA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57AF0F3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87A9C48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2CA2F53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18673B3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E1146C3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7D46B2E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B207580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7489105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5E95434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350207C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3FB2DD4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61A16BA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1E6A8F3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8EC41C7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AA43E6C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9FB6184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BD8EC35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BEA6C44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8322230" w14:textId="77777777" w:rsidR="001D216B" w:rsidRDefault="001D216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4BC3DC0" w14:textId="02E3150B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2 </w:t>
            </w:r>
          </w:p>
          <w:p w14:paraId="6A4C1651" w14:textId="6C24A434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7111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F9CE12" w14:textId="1B223054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9A4B846" w14:textId="07B2D435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283A8A7" w14:textId="3FE9FFBC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F04ACE3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316CE3E" w14:textId="7C722DEA" w:rsidR="005E319E" w:rsidRPr="0072262E" w:rsidRDefault="00B83822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</w:t>
            </w:r>
          </w:p>
          <w:p w14:paraId="2CF308C0" w14:textId="68704802" w:rsidR="005E319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  <w:p w14:paraId="349DC597" w14:textId="77777777" w:rsidR="001D216B" w:rsidRPr="0072262E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2F2FD57" w14:textId="77777777" w:rsidR="00AD36A0" w:rsidRPr="00A42C64" w:rsidRDefault="00AD36A0" w:rsidP="00AD36A0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FF"/>
                <w:sz w:val="28"/>
              </w:rPr>
            </w:pPr>
            <w:r w:rsidRPr="00A42C64">
              <w:rPr>
                <w:rFonts w:ascii="TH SarabunPSK" w:eastAsia="Sarabun" w:hAnsi="TH SarabunPSK" w:cs="TH SarabunPSK" w:hint="cs"/>
                <w:color w:val="0000FF"/>
                <w:sz w:val="28"/>
                <w:cs/>
              </w:rPr>
              <w:t xml:space="preserve">ลำดับ </w:t>
            </w:r>
            <w:r w:rsidRPr="00A42C64">
              <w:rPr>
                <w:rFonts w:ascii="TH SarabunPSK" w:eastAsia="Sarabun" w:hAnsi="TH SarabunPSK" w:cs="TH SarabunPSK"/>
                <w:color w:val="0000FF"/>
                <w:sz w:val="28"/>
              </w:rPr>
              <w:t>1</w:t>
            </w:r>
          </w:p>
          <w:p w14:paraId="7EAB28E0" w14:textId="77777777" w:rsidR="007861A4" w:rsidRDefault="007861A4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9BEAFB1" w14:textId="77777777" w:rsidR="006A5A71" w:rsidRDefault="006A5A71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366F0E5" w14:textId="77777777" w:rsidR="006A5A71" w:rsidRDefault="006A5A71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F3441A1" w14:textId="77777777" w:rsidR="006A5A71" w:rsidRDefault="006A5A71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2C69F6B" w14:textId="77777777" w:rsidR="006A5A71" w:rsidRDefault="006A5A71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8DEB54B" w14:textId="77777777" w:rsidR="006A5A71" w:rsidRDefault="006A5A71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2DDEDE3" w14:textId="77777777" w:rsidR="006A5A71" w:rsidRDefault="006A5A71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6FC1008" w14:textId="77777777" w:rsidR="006A5A71" w:rsidRDefault="006A5A71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5B36EDF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FB10BDF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6213FF4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49F5A97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06342BA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B039450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35DAA7D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B625527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669878C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981B92F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0AA2A2D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B20BB9F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1CA69E1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D4C892C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372BD1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B989857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81909E9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39E145A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27F78F8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F508560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F19B86C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8C50471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9482A9B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097680E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B7FC292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F581A94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2007ACE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773FEE9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80714D4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2B6B6DF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6926926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9D88C02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37FDADA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AFBCAE3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8A363AB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F33850B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EFFD268" w14:textId="77777777" w:rsidR="006A5A71" w:rsidRDefault="006A5A71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B4863B1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32541DC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75C767B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13A1332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BFF15B8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3F1024B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FF1E367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DADDB14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1BA876E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BEA2F7F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348BAC7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2A37AA1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3F20C4DF" w14:textId="54A433E6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F4E" w14:textId="77777777" w:rsidR="00CD731F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C790B75" w14:textId="77777777" w:rsidR="00CD731F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242BC667" w14:textId="77777777" w:rsidR="00CD731F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57E1628" w14:textId="77777777" w:rsidR="00CD731F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766B847E" w14:textId="325CA673" w:rsidR="00CD731F" w:rsidRPr="0072262E" w:rsidRDefault="005E319E" w:rsidP="00CD731F">
            <w:pPr>
              <w:tabs>
                <w:tab w:val="left" w:pos="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1.1.1 จำนวนหลักสูตรระยะสั้น.....</w:t>
            </w:r>
            <w:r w:rsidR="00B838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4</w:t>
            </w: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........หลักสูตร ได้แก่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1275"/>
              <w:gridCol w:w="2127"/>
            </w:tblGrid>
            <w:tr w:rsidR="00CD731F" w:rsidRPr="00CD731F" w14:paraId="4EA562E6" w14:textId="23192B92" w:rsidTr="00CD731F">
              <w:tc>
                <w:tcPr>
                  <w:tcW w:w="690" w:type="dxa"/>
                  <w:shd w:val="clear" w:color="auto" w:fill="auto"/>
                  <w:vAlign w:val="center"/>
                </w:tcPr>
                <w:p w14:paraId="5C29EC96" w14:textId="77777777" w:rsidR="00CD731F" w:rsidRPr="00CD731F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4F6628C2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1D367465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จำนวนกลุ่มเป้าหมาย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D1BF8F8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452B175D" w14:textId="77777777" w:rsidR="00CD731F" w:rsidRPr="00CD731F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12C1963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</w:t>
                  </w:r>
                </w:p>
                <w:p w14:paraId="33D6B332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ผู้เรียน</w:t>
                  </w:r>
                </w:p>
              </w:tc>
              <w:tc>
                <w:tcPr>
                  <w:tcW w:w="2127" w:type="dxa"/>
                  <w:vAlign w:val="center"/>
                </w:tcPr>
                <w:p w14:paraId="17A94F64" w14:textId="22469602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731F" w:rsidRPr="00443D83" w14:paraId="5EE62760" w14:textId="55577084" w:rsidTr="00CD731F">
              <w:tc>
                <w:tcPr>
                  <w:tcW w:w="690" w:type="dxa"/>
                  <w:shd w:val="clear" w:color="auto" w:fill="auto"/>
                </w:tcPr>
                <w:p w14:paraId="39CFF450" w14:textId="2DC3BA50" w:rsidR="00CD731F" w:rsidRPr="00E355CA" w:rsidRDefault="00E355CA" w:rsidP="00E355CA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E355C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79DC63F8" w14:textId="057407DA" w:rsidR="00CD731F" w:rsidRPr="00035E61" w:rsidRDefault="00E355CA" w:rsidP="006A5A71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035E61"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 xml:space="preserve">หลักสูตร </w:t>
                  </w:r>
                  <w:proofErr w:type="spellStart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Solidworks</w:t>
                  </w:r>
                  <w:proofErr w:type="spellEnd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 xml:space="preserve"> </w:t>
                  </w:r>
                  <w:r w:rsidR="00035E61" w:rsidRPr="00035E61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สำหรับงานอุตสาหกรรม</w:t>
                  </w:r>
                  <w:r w:rsidR="00035E61" w:rsidRPr="00035E61">
                    <w:rPr>
                      <w:rFonts w:ascii="TH SarabunPSK" w:hAnsi="TH SarabunPSK" w:cs="TH SarabunPSK"/>
                      <w:color w:val="000000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(</w:t>
                  </w:r>
                  <w:proofErr w:type="spellStart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Solidworks</w:t>
                  </w:r>
                  <w:proofErr w:type="spellEnd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 xml:space="preserve"> for industrial)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16F4292B" w14:textId="2C73D46E" w:rsidR="00CD731F" w:rsidRPr="00E355CA" w:rsidRDefault="00851943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274D10">
                    <w:rPr>
                      <w:rFonts w:ascii="TH SarabunPSK" w:hAnsi="TH SarabunPSK" w:cs="TH SarabunPSK" w:hint="cs"/>
                      <w:sz w:val="40"/>
                      <w:szCs w:val="28"/>
                      <w:cs/>
                    </w:rPr>
                    <w:t>30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FDC04B4" w14:textId="4F037E3C" w:rsidR="00CD731F" w:rsidRPr="006C345B" w:rsidRDefault="006C345B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6C345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เมษายน-ตุลาคม 2564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26AD3C11" w14:textId="77777777" w:rsidR="00CD731F" w:rsidRPr="00E355CA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127" w:type="dxa"/>
                </w:tcPr>
                <w:p w14:paraId="41AF8823" w14:textId="549ACE90" w:rsidR="00CD731F" w:rsidRPr="004427F9" w:rsidRDefault="004427F9" w:rsidP="004427F9">
                  <w:pPr>
                    <w:ind w:right="-108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Pr="004427F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ผู้เข้าอบรมได้นำความรู้ไปประยุกต์ใช้ในการทำงาน และนำผลที่ได้ไปใช้ในการออกแบบเครื่องจักรอุตสาหกรรม ด้วยคอมพิวเตอร์</w:t>
                  </w:r>
                </w:p>
                <w:p w14:paraId="7924D6BF" w14:textId="51F3584E" w:rsidR="004427F9" w:rsidRPr="004427F9" w:rsidRDefault="004427F9" w:rsidP="004427F9">
                  <w:pPr>
                    <w:ind w:right="-108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Pr="004427F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เสริมสร้างทักษะการฝึกปฏิบัติจริงในการเขียนโปรแกรม </w:t>
                  </w:r>
                  <w:proofErr w:type="spellStart"/>
                  <w:r w:rsidRPr="004427F9">
                    <w:rPr>
                      <w:rFonts w:ascii="TH SarabunPSK" w:hAnsi="TH SarabunPSK" w:cs="TH SarabunPSK"/>
                      <w:sz w:val="28"/>
                      <w:szCs w:val="28"/>
                    </w:rPr>
                    <w:t>Solidwork</w:t>
                  </w:r>
                  <w:proofErr w:type="spellEnd"/>
                  <w:r w:rsidRPr="004427F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2</w:t>
                  </w:r>
                  <w:r w:rsidRPr="004427F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มิติ และ </w:t>
                  </w:r>
                  <w:r w:rsidRPr="004427F9">
                    <w:rPr>
                      <w:rFonts w:ascii="TH SarabunPSK" w:hAnsi="TH SarabunPSK" w:cs="TH SarabunPSK"/>
                      <w:sz w:val="28"/>
                      <w:szCs w:val="28"/>
                    </w:rPr>
                    <w:t>3</w:t>
                  </w:r>
                  <w:r w:rsidRPr="004427F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มิติ</w:t>
                  </w:r>
                </w:p>
                <w:p w14:paraId="168452D8" w14:textId="7F8F9B0C" w:rsidR="004427F9" w:rsidRPr="004427F9" w:rsidRDefault="004427F9" w:rsidP="004427F9">
                  <w:pPr>
                    <w:ind w:right="-108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Pr="004427F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ผู้เรียนมีความรู้และความสามารถในการใช้โปรแกรมคอมพิวเตอร์ช่วยในการวิเคราะห์ปัญหา ออกแบบ งานด้านอุตสาหกรรม</w:t>
                  </w:r>
                </w:p>
              </w:tc>
            </w:tr>
            <w:tr w:rsidR="00CD731F" w:rsidRPr="00443D83" w14:paraId="5F8294B4" w14:textId="6D6AE89B" w:rsidTr="00CD731F">
              <w:tc>
                <w:tcPr>
                  <w:tcW w:w="690" w:type="dxa"/>
                </w:tcPr>
                <w:p w14:paraId="3E81677D" w14:textId="48CF557F" w:rsidR="00CD731F" w:rsidRPr="00E355CA" w:rsidRDefault="00E355CA" w:rsidP="00E355CA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355C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2</w:t>
                  </w:r>
                </w:p>
              </w:tc>
              <w:tc>
                <w:tcPr>
                  <w:tcW w:w="2566" w:type="dxa"/>
                </w:tcPr>
                <w:p w14:paraId="056C098B" w14:textId="651B9D39" w:rsidR="00CD731F" w:rsidRPr="00035E61" w:rsidRDefault="00E355CA" w:rsidP="00035E6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5E61"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หลักสูตร</w:t>
                  </w:r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พี</w:t>
                  </w:r>
                  <w:proofErr w:type="spellStart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แอล</w:t>
                  </w:r>
                  <w:proofErr w:type="spellEnd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ซี</w:t>
                  </w:r>
                  <w:proofErr w:type="spellStart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เบคฮอฟฟ์</w:t>
                  </w:r>
                  <w:proofErr w:type="spellEnd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สำหรับงานอุตสาหกรรม</w:t>
                  </w:r>
                  <w:r w:rsidR="00035E61" w:rsidRPr="00035E61">
                    <w:rPr>
                      <w:rFonts w:ascii="TH SarabunPSK" w:hAnsi="TH SarabunPSK" w:cs="TH SarabunPSK"/>
                      <w:color w:val="000000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 xml:space="preserve">PLC </w:t>
                  </w:r>
                  <w:proofErr w:type="spellStart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Beckhoff</w:t>
                  </w:r>
                  <w:proofErr w:type="spellEnd"/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 xml:space="preserve"> for Industrial</w:t>
                  </w:r>
                  <w:r w:rsidR="00035E61" w:rsidRPr="00035E61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1629" w:type="dxa"/>
                </w:tcPr>
                <w:p w14:paraId="1CB6D8E3" w14:textId="28F37FE5" w:rsidR="00CD731F" w:rsidRPr="00E355CA" w:rsidRDefault="00851943" w:rsidP="00851943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274D10">
                    <w:rPr>
                      <w:rFonts w:ascii="TH SarabunPSK" w:hAnsi="TH SarabunPSK" w:cs="TH SarabunPSK" w:hint="cs"/>
                      <w:sz w:val="40"/>
                      <w:szCs w:val="28"/>
                      <w:cs/>
                    </w:rPr>
                    <w:t>30</w:t>
                  </w:r>
                </w:p>
              </w:tc>
              <w:tc>
                <w:tcPr>
                  <w:tcW w:w="1560" w:type="dxa"/>
                </w:tcPr>
                <w:p w14:paraId="2DAB4991" w14:textId="14F0F5B2" w:rsidR="00CD731F" w:rsidRPr="00E355CA" w:rsidRDefault="006C345B" w:rsidP="006C345B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C345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เมษายน-ตุลาคม 2564</w:t>
                  </w:r>
                </w:p>
              </w:tc>
              <w:tc>
                <w:tcPr>
                  <w:tcW w:w="1275" w:type="dxa"/>
                </w:tcPr>
                <w:p w14:paraId="1F3215FF" w14:textId="77777777" w:rsidR="00CD731F" w:rsidRPr="00E355CA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14:paraId="6261680D" w14:textId="18D260EC" w:rsidR="00CD731F" w:rsidRPr="00851943" w:rsidRDefault="00851943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Pr="008519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ผู้เรียนสามารถแก้ปัญหาที่เกิดขึ้นในระบบควบคุมแบบอัตโนมัติได้ และนำความความรู้ไปพัฒนาการควบคุมเครื่องจักรอุตสาหกรรมอย่างมีประสิทธิภาพ</w:t>
                  </w:r>
                </w:p>
                <w:p w14:paraId="396A6EBB" w14:textId="59DD0896" w:rsidR="00851943" w:rsidRPr="00E355CA" w:rsidRDefault="00851943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Pr="008519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พัฒนาผู้เรียนให้สามารถสร้างโปรแกรมเม</w:t>
                  </w:r>
                  <w:proofErr w:type="spellStart"/>
                  <w:r w:rsidRPr="008519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เบิล</w:t>
                  </w:r>
                  <w:proofErr w:type="spellEnd"/>
                  <w:r w:rsidRPr="008519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ลอจิกคอนโทรลเลอร์ ให้คอนโทรลเครื่องจักรอุตสาหกรรมได้อย่างเหมาะสม</w:t>
                  </w:r>
                </w:p>
              </w:tc>
            </w:tr>
            <w:tr w:rsidR="00E355CA" w:rsidRPr="00443D83" w14:paraId="42C26FEC" w14:textId="77777777" w:rsidTr="00CD731F">
              <w:tc>
                <w:tcPr>
                  <w:tcW w:w="690" w:type="dxa"/>
                </w:tcPr>
                <w:p w14:paraId="743C1962" w14:textId="550FB916" w:rsidR="00E355CA" w:rsidRPr="00E355CA" w:rsidRDefault="00E355CA" w:rsidP="00E355CA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355C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2566" w:type="dxa"/>
                </w:tcPr>
                <w:p w14:paraId="40A6BD63" w14:textId="27AB296F" w:rsidR="00E355CA" w:rsidRPr="00035E61" w:rsidRDefault="00E355CA" w:rsidP="006A5A71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5E61"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หลักสูตร</w:t>
                  </w:r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ปั้นดินเป็นรายได้ (</w:t>
                  </w:r>
                  <w:r w:rsidR="00035E61"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Basic ceramics as income)</w:t>
                  </w:r>
                </w:p>
              </w:tc>
              <w:tc>
                <w:tcPr>
                  <w:tcW w:w="1629" w:type="dxa"/>
                </w:tcPr>
                <w:p w14:paraId="57BC514F" w14:textId="20C05857" w:rsidR="00E355CA" w:rsidRPr="00E355CA" w:rsidRDefault="00851943" w:rsidP="00851943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274D10">
                    <w:rPr>
                      <w:rFonts w:ascii="TH SarabunPSK" w:hAnsi="TH SarabunPSK" w:cs="TH SarabunPSK" w:hint="cs"/>
                      <w:sz w:val="40"/>
                      <w:szCs w:val="28"/>
                      <w:cs/>
                    </w:rPr>
                    <w:t>30</w:t>
                  </w:r>
                </w:p>
              </w:tc>
              <w:tc>
                <w:tcPr>
                  <w:tcW w:w="1560" w:type="dxa"/>
                </w:tcPr>
                <w:p w14:paraId="6E883570" w14:textId="7B0E688E" w:rsidR="00E355CA" w:rsidRPr="00E355CA" w:rsidRDefault="006C345B" w:rsidP="006C345B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C345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เมษายน-ตุลาคม 2564</w:t>
                  </w:r>
                </w:p>
              </w:tc>
              <w:tc>
                <w:tcPr>
                  <w:tcW w:w="1275" w:type="dxa"/>
                </w:tcPr>
                <w:p w14:paraId="7A76FF8C" w14:textId="77777777" w:rsidR="00E355CA" w:rsidRPr="00E355CA" w:rsidRDefault="00E355CA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14:paraId="638F0518" w14:textId="45C1F008" w:rsidR="00E355CA" w:rsidRPr="009A7481" w:rsidRDefault="009A7481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8"/>
                      <w:rFonts w:ascii="TH Sarabun New" w:hAnsi="TH Sarabun New" w:cs="TH Sarabun New" w:hint="cs"/>
                      <w:i w:val="0"/>
                      <w:iCs w:val="0"/>
                      <w:sz w:val="28"/>
                      <w:szCs w:val="28"/>
                      <w:cs/>
                    </w:rPr>
                    <w:t>-</w:t>
                  </w:r>
                  <w:r w:rsidRPr="009A7481">
                    <w:rPr>
                      <w:rStyle w:val="a8"/>
                      <w:rFonts w:ascii="TH Sarabun New" w:hAnsi="TH Sarabun New" w:cs="TH Sarabun New"/>
                      <w:i w:val="0"/>
                      <w:iCs w:val="0"/>
                      <w:sz w:val="28"/>
                      <w:szCs w:val="28"/>
                      <w:cs/>
                    </w:rPr>
                    <w:t>พัฒนากลุ่มธุรกิจหรือวิสาหกิจชุมชนให้ยกระดับด้านเทคโนโลยีและการออกแบบผลิตภัณฑ์</w:t>
                  </w:r>
                </w:p>
                <w:p w14:paraId="25DEC6BD" w14:textId="3C224C08" w:rsidR="009A7481" w:rsidRPr="009A7481" w:rsidRDefault="009A7481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8"/>
                      <w:rFonts w:ascii="TH Sarabun New" w:hAnsi="TH Sarabun New" w:cs="TH Sarabun New" w:hint="cs"/>
                      <w:i w:val="0"/>
                      <w:iCs w:val="0"/>
                      <w:sz w:val="28"/>
                      <w:szCs w:val="28"/>
                      <w:cs/>
                    </w:rPr>
                    <w:t>-</w:t>
                  </w:r>
                  <w:r w:rsidRPr="009A7481">
                    <w:rPr>
                      <w:rStyle w:val="a8"/>
                      <w:rFonts w:ascii="TH Sarabun New" w:hAnsi="TH Sarabun New" w:cs="TH Sarabun New"/>
                      <w:i w:val="0"/>
                      <w:iCs w:val="0"/>
                      <w:sz w:val="28"/>
                      <w:szCs w:val="28"/>
                      <w:cs/>
                    </w:rPr>
                    <w:t>ส่งเสริมการเพิ่มรายได้จากอาชีพงานเครื่องปั้นดินเผา</w:t>
                  </w:r>
                </w:p>
                <w:p w14:paraId="1A7FCCF3" w14:textId="77777777" w:rsidR="009A7481" w:rsidRDefault="009A7481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Style w:val="a8"/>
                      <w:rFonts w:ascii="TH Sarabun New" w:hAnsi="TH Sarabun New" w:cs="TH Sarabun New" w:hint="cs"/>
                      <w:i w:val="0"/>
                      <w:iCs w:val="0"/>
                      <w:sz w:val="28"/>
                      <w:szCs w:val="28"/>
                      <w:cs/>
                    </w:rPr>
                    <w:t>-</w:t>
                  </w:r>
                  <w:r w:rsidRPr="009A7481">
                    <w:rPr>
                      <w:rStyle w:val="a8"/>
                      <w:rFonts w:ascii="TH Sarabun New" w:hAnsi="TH Sarabun New" w:cs="TH Sarabun New"/>
                      <w:i w:val="0"/>
                      <w:iCs w:val="0"/>
                      <w:sz w:val="28"/>
                      <w:szCs w:val="28"/>
                      <w:cs/>
                    </w:rPr>
                    <w:t>ส่งเสริมการทำนุบำรุงศิลปวัฒนธรรมร่วมสมัยในรูปแบบของผลิตภัณฑ์เครื่องปั้นดินเผา</w:t>
                  </w:r>
                </w:p>
                <w:p w14:paraId="33E643CC" w14:textId="77777777" w:rsidR="0037016B" w:rsidRDefault="0037016B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14:paraId="4236936C" w14:textId="0ACBA2AE" w:rsidR="0037016B" w:rsidRPr="00E355CA" w:rsidRDefault="0037016B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B83822" w:rsidRPr="00443D83" w14:paraId="26D009D5" w14:textId="77777777" w:rsidTr="00CD731F">
              <w:tc>
                <w:tcPr>
                  <w:tcW w:w="690" w:type="dxa"/>
                </w:tcPr>
                <w:p w14:paraId="41E2E9A0" w14:textId="1615F8B0" w:rsidR="00B83822" w:rsidRPr="00035E61" w:rsidRDefault="00B83822" w:rsidP="00E355CA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035E61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2566" w:type="dxa"/>
                </w:tcPr>
                <w:p w14:paraId="392980E8" w14:textId="77C23819" w:rsidR="00B83822" w:rsidRPr="00035E61" w:rsidRDefault="00035E61" w:rsidP="006A5A71">
                  <w:pPr>
                    <w:ind w:right="-42"/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</w:pPr>
                  <w:r w:rsidRPr="00035E61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หลักสูตร โรงเรือน</w:t>
                  </w:r>
                  <w:r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 xml:space="preserve">อัจฉริยะ 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 xml:space="preserve">         </w:t>
                  </w:r>
                  <w:r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="00AB33AB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Smart Greenhouse</w:t>
                  </w:r>
                  <w:r w:rsidRPr="00035E61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629" w:type="dxa"/>
                </w:tcPr>
                <w:p w14:paraId="08431FB3" w14:textId="189E0243" w:rsidR="00B83822" w:rsidRPr="00E355CA" w:rsidRDefault="00274D10" w:rsidP="00274D10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74D10">
                    <w:rPr>
                      <w:rFonts w:ascii="TH SarabunPSK" w:hAnsi="TH SarabunPSK" w:cs="TH SarabunPSK" w:hint="cs"/>
                      <w:sz w:val="40"/>
                      <w:szCs w:val="28"/>
                      <w:cs/>
                    </w:rPr>
                    <w:t>30</w:t>
                  </w:r>
                </w:p>
              </w:tc>
              <w:tc>
                <w:tcPr>
                  <w:tcW w:w="1560" w:type="dxa"/>
                </w:tcPr>
                <w:p w14:paraId="1223BA39" w14:textId="72CE06F2" w:rsidR="00B83822" w:rsidRPr="00E355CA" w:rsidRDefault="006C345B" w:rsidP="006C345B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C345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เมษายน-ตุลาคม 2564</w:t>
                  </w:r>
                </w:p>
              </w:tc>
              <w:tc>
                <w:tcPr>
                  <w:tcW w:w="1275" w:type="dxa"/>
                </w:tcPr>
                <w:p w14:paraId="7FABC5EA" w14:textId="77777777" w:rsidR="00B83822" w:rsidRPr="00E355CA" w:rsidRDefault="00B83822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14:paraId="2732E027" w14:textId="3C92097D" w:rsidR="00B83822" w:rsidRPr="009873C6" w:rsidRDefault="009873C6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Pr="009873C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พัฒนาการเกษตรแบบดั้งเดิมไปสู่การเกษตรสมัยใหม่ไทยแลนด์ </w:t>
                  </w:r>
                  <w:r w:rsidRPr="009873C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4.0 </w:t>
                  </w:r>
                  <w:r w:rsidRPr="009873C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ที่</w:t>
                  </w:r>
                  <w:r w:rsidRPr="009873C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lastRenderedPageBreak/>
                    <w:t>เน้นการบริหารจัดการและเทคโนโลยีฟาร์มอัจฉริยะ</w:t>
                  </w:r>
                </w:p>
                <w:p w14:paraId="5B5913AA" w14:textId="4982D4C5" w:rsidR="009873C6" w:rsidRPr="009873C6" w:rsidRDefault="009873C6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Pr="009873C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ส่งเสริมการทำการเกษตรที่เป็นมิตรกับสิ่งแวดล้อม</w:t>
                  </w:r>
                </w:p>
                <w:p w14:paraId="7BD49E76" w14:textId="3E9515EB" w:rsidR="009873C6" w:rsidRPr="009873C6" w:rsidRDefault="009873C6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 w:rsidRPr="009873C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ผลิตเทคโนโลยีสมัยใหม่ ด้านอิเล็กทรอนิกส์เข้ามาผสมผสานเข้ากับงานด้านการเกษตรแก้ไขปัญหาการบริหารจัดการฟาร์มให้กับเกษตรกร</w:t>
                  </w:r>
                </w:p>
              </w:tc>
            </w:tr>
          </w:tbl>
          <w:p w14:paraId="2F122044" w14:textId="77777777" w:rsidR="00CD731F" w:rsidRPr="0072262E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A3410D5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1.1.2 จำนวนหลักสูตรระดับปริญญาตรีและบัณฑิตศึกษา.............หลักสูตร ได้แก่</w:t>
            </w:r>
          </w:p>
          <w:p w14:paraId="2A7676F3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1.1.2.1 จำนวนหลักสูตรระดับปริญญาตรี.............หลักสูตร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3402"/>
            </w:tblGrid>
            <w:tr w:rsidR="00CD731F" w:rsidRPr="00CD731F" w14:paraId="775C4AE1" w14:textId="77777777" w:rsidTr="00CD731F">
              <w:tc>
                <w:tcPr>
                  <w:tcW w:w="690" w:type="dxa"/>
                  <w:shd w:val="clear" w:color="auto" w:fill="auto"/>
                  <w:vAlign w:val="center"/>
                </w:tcPr>
                <w:p w14:paraId="19BA06E2" w14:textId="77777777" w:rsidR="00CD731F" w:rsidRPr="00CD731F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10A6C400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68B9FACE" w14:textId="3C96F98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1D7A3A0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08AD1575" w14:textId="77777777" w:rsidR="00CD731F" w:rsidRPr="00CD731F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3402" w:type="dxa"/>
                  <w:vAlign w:val="center"/>
                </w:tcPr>
                <w:p w14:paraId="1D7046E4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731F" w:rsidRPr="00443D83" w14:paraId="01E38FA8" w14:textId="77777777" w:rsidTr="00CD731F">
              <w:tc>
                <w:tcPr>
                  <w:tcW w:w="690" w:type="dxa"/>
                  <w:shd w:val="clear" w:color="auto" w:fill="auto"/>
                </w:tcPr>
                <w:p w14:paraId="2AB18077" w14:textId="77777777" w:rsidR="00CD731F" w:rsidRPr="00443D83" w:rsidRDefault="00CD731F" w:rsidP="00CD731F">
                  <w:pPr>
                    <w:ind w:right="-108"/>
                    <w:contextualSpacing/>
                    <w:rPr>
                      <w:cs/>
                    </w:rPr>
                  </w:pPr>
                </w:p>
              </w:tc>
              <w:tc>
                <w:tcPr>
                  <w:tcW w:w="2566" w:type="dxa"/>
                </w:tcPr>
                <w:p w14:paraId="769A3044" w14:textId="77777777" w:rsidR="00CD731F" w:rsidRPr="00443D83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43A9525" w14:textId="77777777" w:rsidR="00CD731F" w:rsidRPr="00443D83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6786A69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402" w:type="dxa"/>
                </w:tcPr>
                <w:p w14:paraId="5EFF4414" w14:textId="77777777" w:rsidR="00CD731F" w:rsidRPr="00443D83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</w:tr>
            <w:tr w:rsidR="00CD731F" w:rsidRPr="00443D83" w14:paraId="059D534B" w14:textId="77777777" w:rsidTr="00CD731F">
              <w:tc>
                <w:tcPr>
                  <w:tcW w:w="690" w:type="dxa"/>
                </w:tcPr>
                <w:p w14:paraId="120AD216" w14:textId="77777777" w:rsidR="00CD731F" w:rsidRPr="00443D83" w:rsidRDefault="00CD731F" w:rsidP="00CD731F">
                  <w:pPr>
                    <w:pStyle w:val="a3"/>
                    <w:ind w:left="0"/>
                    <w:rPr>
                      <w:szCs w:val="32"/>
                    </w:rPr>
                  </w:pPr>
                </w:p>
              </w:tc>
              <w:tc>
                <w:tcPr>
                  <w:tcW w:w="2566" w:type="dxa"/>
                </w:tcPr>
                <w:p w14:paraId="442A565C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629" w:type="dxa"/>
                </w:tcPr>
                <w:p w14:paraId="273FD307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560" w:type="dxa"/>
                </w:tcPr>
                <w:p w14:paraId="568F7195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3402" w:type="dxa"/>
                </w:tcPr>
                <w:p w14:paraId="5DFE7362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</w:tr>
          </w:tbl>
          <w:p w14:paraId="4DDD5B57" w14:textId="77777777" w:rsidR="00E12B6C" w:rsidRDefault="00E12B6C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7CB53C7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1.1.2.2 จำนวนหลักสูตรระดับบัณฑิตศึกษา.............หลักสูตร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3402"/>
            </w:tblGrid>
            <w:tr w:rsidR="00CD731F" w:rsidRPr="00CD731F" w14:paraId="67C67266" w14:textId="77777777" w:rsidTr="00CD731F">
              <w:tc>
                <w:tcPr>
                  <w:tcW w:w="690" w:type="dxa"/>
                  <w:shd w:val="clear" w:color="auto" w:fill="auto"/>
                  <w:vAlign w:val="center"/>
                </w:tcPr>
                <w:p w14:paraId="7A7EDA70" w14:textId="77777777" w:rsidR="00CD731F" w:rsidRPr="00CD731F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6F8EFD96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5BA349EB" w14:textId="7BEC2251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257A1E7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16EAD31E" w14:textId="77777777" w:rsidR="00CD731F" w:rsidRPr="00CD731F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08E858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731F" w:rsidRPr="00443D83" w14:paraId="2A9979CF" w14:textId="77777777" w:rsidTr="00CD731F">
              <w:tc>
                <w:tcPr>
                  <w:tcW w:w="690" w:type="dxa"/>
                  <w:shd w:val="clear" w:color="auto" w:fill="auto"/>
                </w:tcPr>
                <w:p w14:paraId="431FAB9D" w14:textId="77777777" w:rsidR="00CD731F" w:rsidRPr="00443D83" w:rsidRDefault="00CD731F" w:rsidP="00CD731F">
                  <w:pPr>
                    <w:ind w:right="-108"/>
                    <w:contextualSpacing/>
                    <w:rPr>
                      <w:cs/>
                    </w:rPr>
                  </w:pPr>
                </w:p>
              </w:tc>
              <w:tc>
                <w:tcPr>
                  <w:tcW w:w="2566" w:type="dxa"/>
                </w:tcPr>
                <w:p w14:paraId="310789D7" w14:textId="77777777" w:rsidR="00CD731F" w:rsidRPr="00443D83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093FD4DA" w14:textId="77777777" w:rsidR="00CD731F" w:rsidRPr="00443D83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0D55734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402" w:type="dxa"/>
                </w:tcPr>
                <w:p w14:paraId="0976B8BA" w14:textId="77777777" w:rsidR="00CD731F" w:rsidRPr="00443D83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</w:tr>
            <w:tr w:rsidR="00CD731F" w:rsidRPr="00443D83" w14:paraId="240FB7C1" w14:textId="77777777" w:rsidTr="00CD731F">
              <w:tc>
                <w:tcPr>
                  <w:tcW w:w="690" w:type="dxa"/>
                </w:tcPr>
                <w:p w14:paraId="5CE2C38D" w14:textId="77777777" w:rsidR="00CD731F" w:rsidRPr="00443D83" w:rsidRDefault="00CD731F" w:rsidP="00CD731F">
                  <w:pPr>
                    <w:pStyle w:val="a3"/>
                    <w:ind w:left="0"/>
                    <w:rPr>
                      <w:szCs w:val="32"/>
                    </w:rPr>
                  </w:pPr>
                </w:p>
              </w:tc>
              <w:tc>
                <w:tcPr>
                  <w:tcW w:w="2566" w:type="dxa"/>
                </w:tcPr>
                <w:p w14:paraId="0274F1C3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629" w:type="dxa"/>
                </w:tcPr>
                <w:p w14:paraId="5B6B6AC7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560" w:type="dxa"/>
                </w:tcPr>
                <w:p w14:paraId="42EC4330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3402" w:type="dxa"/>
                </w:tcPr>
                <w:p w14:paraId="636E9324" w14:textId="77777777" w:rsidR="00CD731F" w:rsidRPr="00443D83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</w:tr>
          </w:tbl>
          <w:p w14:paraId="1A67C35E" w14:textId="77777777" w:rsidR="00AE1B9B" w:rsidRDefault="00AE1B9B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5EC265A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F8826A2" w14:textId="77777777" w:rsidR="001D216B" w:rsidRDefault="001D216B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E6B184D" w14:textId="0BFEDAA9" w:rsidR="00CD731F" w:rsidRPr="00CD731F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2254E" w:rsidRPr="0072262E" w14:paraId="2292379A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8E9" w14:textId="740AEE71" w:rsidR="0082254E" w:rsidRPr="0082254E" w:rsidRDefault="0082254E" w:rsidP="0082254E">
            <w:pPr>
              <w:tabs>
                <w:tab w:val="left" w:pos="720"/>
                <w:tab w:val="left" w:pos="864"/>
              </w:tabs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lastRenderedPageBreak/>
              <w:t xml:space="preserve">1.2 ร้อยละของหลักสูตรที่มีการจัดการเรียนการสอนในรูปแบบ </w:t>
            </w:r>
            <w:r w:rsidRPr="001C5BF9">
              <w:rPr>
                <w:rFonts w:ascii="TH SarabunPSK" w:eastAsiaTheme="minorEastAsia" w:hAnsi="TH SarabunPSK" w:cs="TH SarabunPSK"/>
                <w:sz w:val="28"/>
              </w:rPr>
              <w:t xml:space="preserve">ABCD </w:t>
            </w: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>ต่อจำนวนหลักสูตรทั้งหมด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525" w14:textId="77777777" w:rsidR="0082254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 xml:space="preserve">ร้อยละ </w:t>
            </w:r>
          </w:p>
          <w:p w14:paraId="150A29AD" w14:textId="66C83690" w:rsidR="0082254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DFD2" w14:textId="77777777" w:rsidR="0082254E" w:rsidRDefault="0082254E" w:rsidP="0082254E">
            <w:pPr>
              <w:widowControl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 xml:space="preserve">ร้อยละ </w:t>
            </w:r>
          </w:p>
          <w:p w14:paraId="41ED7C08" w14:textId="4ADEE7B2" w:rsidR="0082254E" w:rsidRPr="0072262E" w:rsidRDefault="0082254E" w:rsidP="0082254E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6306" w14:textId="1DE1AF17" w:rsidR="0082254E" w:rsidRPr="00CB66C3" w:rsidRDefault="00CB66C3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ในปีการศึกษา 2563 มีจำนวนหลักสูตร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ทั้งหมด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...........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 มีหลักสูตรที่มีการจัดการเรียนการสอนในรูปแบบ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ABCD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 ....... หลักสูตร คิดเป็นร้อยละ ........... </w:t>
            </w:r>
          </w:p>
          <w:p w14:paraId="6F6A5747" w14:textId="77777777" w:rsidR="00F701F6" w:rsidRDefault="00F701F6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tbl>
            <w:tblPr>
              <w:tblStyle w:val="a5"/>
              <w:tblW w:w="0" w:type="auto"/>
              <w:tblInd w:w="163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312"/>
              <w:gridCol w:w="3544"/>
              <w:gridCol w:w="1418"/>
            </w:tblGrid>
            <w:tr w:rsidR="00F701F6" w:rsidRPr="00F701F6" w14:paraId="5391F84C" w14:textId="77777777" w:rsidTr="00F701F6">
              <w:trPr>
                <w:tblHeader/>
              </w:trPr>
              <w:tc>
                <w:tcPr>
                  <w:tcW w:w="2410" w:type="dxa"/>
                  <w:vAlign w:val="center"/>
                </w:tcPr>
                <w:p w14:paraId="1B2409AA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2312" w:type="dxa"/>
                  <w:vAlign w:val="center"/>
                </w:tcPr>
                <w:p w14:paraId="50938F61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จำนวนหลักสูตรทั้งหมด</w:t>
                  </w:r>
                </w:p>
              </w:tc>
              <w:tc>
                <w:tcPr>
                  <w:tcW w:w="3544" w:type="dxa"/>
                  <w:vAlign w:val="center"/>
                </w:tcPr>
                <w:p w14:paraId="6CB27173" w14:textId="6555D58B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หลักสูตรที่มีการจัดการเรียนการสอนในรูปแบบ </w:t>
                  </w: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>ABCD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4B735A7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F701F6" w:rsidRPr="00F701F6" w14:paraId="48EE738E" w14:textId="77777777" w:rsidTr="00F701F6">
              <w:tc>
                <w:tcPr>
                  <w:tcW w:w="2410" w:type="dxa"/>
                </w:tcPr>
                <w:p w14:paraId="21EF510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2312" w:type="dxa"/>
                </w:tcPr>
                <w:p w14:paraId="7504561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4267239E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9CE4309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6A69B616" w14:textId="77777777" w:rsidTr="00F701F6">
              <w:trPr>
                <w:trHeight w:val="193"/>
              </w:trPr>
              <w:tc>
                <w:tcPr>
                  <w:tcW w:w="2410" w:type="dxa"/>
                </w:tcPr>
                <w:p w14:paraId="7ED3ECC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2312" w:type="dxa"/>
                </w:tcPr>
                <w:p w14:paraId="232F27C5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6315811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B07197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0F19475E" w14:textId="77777777" w:rsidTr="00F701F6">
              <w:trPr>
                <w:trHeight w:val="155"/>
              </w:trPr>
              <w:tc>
                <w:tcPr>
                  <w:tcW w:w="2410" w:type="dxa"/>
                </w:tcPr>
                <w:p w14:paraId="747B567C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2312" w:type="dxa"/>
                </w:tcPr>
                <w:p w14:paraId="3AB1D3D9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53190EF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35FD920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21557AFB" w14:textId="77777777" w:rsidTr="00F701F6">
              <w:trPr>
                <w:trHeight w:val="103"/>
              </w:trPr>
              <w:tc>
                <w:tcPr>
                  <w:tcW w:w="2410" w:type="dxa"/>
                </w:tcPr>
                <w:p w14:paraId="57D3911A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2312" w:type="dxa"/>
                </w:tcPr>
                <w:p w14:paraId="6A7275DF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4420EDA3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3E496932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16325C76" w14:textId="77777777" w:rsidTr="00F701F6">
              <w:tc>
                <w:tcPr>
                  <w:tcW w:w="2410" w:type="dxa"/>
                </w:tcPr>
                <w:p w14:paraId="675BC48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2312" w:type="dxa"/>
                </w:tcPr>
                <w:p w14:paraId="468F449C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0147FF2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2140C8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71A9D789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2511D4A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2312" w:type="dxa"/>
                </w:tcPr>
                <w:p w14:paraId="38174CC7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70E946C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04D545A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5CD9CDB9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1BBE909E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2312" w:type="dxa"/>
                </w:tcPr>
                <w:p w14:paraId="78BEBBF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483DBFE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3F804B9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6CF35BD6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2AB62BF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2312" w:type="dxa"/>
                </w:tcPr>
                <w:p w14:paraId="29C182F1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7FC913B7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60064E3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1CD4BF48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4F170200" w14:textId="77777777" w:rsidR="00F701F6" w:rsidRPr="00F701F6" w:rsidRDefault="00F701F6" w:rsidP="00F701F6">
                  <w:pPr>
                    <w:ind w:right="-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2312" w:type="dxa"/>
                </w:tcPr>
                <w:p w14:paraId="40B48B2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544" w:type="dxa"/>
                </w:tcPr>
                <w:p w14:paraId="694AFFC7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7D43605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5A333447" w14:textId="77777777" w:rsidR="00F701F6" w:rsidRDefault="00F701F6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EBC22DC" w14:textId="0DABCEA8" w:rsidR="007E3C5D" w:rsidRPr="0072262E" w:rsidRDefault="00CB66C3" w:rsidP="00C20B21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ข้อมูล ณ วันที่..............</w:t>
            </w:r>
          </w:p>
        </w:tc>
      </w:tr>
      <w:tr w:rsidR="00AE1B9B" w:rsidRPr="0072262E" w14:paraId="4F58A378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4574" w14:textId="06928EB3" w:rsidR="00AE1B9B" w:rsidRPr="0072262E" w:rsidRDefault="00AE1B9B" w:rsidP="00646C65">
            <w:pPr>
              <w:widowControl w:val="0"/>
              <w:tabs>
                <w:tab w:val="left" w:pos="248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</w:t>
            </w:r>
            <w:r w:rsidR="0082254E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จำนวนผลงานเชิงประจักษ์ของนักศึกษาระดับปริญญาตรี</w:t>
            </w:r>
          </w:p>
          <w:p w14:paraId="61104A81" w14:textId="21AC708A" w:rsidR="00AE1B9B" w:rsidRPr="0072262E" w:rsidRDefault="00AE1B9B" w:rsidP="00646C65">
            <w:pPr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.1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ผลงานที่ได้รับรางวัลหรือการเผยแพร่ในระดับชาติหรือนานาชาติ</w:t>
            </w:r>
          </w:p>
          <w:p w14:paraId="49072F1F" w14:textId="3EF9E314" w:rsidR="00AE1B9B" w:rsidRPr="0072262E" w:rsidRDefault="00AE1B9B" w:rsidP="00646C65">
            <w:pPr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.2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ผลงานที่ได้รับการอ้างอิงหรือใช้ประโยชน์เชิงพาณิชย์</w:t>
            </w:r>
          </w:p>
          <w:p w14:paraId="41AD7DD0" w14:textId="156B7224" w:rsidR="00AE1B9B" w:rsidRPr="0072262E" w:rsidRDefault="00AE1B9B" w:rsidP="00646C65">
            <w:pPr>
              <w:widowControl w:val="0"/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.3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ผลงานวิจัยหรือผลงานวิชาการที่ได้รับการ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lastRenderedPageBreak/>
              <w:t xml:space="preserve">เผยแพร่ระดับชาติ หรือ นานาชาติ  ตามเกณฑ์ 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กพอ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กำหนด</w:t>
            </w:r>
          </w:p>
          <w:p w14:paraId="37C06171" w14:textId="51F69CD4" w:rsidR="00AE1B9B" w:rsidRPr="0072262E" w:rsidRDefault="00AE1B9B" w:rsidP="00646C65">
            <w:pPr>
              <w:widowControl w:val="0"/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จำนวนนักศึกษาหรือศิษย์เก่าที่ได้รับการยกย่อง 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ED76" w14:textId="074C134A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8C9F61" w14:textId="09CB0723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CDD7459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A816CD6" w14:textId="6947895E" w:rsidR="005E319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  <w:r w:rsidR="00AE1B9B"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0 </w:t>
            </w:r>
          </w:p>
          <w:p w14:paraId="09B0B7AA" w14:textId="3DF0D0A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5B82A888" w14:textId="7777777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AE13D13" w14:textId="263D8322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E8856F4" w14:textId="70461003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7E107FCD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A779D1E" w14:textId="7A9CC535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30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F7C978D" w14:textId="5499C71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39CEA595" w14:textId="7777777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7B32928" w14:textId="28646402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E5D67AF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A0D5B54" w14:textId="2B8F3A22" w:rsidR="005E319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  <w:r w:rsidR="00AE1B9B"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F3ED02D" w14:textId="20DC2F40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488" w14:textId="77777777" w:rsidR="00AD36A0" w:rsidRPr="00013045" w:rsidRDefault="00AD36A0" w:rsidP="00AD36A0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lastRenderedPageBreak/>
              <w:t xml:space="preserve">ลำดับ </w:t>
            </w:r>
            <w:r w:rsidRPr="00013045">
              <w:rPr>
                <w:rFonts w:ascii="TH SarabunPSK" w:eastAsia="Sarabun" w:hAnsi="TH SarabunPSK" w:cs="TH SarabunPSK"/>
                <w:color w:val="FF0000"/>
                <w:sz w:val="28"/>
              </w:rPr>
              <w:t>12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-13</w:t>
            </w:r>
          </w:p>
          <w:p w14:paraId="3D433640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FA18052" w14:textId="5684FDA1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61C487FB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4BA18FE2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019B9EE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45FE975B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612EEC3F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3016B3A" w14:textId="5A03DC7F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787B82DB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484AF3FE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E7DEEDF" w14:textId="505F7EF0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A959945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5581640" w14:textId="7E7F2366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57E684D4" w14:textId="0F5A777C" w:rsidR="00AE1B9B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1696" w14:textId="5DE2AFC8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  <w:r w:rsidRPr="00CB66C3">
              <w:rPr>
                <w:rFonts w:ascii="TH SarabunPSK" w:eastAsia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lastRenderedPageBreak/>
              <w:t>1.</w:t>
            </w:r>
            <w:r w:rsidR="00CD731F" w:rsidRPr="00CB66C3">
              <w:rPr>
                <w:rFonts w:ascii="TH SarabunPSK" w:eastAsia="TH SarabunPSK" w:hAnsi="TH SarabunPSK" w:cs="TH SarabunPSK" w:hint="cs"/>
                <w:b/>
                <w:bCs/>
                <w:color w:val="000000"/>
                <w:spacing w:val="-4"/>
                <w:sz w:val="28"/>
                <w:cs/>
              </w:rPr>
              <w:t>3</w:t>
            </w:r>
            <w:r w:rsidRPr="00CB66C3">
              <w:rPr>
                <w:rFonts w:ascii="TH SarabunPSK" w:eastAsia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t>.1 จำนวน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ผลงานที่ได้รับรางวัล หรือการเผยแพร่ในระดับชาติหรือนานาชาติ............ผลงาน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14:paraId="193E53D5" w14:textId="77777777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จำนวน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ผลงานในระดับชาติที่ได้รับรางวัล ..........รางวัลหรือการเผยแพร่จำนวน..........ผลงาน</w:t>
            </w:r>
          </w:p>
          <w:p w14:paraId="0722E16F" w14:textId="77777777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จำนวน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ผลงานในระดับนานาชาติที่ได้รับรางวัล ..........รางวัลหรือการเผยแพร่จำนวน..........ผลงาน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710"/>
              <w:gridCol w:w="1260"/>
              <w:gridCol w:w="1440"/>
              <w:gridCol w:w="1350"/>
              <w:gridCol w:w="1800"/>
            </w:tblGrid>
            <w:tr w:rsidR="005E319E" w:rsidRPr="0072262E" w14:paraId="158750C2" w14:textId="77777777" w:rsidTr="00A272F2">
              <w:tc>
                <w:tcPr>
                  <w:tcW w:w="335" w:type="dxa"/>
                  <w:vAlign w:val="center"/>
                </w:tcPr>
                <w:p w14:paraId="602F04A3" w14:textId="77777777" w:rsidR="005E319E" w:rsidRPr="0072262E" w:rsidRDefault="005E319E" w:rsidP="00A272F2">
                  <w:pPr>
                    <w:widowControl w:val="0"/>
                    <w:tabs>
                      <w:tab w:val="left" w:pos="0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  <w:vAlign w:val="center"/>
                </w:tcPr>
                <w:p w14:paraId="06D1CC97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710" w:type="dxa"/>
                  <w:vAlign w:val="center"/>
                </w:tcPr>
                <w:p w14:paraId="39A27B7F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60" w:type="dxa"/>
                  <w:vAlign w:val="center"/>
                </w:tcPr>
                <w:p w14:paraId="29688B48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ระดับชาติหรือนานาชาติ</w:t>
                  </w:r>
                </w:p>
              </w:tc>
              <w:tc>
                <w:tcPr>
                  <w:tcW w:w="1440" w:type="dxa"/>
                  <w:vAlign w:val="center"/>
                </w:tcPr>
                <w:p w14:paraId="2AB42253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ประเภทผลงานหรือรางวัลที่ได้</w:t>
                  </w:r>
                </w:p>
              </w:tc>
              <w:tc>
                <w:tcPr>
                  <w:tcW w:w="1350" w:type="dxa"/>
                  <w:vAlign w:val="center"/>
                </w:tcPr>
                <w:p w14:paraId="5B958379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เผยแพร่หรือได้</w:t>
                  </w:r>
                  <w:proofErr w:type="spellStart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รางวัลว</w:t>
                  </w:r>
                  <w:proofErr w:type="spellEnd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/ด/ป</w:t>
                  </w:r>
                </w:p>
              </w:tc>
              <w:tc>
                <w:tcPr>
                  <w:tcW w:w="1800" w:type="dxa"/>
                  <w:vAlign w:val="center"/>
                </w:tcPr>
                <w:p w14:paraId="11E19113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สถานที่/หนังสือ/วารสาร/หน้าที่</w:t>
                  </w:r>
                </w:p>
              </w:tc>
            </w:tr>
            <w:tr w:rsidR="005E319E" w:rsidRPr="0072262E" w14:paraId="665309B5" w14:textId="77777777" w:rsidTr="005E319E">
              <w:tc>
                <w:tcPr>
                  <w:tcW w:w="335" w:type="dxa"/>
                </w:tcPr>
                <w:p w14:paraId="0331E791" w14:textId="77777777" w:rsidR="005E319E" w:rsidRPr="0072262E" w:rsidRDefault="005E319E" w:rsidP="00646C6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2C8D44E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4299E1C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2476C00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7AB152E9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</w:tcPr>
                <w:p w14:paraId="7FC69F5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01DBBFA0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5E319E" w:rsidRPr="0072262E" w14:paraId="28F25F71" w14:textId="77777777" w:rsidTr="005E319E">
              <w:tc>
                <w:tcPr>
                  <w:tcW w:w="335" w:type="dxa"/>
                </w:tcPr>
                <w:p w14:paraId="1AA84185" w14:textId="77777777" w:rsidR="005E319E" w:rsidRPr="0072262E" w:rsidRDefault="005E319E" w:rsidP="00646C6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43E650DA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5B8843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42B668E9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6AE38E94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</w:tcPr>
                <w:p w14:paraId="36E1BF19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0D6CFB5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544460B" w14:textId="77777777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  <w:p w14:paraId="57400596" w14:textId="7C2D3B15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CD731F" w:rsidRPr="00CB66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 xml:space="preserve">.2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จำนวนผลงานเชิงประจักษ์ของนักศึกษาที่ได้รับการอ้างอิง หรือใช้ประโยชน์เชิงพาณิชย์ จำนวน......................ผลงาน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170"/>
              <w:gridCol w:w="1800"/>
              <w:gridCol w:w="1440"/>
              <w:gridCol w:w="1530"/>
            </w:tblGrid>
            <w:tr w:rsidR="005E319E" w:rsidRPr="0072262E" w14:paraId="70A0DFCF" w14:textId="77777777" w:rsidTr="00A272F2">
              <w:tc>
                <w:tcPr>
                  <w:tcW w:w="335" w:type="dxa"/>
                  <w:vAlign w:val="center"/>
                </w:tcPr>
                <w:p w14:paraId="4E23336B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  <w:vAlign w:val="center"/>
                </w:tcPr>
                <w:p w14:paraId="3778673D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620" w:type="dxa"/>
                  <w:vAlign w:val="center"/>
                </w:tcPr>
                <w:p w14:paraId="211D610F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70" w:type="dxa"/>
                  <w:vAlign w:val="center"/>
                </w:tcPr>
                <w:p w14:paraId="7F214460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ชื่อหน่วยงาน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ที่นำไปใช้</w:t>
                  </w:r>
                </w:p>
              </w:tc>
              <w:tc>
                <w:tcPr>
                  <w:tcW w:w="1800" w:type="dxa"/>
                  <w:vAlign w:val="center"/>
                </w:tcPr>
                <w:p w14:paraId="3A492577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การอ้างอิง หรือใช้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ประโยชน์เชิงพาณิชย์จากหน่วยงาน/อื่นๆ(ระบุ)</w:t>
                  </w:r>
                </w:p>
              </w:tc>
              <w:tc>
                <w:tcPr>
                  <w:tcW w:w="1440" w:type="dxa"/>
                  <w:vAlign w:val="center"/>
                </w:tcPr>
                <w:p w14:paraId="232F132F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วัน/เดือน/ปีที่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อ้างอิงหรือนำไปใช้ประโยชน์</w:t>
                  </w:r>
                </w:p>
              </w:tc>
              <w:tc>
                <w:tcPr>
                  <w:tcW w:w="1530" w:type="dxa"/>
                  <w:vAlign w:val="center"/>
                </w:tcPr>
                <w:p w14:paraId="5FFFBA74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ผลที่ได้จากการ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นำไปใช้เกิดผลอย่างไรให้เป็นรูปธรรม</w:t>
                  </w:r>
                </w:p>
              </w:tc>
            </w:tr>
            <w:tr w:rsidR="005E319E" w:rsidRPr="0072262E" w14:paraId="1898BB2A" w14:textId="77777777" w:rsidTr="005E319E">
              <w:tc>
                <w:tcPr>
                  <w:tcW w:w="335" w:type="dxa"/>
                </w:tcPr>
                <w:p w14:paraId="66B7091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160" w:type="dxa"/>
                </w:tcPr>
                <w:p w14:paraId="16E407E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4510E9C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34E4AF70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42B2E1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4794BA8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2FC44BB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5E319E" w:rsidRPr="0072262E" w14:paraId="7388F273" w14:textId="77777777" w:rsidTr="005E319E">
              <w:tc>
                <w:tcPr>
                  <w:tcW w:w="335" w:type="dxa"/>
                </w:tcPr>
                <w:p w14:paraId="3651096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5DE1C73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39A5A32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22705B1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B63785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420C8C8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7677F899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67CA2321" w14:textId="77777777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50B2A4D8" w14:textId="409D0A0D" w:rsidR="005E319E" w:rsidRPr="00CB66C3" w:rsidRDefault="005E319E" w:rsidP="00646C65">
            <w:pPr>
              <w:tabs>
                <w:tab w:val="left" w:pos="20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</w:rPr>
              <w:t>1.</w:t>
            </w:r>
            <w:r w:rsidR="00CD731F" w:rsidRPr="00CB66C3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</w:rPr>
              <w:t xml:space="preserve">.3 </w:t>
            </w:r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ผลงานวิจัย หรือผลงานวิชาการที่ได้รับการเผยแพร่ระดับชาติ หรือ นานาชาติตามเกณฑ์ </w:t>
            </w:r>
            <w:proofErr w:type="spellStart"/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กพอ</w:t>
            </w:r>
            <w:proofErr w:type="spellEnd"/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. กำหนด จำนวน..........ผลงาน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1440"/>
              <w:gridCol w:w="1710"/>
              <w:gridCol w:w="1440"/>
              <w:gridCol w:w="990"/>
              <w:gridCol w:w="1350"/>
            </w:tblGrid>
            <w:tr w:rsidR="000809F1" w:rsidRPr="0072262E" w14:paraId="78245747" w14:textId="77777777" w:rsidTr="00A272F2">
              <w:tc>
                <w:tcPr>
                  <w:tcW w:w="335" w:type="dxa"/>
                  <w:vAlign w:val="center"/>
                </w:tcPr>
                <w:p w14:paraId="706AD5F9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  <w:vAlign w:val="center"/>
                </w:tcPr>
                <w:p w14:paraId="4D9F93B0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40" w:type="dxa"/>
                  <w:vAlign w:val="center"/>
                </w:tcPr>
                <w:p w14:paraId="7DF1A5DE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ชื่อเจ้าของผลงาน/ชื่อหลักสูตร</w:t>
                  </w:r>
                </w:p>
              </w:tc>
              <w:tc>
                <w:tcPr>
                  <w:tcW w:w="1710" w:type="dxa"/>
                  <w:vAlign w:val="center"/>
                </w:tcPr>
                <w:p w14:paraId="3A753B2C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เผยแพร่ในระดับชาติ/นานาชาติ</w:t>
                  </w:r>
                </w:p>
              </w:tc>
              <w:tc>
                <w:tcPr>
                  <w:tcW w:w="1440" w:type="dxa"/>
                  <w:vAlign w:val="center"/>
                </w:tcPr>
                <w:p w14:paraId="3E6BD4D6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ผลงานวิจัย/ผลงานวิชาการ</w:t>
                  </w:r>
                </w:p>
              </w:tc>
              <w:tc>
                <w:tcPr>
                  <w:tcW w:w="990" w:type="dxa"/>
                  <w:vAlign w:val="center"/>
                </w:tcPr>
                <w:p w14:paraId="71ACF224" w14:textId="77777777" w:rsidR="00A272F2" w:rsidRDefault="00A272F2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  <w:p w14:paraId="273AA583" w14:textId="29425B15" w:rsidR="000809F1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</w:t>
                  </w:r>
                </w:p>
                <w:p w14:paraId="49D0E504" w14:textId="0EA9190F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DEEAB09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หน่วยงานผู้จัด</w:t>
                  </w:r>
                </w:p>
              </w:tc>
            </w:tr>
            <w:tr w:rsidR="000809F1" w:rsidRPr="0072262E" w14:paraId="00CF5062" w14:textId="77777777" w:rsidTr="000809F1">
              <w:tc>
                <w:tcPr>
                  <w:tcW w:w="335" w:type="dxa"/>
                </w:tcPr>
                <w:p w14:paraId="253524E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02D63B6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6FB1340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C2511E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352CF8AD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194CE76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</w:tcPr>
                <w:p w14:paraId="3655489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0809F1" w:rsidRPr="0072262E" w14:paraId="6650B843" w14:textId="77777777" w:rsidTr="000809F1">
              <w:tc>
                <w:tcPr>
                  <w:tcW w:w="335" w:type="dxa"/>
                </w:tcPr>
                <w:p w14:paraId="2C4B6C8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64908330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1705BA9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1D41576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50482B34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7BAE53D6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</w:tcPr>
                <w:p w14:paraId="69D332C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52BBFF4F" w14:textId="77777777" w:rsidR="00CB66C3" w:rsidRDefault="00CB66C3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52198" w14:textId="0DECDBE1" w:rsidR="005E319E" w:rsidRPr="00CB66C3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CD731F" w:rsidRPr="00CB66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 xml:space="preserve">.4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จำนวนนักศึกษาหรือศิษย์เก่าที่ได้รับการยกย่องในระดับชาติหรือนานาชาติ..................คน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150"/>
              <w:gridCol w:w="1800"/>
              <w:gridCol w:w="990"/>
              <w:gridCol w:w="1170"/>
              <w:gridCol w:w="1170"/>
              <w:gridCol w:w="1440"/>
            </w:tblGrid>
            <w:tr w:rsidR="00E77749" w:rsidRPr="0072262E" w14:paraId="312BB152" w14:textId="77777777" w:rsidTr="00E77749">
              <w:tc>
                <w:tcPr>
                  <w:tcW w:w="335" w:type="dxa"/>
                </w:tcPr>
                <w:p w14:paraId="2CB67E3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3150" w:type="dxa"/>
                </w:tcPr>
                <w:p w14:paraId="7014CE1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800" w:type="dxa"/>
                </w:tcPr>
                <w:p w14:paraId="6932EE1E" w14:textId="6BA02183" w:rsidR="005E319E" w:rsidRPr="0072262E" w:rsidRDefault="00CD731F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ประเภทผลงานหรือรางวัลที่ได้</w:t>
                  </w:r>
                </w:p>
              </w:tc>
              <w:tc>
                <w:tcPr>
                  <w:tcW w:w="990" w:type="dxa"/>
                </w:tcPr>
                <w:p w14:paraId="61E5E3B7" w14:textId="718B8298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</w:t>
                  </w:r>
                  <w:r w:rsidR="00E77749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นานาชาติ</w:t>
                  </w:r>
                </w:p>
              </w:tc>
              <w:tc>
                <w:tcPr>
                  <w:tcW w:w="1170" w:type="dxa"/>
                </w:tcPr>
                <w:p w14:paraId="4B5DD61F" w14:textId="48D2C5E4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นักศึกษา</w:t>
                  </w:r>
                  <w:r w:rsidR="00E77749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ศิษย์เก่า</w:t>
                  </w:r>
                </w:p>
              </w:tc>
              <w:tc>
                <w:tcPr>
                  <w:tcW w:w="1170" w:type="dxa"/>
                </w:tcPr>
                <w:p w14:paraId="69EC39A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</w:t>
                  </w:r>
                  <w:proofErr w:type="spellStart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ปที่</w:t>
                  </w:r>
                  <w:proofErr w:type="spellEnd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ได้รับการยกย่อง</w:t>
                  </w:r>
                </w:p>
              </w:tc>
              <w:tc>
                <w:tcPr>
                  <w:tcW w:w="1440" w:type="dxa"/>
                </w:tcPr>
                <w:p w14:paraId="266CA611" w14:textId="66FE7B72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ชื่อหน่วยงาน</w:t>
                  </w:r>
                  <w:r w:rsidR="00A272F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-สถานที่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มอบ</w:t>
                  </w:r>
                </w:p>
              </w:tc>
            </w:tr>
            <w:tr w:rsidR="00E77749" w:rsidRPr="0072262E" w14:paraId="27244D20" w14:textId="77777777" w:rsidTr="00E77749">
              <w:tc>
                <w:tcPr>
                  <w:tcW w:w="335" w:type="dxa"/>
                </w:tcPr>
                <w:p w14:paraId="743E53C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50" w:type="dxa"/>
                </w:tcPr>
                <w:p w14:paraId="1620F3F4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093B987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E54788D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19A18DF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65D0274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7D7FB3D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E77749" w:rsidRPr="0072262E" w14:paraId="7D1CF4D9" w14:textId="77777777" w:rsidTr="00E77749">
              <w:tc>
                <w:tcPr>
                  <w:tcW w:w="335" w:type="dxa"/>
                </w:tcPr>
                <w:p w14:paraId="36AF99AB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50" w:type="dxa"/>
                </w:tcPr>
                <w:p w14:paraId="09A7152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69E45A4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78693EF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78A0B73B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48A2533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166007E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140D96B" w14:textId="77777777" w:rsidR="00AE1B9B" w:rsidRDefault="00E12B6C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</w:p>
          <w:p w14:paraId="43D14BE0" w14:textId="40060028" w:rsidR="00E12B6C" w:rsidRPr="0072262E" w:rsidRDefault="00E12B6C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72262E" w14:paraId="54F3EDC0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1D4B" w14:textId="6FE1C45F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ร้อยละของอาจารย์และนักศึกษาที่เข้าร่วมโครงการหรือกิจกรรมการเรียนรู้จากการปฏิบัติร่วมกับชุมชน</w:t>
            </w:r>
          </w:p>
          <w:p w14:paraId="656492E5" w14:textId="58F72C14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.1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ร้อยละของอาจารย์ที่เข้าร่วม 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lastRenderedPageBreak/>
              <w:t>โครงการต่อจำนวนอาจารย์ทั้งหมด</w:t>
            </w:r>
          </w:p>
          <w:p w14:paraId="5E64546D" w14:textId="76DAB8D8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.2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ร้อยละของนักศึกษาที่เข้าร่วมโครงการต่อจำนวนนักศึกษาทั้งหมด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</w:p>
          <w:p w14:paraId="4A07AF64" w14:textId="77777777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6858" w14:textId="77777777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30FC9B6" w14:textId="5825F555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341B517" w14:textId="4ACD0CD2" w:rsidR="007861A4" w:rsidRPr="0072262E" w:rsidRDefault="007861A4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771A97C" w14:textId="1E7FC1AE" w:rsidR="007861A4" w:rsidRPr="0072262E" w:rsidRDefault="007861A4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635FC91" w14:textId="77777777" w:rsidR="007861A4" w:rsidRPr="0072262E" w:rsidRDefault="007861A4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F7E396A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3FBA51D7" w14:textId="2D757E62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</w:p>
          <w:p w14:paraId="69E26F5B" w14:textId="5FEE5D8F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68829AA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862DA7E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2ED6F67D" w14:textId="1364FF99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844" w14:textId="0026FDAD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D212D3" w14:textId="77777777" w:rsidR="00AD36A0" w:rsidRPr="0072262E" w:rsidRDefault="00AD36A0" w:rsidP="00AD36A0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ลำดับ 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24</w:t>
            </w:r>
          </w:p>
          <w:p w14:paraId="67865E47" w14:textId="28DBAB0D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3DE2B9" w14:textId="772F943E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5701D6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A7B17E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715111FA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11F199C3" w14:textId="77777777" w:rsidR="007E3C5D" w:rsidRDefault="007E3C5D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A49325" w14:textId="77777777" w:rsidR="007E3C5D" w:rsidRDefault="007E3C5D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54ED8C" w14:textId="77777777" w:rsidR="007861A4" w:rsidRPr="0072262E" w:rsidRDefault="007861A4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6D2A17E1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D1FC100" w14:textId="77777777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A84B" w14:textId="4898A822" w:rsidR="007861A4" w:rsidRPr="00CB66C3" w:rsidRDefault="007861A4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1.</w:t>
            </w:r>
            <w:r w:rsidR="00CB66C3" w:rsidRPr="00CB66C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.1 ปีงบประมาณ </w:t>
            </w:r>
            <w:r w:rsidR="00A4730B" w:rsidRPr="00CB66C3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มีจำนวนอาจารย์ทั้งสิ้นจำนวน.............คน มีอาจารย์นักพัฒนาที่เข้าร่วมโครงการกิจกรรมการเรียนรู้จากการปฏิบัติร่วมกับชุมชนจำนวน.................คน (ไม่นับซ้ำ) คิดเป็นร้อยละ............</w:t>
            </w:r>
          </w:p>
          <w:p w14:paraId="0AC61FF6" w14:textId="77777777" w:rsidR="00F701F6" w:rsidRPr="00CB66C3" w:rsidRDefault="00F701F6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2882"/>
              <w:gridCol w:w="1339"/>
              <w:gridCol w:w="2267"/>
              <w:gridCol w:w="2515"/>
            </w:tblGrid>
            <w:tr w:rsidR="00F701F6" w:rsidRPr="00F701F6" w14:paraId="6365520B" w14:textId="77777777" w:rsidTr="00F701F6">
              <w:tc>
                <w:tcPr>
                  <w:tcW w:w="985" w:type="dxa"/>
                </w:tcPr>
                <w:p w14:paraId="274D068A" w14:textId="77777777" w:rsidR="00F701F6" w:rsidRPr="00F701F6" w:rsidRDefault="00F701F6" w:rsidP="00F701F6">
                  <w:pPr>
                    <w:ind w:hanging="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882" w:type="dxa"/>
                </w:tcPr>
                <w:p w14:paraId="5100A27D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ชื่อโครงการ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/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กิจกรรม</w:t>
                  </w:r>
                </w:p>
              </w:tc>
              <w:tc>
                <w:tcPr>
                  <w:tcW w:w="1339" w:type="dxa"/>
                </w:tcPr>
                <w:p w14:paraId="206684C1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 เดือน ปี ดำเนินการ</w:t>
                  </w:r>
                </w:p>
              </w:tc>
              <w:tc>
                <w:tcPr>
                  <w:tcW w:w="2267" w:type="dxa"/>
                </w:tcPr>
                <w:p w14:paraId="17FFB6CF" w14:textId="1D50E57D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ชื่อชุมชน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และ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การเรียนรู้จากการปฏิบัติร่วมกับชุมชน</w:t>
                  </w:r>
                </w:p>
              </w:tc>
              <w:tc>
                <w:tcPr>
                  <w:tcW w:w="2515" w:type="dxa"/>
                </w:tcPr>
                <w:p w14:paraId="4814DCBE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รายชื่ออาจารย์นักพัฒนา</w:t>
                  </w:r>
                </w:p>
              </w:tc>
            </w:tr>
            <w:tr w:rsidR="00F701F6" w:rsidRPr="00F701F6" w14:paraId="7D5AE35D" w14:textId="77777777" w:rsidTr="00F701F6">
              <w:tc>
                <w:tcPr>
                  <w:tcW w:w="985" w:type="dxa"/>
                </w:tcPr>
                <w:p w14:paraId="410954DA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82" w:type="dxa"/>
                </w:tcPr>
                <w:p w14:paraId="1E08F568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14:paraId="58BB51D3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14:paraId="253EEA97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</w:tcPr>
                <w:p w14:paraId="79BA5BA6" w14:textId="77777777" w:rsidR="00F701F6" w:rsidRPr="00F701F6" w:rsidRDefault="00F701F6" w:rsidP="00F701F6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3EBD8D32" w14:textId="77777777" w:rsidTr="00F701F6">
              <w:tc>
                <w:tcPr>
                  <w:tcW w:w="985" w:type="dxa"/>
                </w:tcPr>
                <w:p w14:paraId="22D174ED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82" w:type="dxa"/>
                </w:tcPr>
                <w:p w14:paraId="587F719A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14:paraId="2C36020E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14:paraId="2EF99626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</w:tcPr>
                <w:p w14:paraId="3801F916" w14:textId="77777777" w:rsidR="00F701F6" w:rsidRPr="00F701F6" w:rsidRDefault="00F701F6" w:rsidP="00F701F6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060F7ACF" w14:textId="77777777" w:rsidTr="00F701F6">
              <w:tc>
                <w:tcPr>
                  <w:tcW w:w="985" w:type="dxa"/>
                </w:tcPr>
                <w:p w14:paraId="08DE8697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82" w:type="dxa"/>
                </w:tcPr>
                <w:p w14:paraId="5BDE1703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14:paraId="7225A4DB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14:paraId="29324C70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</w:tcPr>
                <w:p w14:paraId="09AB274D" w14:textId="77777777" w:rsidR="00F701F6" w:rsidRPr="00F701F6" w:rsidRDefault="00F701F6" w:rsidP="00F701F6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8420BF8" w14:textId="77777777" w:rsidR="00E12B6C" w:rsidRDefault="00E12B6C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44C468" w14:textId="2BA3A9C0" w:rsidR="007861A4" w:rsidRPr="00CB66C3" w:rsidRDefault="007861A4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CB66C3" w:rsidRPr="00CB66C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 xml:space="preserve">.2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A4730B" w:rsidRPr="00CB66C3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จำนวนนักศึกษาทั้งสิ้นจำนวน.............คนมีนักศึกษาที่เข้าร่วมโครงการกิจกรรมการเรียนรู้จากการปฏิบัติร่วมกับชุมชนจำนวน.................คน</w:t>
            </w:r>
            <w:r w:rsidR="00C20B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(ไม่นับซ้ำ) คิดเป็นร้อยละ............</w:t>
            </w:r>
          </w:p>
          <w:p w14:paraId="7E54489B" w14:textId="02725494" w:rsidR="00F701F6" w:rsidRDefault="00F701F6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10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1260"/>
              <w:gridCol w:w="1260"/>
              <w:gridCol w:w="1125"/>
              <w:gridCol w:w="1134"/>
              <w:gridCol w:w="1134"/>
              <w:gridCol w:w="709"/>
              <w:gridCol w:w="1134"/>
              <w:gridCol w:w="567"/>
              <w:gridCol w:w="1134"/>
            </w:tblGrid>
            <w:tr w:rsidR="00F701F6" w:rsidRPr="00F701F6" w14:paraId="2C3DFA8B" w14:textId="77777777" w:rsidTr="00F701F6">
              <w:tc>
                <w:tcPr>
                  <w:tcW w:w="673" w:type="dxa"/>
                  <w:shd w:val="clear" w:color="auto" w:fill="auto"/>
                  <w:hideMark/>
                </w:tcPr>
                <w:p w14:paraId="351E9E63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1260" w:type="dxa"/>
                  <w:shd w:val="clear" w:color="auto" w:fill="auto"/>
                  <w:hideMark/>
                </w:tcPr>
                <w:p w14:paraId="72AEFD60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ชื่อโครงการผลงาน</w:t>
                  </w:r>
                </w:p>
                <w:p w14:paraId="3E3B3BAB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เชิงผลิตภาพ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16CE944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1125" w:type="dxa"/>
                  <w:shd w:val="clear" w:color="auto" w:fill="auto"/>
                  <w:hideMark/>
                </w:tcPr>
                <w:p w14:paraId="4A3D7685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32F8BB96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การนำไปใช้ประโยชน์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0B4144AF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พื้นที่ดำเนินงาน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61F4A339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ระยะ เวลา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01269DA6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รายชื่อนักศึกษาที่ดำเนินงาน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17A97E9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หลักสูตร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7229EBD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อาจารย์</w:t>
                  </w:r>
                </w:p>
                <w:p w14:paraId="2630767A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F701F6" w:rsidRPr="00F701F6" w14:paraId="2DB7CE8E" w14:textId="77777777" w:rsidTr="00F701F6">
              <w:tc>
                <w:tcPr>
                  <w:tcW w:w="673" w:type="dxa"/>
                  <w:shd w:val="clear" w:color="auto" w:fill="auto"/>
                </w:tcPr>
                <w:p w14:paraId="60C16044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7596EC4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9F2C532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3183D692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9CB7CDA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E817A8D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8477EBD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9D5FAE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106DBB1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F26C748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F701F6" w:rsidRPr="00F701F6" w14:paraId="776890D3" w14:textId="77777777" w:rsidTr="00F701F6">
              <w:tc>
                <w:tcPr>
                  <w:tcW w:w="673" w:type="dxa"/>
                  <w:shd w:val="clear" w:color="auto" w:fill="auto"/>
                </w:tcPr>
                <w:p w14:paraId="7F7BD64E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4CD95B6E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499576C8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05FABF1C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F825096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55A8C4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DC3FD9F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2E58C56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B45955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7ED2C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F701F6" w:rsidRPr="00F701F6" w14:paraId="292AF66E" w14:textId="77777777" w:rsidTr="00F701F6">
              <w:tc>
                <w:tcPr>
                  <w:tcW w:w="673" w:type="dxa"/>
                  <w:shd w:val="clear" w:color="auto" w:fill="auto"/>
                </w:tcPr>
                <w:p w14:paraId="0188F6E0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7E73AB8A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688C7DE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386862E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A6BD77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2BF42A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6C613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ED9B048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04C69F6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E89D7DD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</w:tbl>
          <w:p w14:paraId="77236563" w14:textId="23F58CF1" w:rsidR="00F701F6" w:rsidRDefault="00F701F6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20AAD682" w14:textId="38B27928" w:rsidR="00E12B6C" w:rsidRPr="0072262E" w:rsidRDefault="00E12B6C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72262E" w14:paraId="60D99918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0BE9" w14:textId="7C4440E2" w:rsidR="0037016B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ผู้สำเร็จการศึกษาทุกระดับ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</w:p>
          <w:p w14:paraId="617A1157" w14:textId="77777777" w:rsidR="00F914F7" w:rsidRDefault="00F914F7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2F81E88" w14:textId="77777777" w:rsidR="00F914F7" w:rsidRDefault="00F914F7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3B81EC6" w14:textId="77777777" w:rsidR="00F914F7" w:rsidRDefault="00F914F7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98163D3" w14:textId="77777777" w:rsidR="00F914F7" w:rsidRDefault="00F914F7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 w:hint="cs"/>
                <w:color w:val="000000" w:themeColor="text1"/>
                <w:sz w:val="28"/>
              </w:rPr>
            </w:pPr>
          </w:p>
          <w:p w14:paraId="2CF4C541" w14:textId="76208E3E" w:rsidR="0037016B" w:rsidRPr="0072262E" w:rsidRDefault="0037016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4BE7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454014AC" w14:textId="24AE52AC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B118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5A7AA542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56E95739" w14:textId="77777777" w:rsidR="00AE1B9B" w:rsidRPr="0072262E" w:rsidRDefault="00AE1B9B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698" w14:textId="543788D9" w:rsidR="007861A4" w:rsidRPr="0072262E" w:rsidRDefault="007861A4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 xml:space="preserve">ผู้สำเร็จการศึกษาปีการศึกษา </w:t>
            </w:r>
            <w:r w:rsidR="00A4730B">
              <w:rPr>
                <w:rFonts w:ascii="TH SarabunPSK" w:hAnsi="TH SarabunPSK" w:cs="TH SarabunPSK"/>
                <w:sz w:val="28"/>
              </w:rPr>
              <w:t>2564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 .......คน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ab/>
              <w:t>จำนวน....คน จำนวน....เรื่อง คิดเป็นร้อยละ......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416"/>
              <w:gridCol w:w="1843"/>
              <w:gridCol w:w="2835"/>
              <w:gridCol w:w="1559"/>
            </w:tblGrid>
            <w:tr w:rsidR="007861A4" w:rsidRPr="0072262E" w14:paraId="710A05D7" w14:textId="77777777" w:rsidTr="007861A4">
              <w:tc>
                <w:tcPr>
                  <w:tcW w:w="335" w:type="dxa"/>
                </w:tcPr>
                <w:p w14:paraId="159F65B5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3416" w:type="dxa"/>
                </w:tcPr>
                <w:p w14:paraId="1F0D959E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843" w:type="dxa"/>
                </w:tcPr>
                <w:p w14:paraId="67317F1A" w14:textId="729A2FA8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2835" w:type="dxa"/>
                </w:tcPr>
                <w:p w14:paraId="70E5E4D4" w14:textId="33A448C2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เผยแพร่ใน/สถานที่/วารสาร หน้าที่</w:t>
                  </w:r>
                </w:p>
              </w:tc>
              <w:tc>
                <w:tcPr>
                  <w:tcW w:w="1559" w:type="dxa"/>
                </w:tcPr>
                <w:p w14:paraId="19342D7A" w14:textId="03BC07F8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</w:tc>
            </w:tr>
            <w:tr w:rsidR="007861A4" w:rsidRPr="0072262E" w14:paraId="2C7A06FE" w14:textId="77777777" w:rsidTr="007861A4">
              <w:tc>
                <w:tcPr>
                  <w:tcW w:w="335" w:type="dxa"/>
                </w:tcPr>
                <w:p w14:paraId="288EF169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16" w:type="dxa"/>
                </w:tcPr>
                <w:p w14:paraId="0ED00DB5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EAA93F2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50FA97C9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96555A4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7861A4" w:rsidRPr="0072262E" w14:paraId="3BC77AEA" w14:textId="77777777" w:rsidTr="007861A4">
              <w:tc>
                <w:tcPr>
                  <w:tcW w:w="335" w:type="dxa"/>
                </w:tcPr>
                <w:p w14:paraId="606AF9EA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16" w:type="dxa"/>
                </w:tcPr>
                <w:p w14:paraId="03027654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08232B6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6DE01A74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163B8EF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5C4AFF6" w14:textId="77777777" w:rsidR="007861A4" w:rsidRPr="0072262E" w:rsidRDefault="007861A4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C9DE7FC" w14:textId="31DEB4CC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72262E" w14:paraId="03C817D0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12CD" w14:textId="187DE3CC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6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ร้อยละผลงานวิจัยหรืองานสร้างสรรค์ของนักศึกษาระดับบัณฑิตศึกษาที่ได้รับการเผยแพร่ระดับนานาชาติ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5F70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A84F739" w14:textId="5CBAB854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B004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03C75788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0B8E1FC2" w14:textId="77777777" w:rsidR="00AE1B9B" w:rsidRPr="0072262E" w:rsidRDefault="00AE1B9B" w:rsidP="00646C65">
            <w:pPr>
              <w:widowControl w:val="0"/>
              <w:tabs>
                <w:tab w:val="left" w:pos="15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F0ED" w14:textId="77777777" w:rsidR="007861A4" w:rsidRPr="0072262E" w:rsidRDefault="007861A4" w:rsidP="00646C65">
            <w:pPr>
              <w:tabs>
                <w:tab w:val="left" w:pos="256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ผลงานวิจัย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หรืองานสร้างสรรค์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ของนักศึกษาระดับบัณฑิตศึกษาจำนวนวน.........ผลงานได้รับการเผยแพร่ในระดับนานาชาติ จำนวน....................ผลงาน คิดเป็นร้อยละ........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08"/>
              <w:gridCol w:w="1275"/>
              <w:gridCol w:w="1701"/>
              <w:gridCol w:w="2410"/>
              <w:gridCol w:w="1559"/>
            </w:tblGrid>
            <w:tr w:rsidR="007645ED" w:rsidRPr="0072262E" w14:paraId="34FA2A61" w14:textId="77777777" w:rsidTr="007645ED">
              <w:tc>
                <w:tcPr>
                  <w:tcW w:w="335" w:type="dxa"/>
                </w:tcPr>
                <w:p w14:paraId="0E775238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08" w:type="dxa"/>
                </w:tcPr>
                <w:p w14:paraId="1299F96D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5" w:type="dxa"/>
                </w:tcPr>
                <w:p w14:paraId="38027E39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701" w:type="dxa"/>
                </w:tcPr>
                <w:p w14:paraId="4650DA94" w14:textId="529A9548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</w:t>
                  </w:r>
                  <w:proofErr w:type="spellStart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สร้างสรร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2B13051" w14:textId="4A47FA0E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เผยแพร่ใน/สถานที่/วารสาร หน้าที่</w:t>
                  </w:r>
                </w:p>
              </w:tc>
              <w:tc>
                <w:tcPr>
                  <w:tcW w:w="1559" w:type="dxa"/>
                </w:tcPr>
                <w:p w14:paraId="72976492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</w:tc>
            </w:tr>
            <w:tr w:rsidR="007645ED" w:rsidRPr="0072262E" w14:paraId="155EEB20" w14:textId="77777777" w:rsidTr="007645ED">
              <w:tc>
                <w:tcPr>
                  <w:tcW w:w="335" w:type="dxa"/>
                </w:tcPr>
                <w:p w14:paraId="7C389018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08" w:type="dxa"/>
                </w:tcPr>
                <w:p w14:paraId="20FCE627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21161C58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7F2AE5C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684A1BF5" w14:textId="26DE4465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7E1F647C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7645ED" w:rsidRPr="0072262E" w14:paraId="1980F382" w14:textId="77777777" w:rsidTr="007645ED">
              <w:tc>
                <w:tcPr>
                  <w:tcW w:w="335" w:type="dxa"/>
                </w:tcPr>
                <w:p w14:paraId="756EEAB0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08" w:type="dxa"/>
                </w:tcPr>
                <w:p w14:paraId="3B2E4764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79759F11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F3390D3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06443EA" w14:textId="7417C6D3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18E41DA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8A71FB0" w14:textId="5D8A1BFC" w:rsidR="007645ED" w:rsidRPr="0072262E" w:rsidRDefault="007645ED" w:rsidP="00646C65">
            <w:pPr>
              <w:widowControl w:val="0"/>
              <w:tabs>
                <w:tab w:val="left" w:pos="150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A0D1AC1" w14:textId="45773132" w:rsidR="007645ED" w:rsidRPr="0072262E" w:rsidRDefault="007645ED" w:rsidP="00646C65">
            <w:pPr>
              <w:widowControl w:val="0"/>
              <w:tabs>
                <w:tab w:val="left" w:pos="150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7645ED" w:rsidRPr="0072262E" w14:paraId="77D4BCD0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34CB" w14:textId="5777DAD2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  <w:t>7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2"/>
                <w:sz w:val="28"/>
                <w:cs/>
              </w:rPr>
              <w:t xml:space="preserve">จำนวนแนวปฏิบัติที่ดีด้านการจัดการเรียนรู้เชิงผลิตภาพ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F1A7" w14:textId="18313C16" w:rsidR="007645ED" w:rsidRPr="0072262E" w:rsidRDefault="00CB66C3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10</w:t>
            </w:r>
            <w:r w:rsidR="007645ED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</w:p>
          <w:p w14:paraId="56642C5B" w14:textId="2DDFF4E6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51ED" w14:textId="77777777" w:rsidR="007645ED" w:rsidRPr="0072262E" w:rsidRDefault="007645ED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5728F29B" w14:textId="77777777" w:rsidR="007645ED" w:rsidRDefault="007645ED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  <w:p w14:paraId="2A5DAF57" w14:textId="77777777" w:rsidR="00AD36A0" w:rsidRPr="0072262E" w:rsidRDefault="00AD36A0" w:rsidP="00AD36A0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ลำดับ 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24</w:t>
            </w:r>
          </w:p>
          <w:p w14:paraId="4C68D212" w14:textId="0B90D6FD" w:rsidR="00AD36A0" w:rsidRPr="0072262E" w:rsidRDefault="00AD36A0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942" w14:textId="77777777" w:rsidR="007645ED" w:rsidRPr="0072262E" w:rsidRDefault="007645ED" w:rsidP="00646C65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จำนวน..............เรื่อง</w:t>
            </w:r>
          </w:p>
          <w:p w14:paraId="45AF3DDC" w14:textId="0BFF8B89" w:rsidR="007645ED" w:rsidRPr="0072262E" w:rsidRDefault="007645ED" w:rsidP="00646C65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 ชื่อแนวปฏิบัติ.....................................................โดย.......................................ชื่อหลักสูตร.....................</w:t>
            </w:r>
          </w:p>
          <w:p w14:paraId="0F48D309" w14:textId="6598B21D" w:rsidR="007645ED" w:rsidRPr="0072262E" w:rsidRDefault="007645ED" w:rsidP="00806129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2. ชื่อแนวปฏิบัติ.....................................................โดย.......................................ชื่อหลักสูตร.....................</w:t>
            </w:r>
          </w:p>
        </w:tc>
      </w:tr>
      <w:tr w:rsidR="007645ED" w:rsidRPr="0072262E" w14:paraId="7EF12A44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5F6A" w14:textId="5EFEC52A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ร้อยละของนักศึกษาชั้นปีสุดท้ายที่มีผลการทดสอบตามเกณฑ์ความสามารถทางภาษาอังกฤษ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(CEFR)</w:t>
            </w:r>
            <w:r w:rsidRPr="0072262E">
              <w:rPr>
                <w:rFonts w:ascii="TH SarabunPSK" w:eastAsia="Sarabun" w:hAnsi="TH SarabunPSK" w:cs="TH SarabunPSK"/>
                <w:b/>
                <w:color w:val="000000"/>
                <w:sz w:val="28"/>
                <w:vertAlign w:val="superscript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หรือเทียบเท่า</w:t>
            </w:r>
          </w:p>
          <w:p w14:paraId="6DC5360E" w14:textId="7497653D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.1 ระดับปริญญาตรี ตั้งแต่ ระดับ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B1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ขึ้นไป</w:t>
            </w:r>
          </w:p>
          <w:p w14:paraId="41B79B0A" w14:textId="6418C31F" w:rsidR="007645ED" w:rsidRPr="0072262E" w:rsidRDefault="007645ED" w:rsidP="00646C65">
            <w:pPr>
              <w:tabs>
                <w:tab w:val="left" w:pos="31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.2 ระดับบัณฑิตศึกษาตั้งแต่ระดับ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B2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ขึ้น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B476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DEEE6EF" w14:textId="7A5B685F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FC0005F" w14:textId="23DAF9BB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2AB3DC6" w14:textId="1E6D894F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B394DE6" w14:textId="106E6539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62DE823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21F93F0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11E5763" w14:textId="68BD52D5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85</w:t>
            </w:r>
          </w:p>
          <w:p w14:paraId="237466F5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740B2E67" w14:textId="507B40DE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ECA1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5643544" w14:textId="5A2F7BE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AB12A0D" w14:textId="29A72C76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D616863" w14:textId="6CEE564F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E720552" w14:textId="4742CE90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8FB57DB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04F20DB" w14:textId="77777777" w:rsidR="007645ED" w:rsidRPr="0072262E" w:rsidRDefault="007645ED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4C742586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1ED0594D" w14:textId="77777777" w:rsidR="007645ED" w:rsidRPr="0072262E" w:rsidRDefault="007645ED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3F6E6997" w14:textId="77777777" w:rsidR="007645ED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9D58F83" w14:textId="77777777" w:rsidR="000F6FAE" w:rsidRDefault="000F6FA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0EF5D45" w14:textId="77777777" w:rsidR="000F6FAE" w:rsidRDefault="000F6FA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9DA013F" w14:textId="77777777" w:rsidR="000F6FAE" w:rsidRDefault="000F6FA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B6EBE48" w14:textId="77777777" w:rsidR="000F6FAE" w:rsidRDefault="000F6FA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05E3C33" w14:textId="39FEADB9" w:rsidR="000F6FAE" w:rsidRPr="0072262E" w:rsidRDefault="000F6FA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4D15" w14:textId="55BF5CBA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</w:t>
            </w:r>
            <w:r w:rsidR="00CB66C3">
              <w:rPr>
                <w:rFonts w:ascii="TH SarabunPSK" w:eastAsia="TH SarabunPSK" w:hAnsi="TH SarabunPSK" w:cs="TH SarabunPSK"/>
                <w:sz w:val="28"/>
              </w:rPr>
              <w:t>8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.1 จำนวนของนักศึกษา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ระดับปริญญาตรี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ชั้นปีสุดท้ายจำนวน .....คน เข้ารับการทดสอบ จำนวน........คน มีจำนวนผู้ผ่านการทดสอบตามมาตรฐานความสามารถทางภาษาอังกฤษ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CEFR)</w:t>
            </w:r>
            <w:r w:rsidR="002026D1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ระดับปริญญาตรี ตั้งแต่ ระดับ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B1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...........คน คิดเป็นร้อยละ.....................</w:t>
            </w:r>
          </w:p>
          <w:p w14:paraId="32332147" w14:textId="23DF83F3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เป็นคณะครุศาสตร์ จำนวน............คน เข้ารับการทดสอบ จำนวน........คน มีจำนวนผู้ผ่านการทดสอบตามมาตรฐานความสามารถทางภาษาอังกฤษ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CEFR)</w:t>
            </w:r>
            <w:r w:rsidR="00F914F7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ระดับปริญญาตรี ตั้งแต่ ระดับ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B1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...........คน คิดเป็นร้อยละ.....................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B2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...........คน คิดเป็นร้อยละ.....................</w:t>
            </w:r>
          </w:p>
          <w:p w14:paraId="178FB3CB" w14:textId="2AE21341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1.</w:t>
            </w:r>
            <w:r w:rsidR="00CB66C3">
              <w:rPr>
                <w:rFonts w:ascii="TH SarabunPSK" w:eastAsia="TH SarabunPSK" w:hAnsi="TH SarabunPSK" w:cs="TH SarabunPSK"/>
                <w:sz w:val="28"/>
              </w:rPr>
              <w:t>8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.2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จำนวนของนักศึกษา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 xml:space="preserve">ระดับปริญญาบัณฑิต </w:t>
            </w:r>
            <w:proofErr w:type="gramStart"/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ชั้นปีสุดท้ายจำนวน .....</w:t>
            </w:r>
            <w:proofErr w:type="gramEnd"/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คน เข้ารับการทดสอบ จำนวน........คน มีจำนวนผู้ผ่านการทดสอบตามมาตรฐานความสามารถทางภาษาอังกฤษ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CEFR)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หรือเทียบเท่าระดับปริญญาบัณฑิต ตั้งแต่ ระดับ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B2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...........คน คิดเป็นร้อยละ.....................</w:t>
            </w:r>
          </w:p>
        </w:tc>
      </w:tr>
      <w:tr w:rsidR="007645ED" w:rsidRPr="0072262E" w14:paraId="771DEC1B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2EAF" w14:textId="08F52B7A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9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จำนวนผู้ประกอบการใหม่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Startup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ที่เกิดจากการบ่มเพาะของมหาวิทยาลัย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CE70" w14:textId="7C51581F" w:rsidR="007645ED" w:rsidRPr="0072262E" w:rsidRDefault="00CB66C3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  <w:r w:rsidR="007645ED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</w:p>
          <w:p w14:paraId="604D4F51" w14:textId="77777777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ราย</w:t>
            </w:r>
          </w:p>
          <w:p w14:paraId="10E8C2DA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  <w:p w14:paraId="4C87D24D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11DCFDB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35BA" w14:textId="69246951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….. </w:t>
            </w:r>
          </w:p>
          <w:p w14:paraId="1B81E4C2" w14:textId="77777777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ราย</w:t>
            </w:r>
          </w:p>
          <w:p w14:paraId="09D5BC58" w14:textId="77777777" w:rsidR="00AD36A0" w:rsidRPr="0072262E" w:rsidRDefault="00AD36A0" w:rsidP="00AD36A0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ลำดับ 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25</w:t>
            </w:r>
          </w:p>
          <w:p w14:paraId="2FBBEE0F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C74E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จำนวนผู้ประกอบการใหม่ (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Startup)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ที่เกิดจากการบ่มเพาะของมหาวิทยาลัย...........................ราย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2753"/>
              <w:gridCol w:w="2551"/>
              <w:gridCol w:w="1985"/>
              <w:gridCol w:w="1984"/>
            </w:tblGrid>
            <w:tr w:rsidR="00F701F6" w:rsidRPr="00F701F6" w14:paraId="7BB12537" w14:textId="77777777" w:rsidTr="00F701F6">
              <w:tc>
                <w:tcPr>
                  <w:tcW w:w="715" w:type="dxa"/>
                </w:tcPr>
                <w:p w14:paraId="4F6B4B6B" w14:textId="77777777" w:rsidR="00F701F6" w:rsidRPr="00F701F6" w:rsidRDefault="00F701F6" w:rsidP="00F701F6">
                  <w:pPr>
                    <w:pStyle w:val="a3"/>
                    <w:tabs>
                      <w:tab w:val="left" w:pos="171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ลำดับที่ </w:t>
                  </w:r>
                </w:p>
                <w:p w14:paraId="62393A0F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3" w:type="dxa"/>
                </w:tcPr>
                <w:p w14:paraId="48754AC2" w14:textId="77777777" w:rsidR="00F701F6" w:rsidRPr="00F701F6" w:rsidRDefault="00F701F6" w:rsidP="00F701F6">
                  <w:pPr>
                    <w:widowControl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color w:val="000000"/>
                      <w:spacing w:val="-4"/>
                      <w:sz w:val="28"/>
                      <w:szCs w:val="28"/>
                      <w:cs/>
                    </w:rPr>
                    <w:t>ชื่อ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ผู้ประกอบการใหม่ (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Startup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 และที่อยู่</w:t>
                  </w:r>
                </w:p>
              </w:tc>
              <w:tc>
                <w:tcPr>
                  <w:tcW w:w="2551" w:type="dxa"/>
                </w:tcPr>
                <w:p w14:paraId="56C1D13D" w14:textId="77777777" w:rsidR="00F701F6" w:rsidRPr="00F701F6" w:rsidRDefault="00F701F6" w:rsidP="00F701F6">
                  <w:pPr>
                    <w:widowControl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ประเภทผลิตภัณฑ์</w:t>
                  </w:r>
                </w:p>
              </w:tc>
              <w:tc>
                <w:tcPr>
                  <w:tcW w:w="1985" w:type="dxa"/>
                </w:tcPr>
                <w:p w14:paraId="6484E60D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  <w:p w14:paraId="597A7935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ที่ได้รับการบ่มเพาะ</w:t>
                  </w:r>
                </w:p>
              </w:tc>
              <w:tc>
                <w:tcPr>
                  <w:tcW w:w="1984" w:type="dxa"/>
                </w:tcPr>
                <w:p w14:paraId="4A88C317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งบประมาณและแหล่งงบประมาณสนับสนุน</w:t>
                  </w:r>
                </w:p>
              </w:tc>
            </w:tr>
            <w:tr w:rsidR="00F701F6" w:rsidRPr="00F701F6" w14:paraId="4F8333AB" w14:textId="77777777" w:rsidTr="00F701F6">
              <w:tc>
                <w:tcPr>
                  <w:tcW w:w="715" w:type="dxa"/>
                </w:tcPr>
                <w:p w14:paraId="55EDA358" w14:textId="77777777" w:rsidR="00F701F6" w:rsidRPr="00F701F6" w:rsidRDefault="00F701F6" w:rsidP="00F701F6">
                  <w:pPr>
                    <w:pStyle w:val="a3"/>
                    <w:ind w:left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753" w:type="dxa"/>
                </w:tcPr>
                <w:p w14:paraId="18A04442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eastAsia="TH SarabunPSK" w:hAnsi="TH SarabunPSK" w:cs="TH SarabunPSK"/>
                      <w:color w:val="000000"/>
                      <w:spacing w:val="-4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14:paraId="576750EC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3198495F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3A43A0F9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  <w:tr w:rsidR="00F701F6" w:rsidRPr="00F701F6" w14:paraId="1650AB3A" w14:textId="77777777" w:rsidTr="00F701F6">
              <w:tc>
                <w:tcPr>
                  <w:tcW w:w="715" w:type="dxa"/>
                </w:tcPr>
                <w:p w14:paraId="7761FE56" w14:textId="77777777" w:rsidR="00F701F6" w:rsidRPr="00F701F6" w:rsidRDefault="00F701F6" w:rsidP="00F701F6">
                  <w:pPr>
                    <w:pStyle w:val="a3"/>
                    <w:ind w:left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753" w:type="dxa"/>
                </w:tcPr>
                <w:p w14:paraId="05671392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eastAsia="TH SarabunPSK" w:hAnsi="TH SarabunPSK" w:cs="TH SarabunPSK"/>
                      <w:color w:val="000000"/>
                      <w:spacing w:val="-4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14:paraId="5E6671EC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1B2D592E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35C30983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129DEBC9" w14:textId="77777777" w:rsidR="00F701F6" w:rsidRDefault="00F701F6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</w:p>
          <w:p w14:paraId="6C58D94B" w14:textId="11AF7165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1.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Startup..............</w:t>
            </w:r>
          </w:p>
          <w:p w14:paraId="279509E9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2.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Startup..............</w:t>
            </w:r>
          </w:p>
          <w:p w14:paraId="02869552" w14:textId="77777777" w:rsidR="007645ED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3.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Startup..............</w:t>
            </w:r>
          </w:p>
          <w:p w14:paraId="57A885B2" w14:textId="5FF3A880" w:rsidR="000F6FAE" w:rsidRPr="0072262E" w:rsidRDefault="000F6FAE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CB66C3" w:rsidRPr="0072262E" w14:paraId="752EF37B" w14:textId="77777777" w:rsidTr="00B8382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E38" w14:textId="77777777" w:rsidR="00CB66C3" w:rsidRPr="0072262E" w:rsidRDefault="00CB66C3" w:rsidP="00B83822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1.</w:t>
            </w: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10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CB66C3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>ร้อยละของบัณฑิตระดับปริญญาตรีที่มีงานทำหรือประกอบอาชีพอิสระ</w:t>
            </w:r>
          </w:p>
          <w:p w14:paraId="37B91F6E" w14:textId="77777777" w:rsidR="00CB66C3" w:rsidRPr="0072262E" w:rsidRDefault="00CB66C3" w:rsidP="00B83822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8492" w14:textId="77777777" w:rsidR="00CB66C3" w:rsidRPr="0072262E" w:rsidRDefault="00CB66C3" w:rsidP="00B83822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59A5A510" w14:textId="77777777" w:rsidR="00CB66C3" w:rsidRPr="0072262E" w:rsidRDefault="00CB66C3" w:rsidP="00B83822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05A" w14:textId="77777777" w:rsidR="00CB66C3" w:rsidRPr="0072262E" w:rsidRDefault="00CB66C3" w:rsidP="00B83822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7BDDC8DB" w14:textId="77777777" w:rsidR="00CB66C3" w:rsidRPr="0072262E" w:rsidRDefault="00CB66C3" w:rsidP="00B83822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66F6370" w14:textId="77777777" w:rsidR="00CB66C3" w:rsidRPr="0072262E" w:rsidRDefault="00CB66C3" w:rsidP="00B83822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61F" w14:textId="3E0689AE" w:rsidR="00CB66C3" w:rsidRPr="00A73F65" w:rsidRDefault="00CB66C3" w:rsidP="00B83822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A73F65">
              <w:rPr>
                <w:rFonts w:ascii="TH SarabunPSK" w:hAnsi="TH SarabunPSK" w:cs="TH SarabunPSK"/>
                <w:sz w:val="28"/>
                <w:cs/>
              </w:rPr>
              <w:t>จำนวนบัณฑิตทั้งหมดจำนวน ........ คน มีบัณฑิตที่ตอบแบบสอบถามจำนวน ......... คน บัณฑิตระดับปริญญาตรีที่มีงานทำหรือประกอบอาชีพอิสระ จำนวน .................... คน คิดเป็นร้อยละ ................ แยกผลตามคณะได้ ดังนี้</w:t>
            </w:r>
            <w:r w:rsidRPr="00A73F65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tbl>
            <w:tblPr>
              <w:tblStyle w:val="a5"/>
              <w:tblW w:w="0" w:type="auto"/>
              <w:tblInd w:w="431" w:type="dxa"/>
              <w:tblLayout w:type="fixed"/>
              <w:tblLook w:val="04A0" w:firstRow="1" w:lastRow="0" w:firstColumn="1" w:lastColumn="0" w:noHBand="0" w:noVBand="1"/>
            </w:tblPr>
            <w:tblGrid>
              <w:gridCol w:w="3268"/>
              <w:gridCol w:w="992"/>
              <w:gridCol w:w="1977"/>
              <w:gridCol w:w="2184"/>
              <w:gridCol w:w="1134"/>
            </w:tblGrid>
            <w:tr w:rsidR="00CB66C3" w:rsidRPr="00A73F65" w14:paraId="024A1CAE" w14:textId="77777777" w:rsidTr="00A73F65">
              <w:trPr>
                <w:tblHeader/>
              </w:trPr>
              <w:tc>
                <w:tcPr>
                  <w:tcW w:w="3268" w:type="dxa"/>
                  <w:vAlign w:val="center"/>
                </w:tcPr>
                <w:p w14:paraId="79C8BA6E" w14:textId="77777777" w:rsidR="00CB66C3" w:rsidRPr="00A73F65" w:rsidRDefault="00CB66C3" w:rsidP="00B83822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992" w:type="dxa"/>
                  <w:vAlign w:val="center"/>
                </w:tcPr>
                <w:p w14:paraId="24A501E1" w14:textId="77777777" w:rsidR="00CB66C3" w:rsidRPr="00A73F65" w:rsidRDefault="00CB66C3" w:rsidP="00B83822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</w:t>
                  </w:r>
                </w:p>
              </w:tc>
              <w:tc>
                <w:tcPr>
                  <w:tcW w:w="1977" w:type="dxa"/>
                  <w:vAlign w:val="center"/>
                </w:tcPr>
                <w:p w14:paraId="6945C836" w14:textId="77777777" w:rsidR="00CB66C3" w:rsidRPr="00A73F65" w:rsidRDefault="00CB66C3" w:rsidP="00B83822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จำนวนบัณฑิตที่ตอบแบบสอบถาม</w:t>
                  </w:r>
                </w:p>
              </w:tc>
              <w:tc>
                <w:tcPr>
                  <w:tcW w:w="2184" w:type="dxa"/>
                  <w:tcBorders>
                    <w:bottom w:val="single" w:sz="4" w:space="0" w:color="auto"/>
                  </w:tcBorders>
                  <w:vAlign w:val="center"/>
                </w:tcPr>
                <w:p w14:paraId="351EB7A7" w14:textId="31221105" w:rsidR="00CB66C3" w:rsidRPr="00A73F65" w:rsidRDefault="00CB66C3" w:rsidP="00B83822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บัณฑิต</w:t>
                  </w:r>
                  <w:r w:rsidR="00A73F65"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มีงานทำ</w:t>
                  </w:r>
                  <w:r w:rsidR="00A73F65">
                    <w:rPr>
                      <w:rFonts w:ascii="TH SarabunPSK" w:eastAsia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หรือ</w:t>
                  </w:r>
                  <w:r w:rsidR="00A73F65"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ประกอบอาชีพอิสระ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6785B0E" w14:textId="77777777" w:rsidR="00CB66C3" w:rsidRPr="00A73F65" w:rsidRDefault="00CB66C3" w:rsidP="00B83822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CB66C3" w:rsidRPr="00A73F65" w14:paraId="7E7F3E0E" w14:textId="77777777" w:rsidTr="00A73F65">
              <w:tc>
                <w:tcPr>
                  <w:tcW w:w="3268" w:type="dxa"/>
                </w:tcPr>
                <w:p w14:paraId="703AE499" w14:textId="77777777" w:rsidR="00CB66C3" w:rsidRPr="00A73F65" w:rsidRDefault="00CB66C3" w:rsidP="00B83822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992" w:type="dxa"/>
                </w:tcPr>
                <w:p w14:paraId="1E60B3ED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7EE35CB1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67EB15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B27D56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065B6C34" w14:textId="77777777" w:rsidTr="00A73F65">
              <w:trPr>
                <w:trHeight w:val="152"/>
              </w:trPr>
              <w:tc>
                <w:tcPr>
                  <w:tcW w:w="3268" w:type="dxa"/>
                </w:tcPr>
                <w:p w14:paraId="727C9BFD" w14:textId="77777777" w:rsidR="00CB66C3" w:rsidRPr="00A73F65" w:rsidRDefault="00CB66C3" w:rsidP="00B83822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992" w:type="dxa"/>
                </w:tcPr>
                <w:p w14:paraId="31793152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1165ECBC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37A8E3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6D5F9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1A6299FB" w14:textId="77777777" w:rsidTr="00A73F65">
              <w:tc>
                <w:tcPr>
                  <w:tcW w:w="3268" w:type="dxa"/>
                </w:tcPr>
                <w:p w14:paraId="7C52C9F3" w14:textId="77777777" w:rsidR="00CB66C3" w:rsidRPr="00A73F65" w:rsidRDefault="00CB66C3" w:rsidP="00B83822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992" w:type="dxa"/>
                </w:tcPr>
                <w:p w14:paraId="0F1A5EEC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01B85017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E5395B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D617F9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17013A35" w14:textId="77777777" w:rsidTr="00A73F65">
              <w:tc>
                <w:tcPr>
                  <w:tcW w:w="3268" w:type="dxa"/>
                </w:tcPr>
                <w:p w14:paraId="53B9E2A9" w14:textId="77777777" w:rsidR="00CB66C3" w:rsidRPr="00A73F65" w:rsidRDefault="00CB66C3" w:rsidP="00B83822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992" w:type="dxa"/>
                </w:tcPr>
                <w:p w14:paraId="1D395B3E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3C6E17F0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9937CA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E25EA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49F30AD4" w14:textId="77777777" w:rsidTr="00A73F65">
              <w:tc>
                <w:tcPr>
                  <w:tcW w:w="3268" w:type="dxa"/>
                </w:tcPr>
                <w:p w14:paraId="2522BF93" w14:textId="77777777" w:rsidR="00CB66C3" w:rsidRPr="00A73F65" w:rsidRDefault="00CB66C3" w:rsidP="00B83822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992" w:type="dxa"/>
                </w:tcPr>
                <w:p w14:paraId="411C2658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6FF7E3CB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EADD2F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4000F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39E9C2AA" w14:textId="77777777" w:rsidTr="00A73F65">
              <w:tc>
                <w:tcPr>
                  <w:tcW w:w="3268" w:type="dxa"/>
                </w:tcPr>
                <w:p w14:paraId="0BF33685" w14:textId="77777777" w:rsidR="00CB66C3" w:rsidRPr="00A73F65" w:rsidRDefault="00CB66C3" w:rsidP="00B83822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992" w:type="dxa"/>
                </w:tcPr>
                <w:p w14:paraId="0C7F3515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072412EA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65BE6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04592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4C81D81C" w14:textId="77777777" w:rsidTr="00A73F65">
              <w:tc>
                <w:tcPr>
                  <w:tcW w:w="3268" w:type="dxa"/>
                </w:tcPr>
                <w:p w14:paraId="57DDB851" w14:textId="77777777" w:rsidR="00CB66C3" w:rsidRPr="00A73F65" w:rsidRDefault="00CB66C3" w:rsidP="00B83822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992" w:type="dxa"/>
                </w:tcPr>
                <w:p w14:paraId="6FF4DCFB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1FCE760F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3CE14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5AAB0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48E40528" w14:textId="77777777" w:rsidTr="00A73F65">
              <w:tc>
                <w:tcPr>
                  <w:tcW w:w="3268" w:type="dxa"/>
                </w:tcPr>
                <w:p w14:paraId="2C4C9087" w14:textId="77777777" w:rsidR="00CB66C3" w:rsidRPr="00A73F65" w:rsidRDefault="00CB66C3" w:rsidP="00B83822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992" w:type="dxa"/>
                </w:tcPr>
                <w:p w14:paraId="1051432B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188A7DF9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F7986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5C8C5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60021B6E" w14:textId="77777777" w:rsidTr="00A73F65">
              <w:tc>
                <w:tcPr>
                  <w:tcW w:w="3268" w:type="dxa"/>
                </w:tcPr>
                <w:p w14:paraId="6EA6B655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992" w:type="dxa"/>
                </w:tcPr>
                <w:p w14:paraId="0CADBCD0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77" w:type="dxa"/>
                </w:tcPr>
                <w:p w14:paraId="00313AA1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A2D567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1C2FC" w14:textId="77777777" w:rsidR="00CB66C3" w:rsidRPr="00A73F65" w:rsidRDefault="00CB66C3" w:rsidP="00B8382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01B1102" w14:textId="77777777" w:rsidR="00CB66C3" w:rsidRDefault="00CB66C3" w:rsidP="00E12B6C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hAnsi="TH SarabunPSK" w:cs="TH SarabunPSK"/>
                <w:color w:val="000000"/>
                <w:sz w:val="28"/>
              </w:rPr>
            </w:pPr>
            <w:r w:rsidRPr="00A73F65">
              <w:rPr>
                <w:rFonts w:ascii="TH SarabunPSK" w:eastAsia="TH SarabunPSK" w:hAnsi="TH SarabunPSK" w:cs="TH SarabunPSK"/>
                <w:spacing w:val="-4"/>
                <w:sz w:val="28"/>
              </w:rPr>
              <w:t xml:space="preserve">    </w:t>
            </w:r>
            <w:r w:rsidRPr="00A73F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A73F65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ข้อมูล ณ วันที่ .............................................</w:t>
            </w:r>
          </w:p>
          <w:p w14:paraId="677456B3" w14:textId="35D7BDF8" w:rsidR="000F6FAE" w:rsidRPr="00A73F65" w:rsidRDefault="000F6FAE" w:rsidP="00E12B6C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645ED" w:rsidRPr="0072262E" w14:paraId="137F957E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D9C" w14:textId="26CBBD88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11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="00CB66C3" w:rsidRPr="00CB66C3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>อัตราการได้งานทำในพื้นที่หรือประกอบอาชีพอิสระหลังจากสำเร็จการศึกษาภายในระยะเวลา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</w:r>
          </w:p>
          <w:p w14:paraId="08034B6A" w14:textId="77777777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CE73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0170D55D" w14:textId="3A6178C9" w:rsidR="007645ED" w:rsidRPr="0072262E" w:rsidRDefault="00CB66C3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E1A6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13347726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6450AE1C" w14:textId="77777777" w:rsidR="007645ED" w:rsidRPr="0072262E" w:rsidRDefault="007645ED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D166" w14:textId="77777777" w:rsidR="00A73F65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CB66C3">
              <w:rPr>
                <w:rFonts w:ascii="TH SarabunPSK" w:hAnsi="TH SarabunPSK" w:cs="TH SarabunPSK"/>
                <w:sz w:val="28"/>
                <w:cs/>
              </w:rPr>
              <w:t>จำนวนบัณฑิตทั้งหมดจำนวน ........ คน มีบัณฑิตที่ตอบแบบสอบถามจำนวน ......... คน</w:t>
            </w:r>
            <w:r w:rsidR="00C548BA" w:rsidRPr="00CB66C3">
              <w:rPr>
                <w:rFonts w:ascii="TH SarabunPSK" w:hAnsi="TH SarabunPSK" w:cs="TH SarabunPSK"/>
                <w:sz w:val="28"/>
                <w:cs/>
              </w:rPr>
              <w:t xml:space="preserve"> บัณฑิตระดับปริญญาตรีที่</w:t>
            </w:r>
            <w:r w:rsidR="00A73F65" w:rsidRPr="00A73F65">
              <w:rPr>
                <w:rFonts w:ascii="TH SarabunPSK" w:hAnsi="TH SarabunPSK" w:cs="TH SarabunPSK"/>
                <w:sz w:val="28"/>
                <w:cs/>
              </w:rPr>
              <w:t>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</w:r>
            <w:r w:rsidR="00A73F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C548BA" w:rsidRPr="00CB66C3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</w:p>
          <w:p w14:paraId="75C783BB" w14:textId="3BA4E5EF" w:rsidR="007645ED" w:rsidRPr="00CB66C3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 w:rsidR="00C548BA" w:rsidRPr="00CB66C3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 แยกผลตามคณะได้ ดังนี้</w:t>
            </w:r>
            <w:r w:rsidRPr="00CB66C3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tbl>
            <w:tblPr>
              <w:tblStyle w:val="a5"/>
              <w:tblW w:w="10064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276"/>
              <w:gridCol w:w="1842"/>
              <w:gridCol w:w="3261"/>
              <w:gridCol w:w="850"/>
            </w:tblGrid>
            <w:tr w:rsidR="00C548BA" w:rsidRPr="00CB66C3" w14:paraId="3C0DC2B8" w14:textId="77777777" w:rsidTr="00CB66C3">
              <w:trPr>
                <w:tblHeader/>
              </w:trPr>
              <w:tc>
                <w:tcPr>
                  <w:tcW w:w="2835" w:type="dxa"/>
                  <w:vAlign w:val="center"/>
                </w:tcPr>
                <w:p w14:paraId="02159C2A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14BB39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5F2385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จำนวนบัณฑิตที่ตอบแบบสอบถาม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p w14:paraId="37F2D62E" w14:textId="1DB3025F" w:rsidR="00C548BA" w:rsidRPr="00CB66C3" w:rsidRDefault="00C548BA" w:rsidP="00CB66C3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บัณฑิต</w:t>
                  </w:r>
                  <w:r w:rsidR="00A73F65">
                    <w:rPr>
                      <w:rFonts w:ascii="TH SarabunPSK" w:eastAsia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  <w:r w:rsidR="00A73F65"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7A0F67CB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C548BA" w:rsidRPr="00CB66C3" w14:paraId="41742B42" w14:textId="77777777" w:rsidTr="00CB66C3">
              <w:tc>
                <w:tcPr>
                  <w:tcW w:w="2835" w:type="dxa"/>
                </w:tcPr>
                <w:p w14:paraId="76F3DCF0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1276" w:type="dxa"/>
                </w:tcPr>
                <w:p w14:paraId="046FEA10" w14:textId="53A6434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473197D" w14:textId="010C65B3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F6AE9A" w14:textId="2F5C3FE8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50F2F" w14:textId="65EF7B5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4E1E036E" w14:textId="77777777" w:rsidTr="00CB66C3">
              <w:trPr>
                <w:trHeight w:val="152"/>
              </w:trPr>
              <w:tc>
                <w:tcPr>
                  <w:tcW w:w="2835" w:type="dxa"/>
                </w:tcPr>
                <w:p w14:paraId="20AC4AC3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276" w:type="dxa"/>
                </w:tcPr>
                <w:p w14:paraId="0CBCCEC5" w14:textId="0CB5E439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2550A52" w14:textId="26A1152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996C67" w14:textId="49BE5A75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0620B" w14:textId="2C6F6D3C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1F56ECA3" w14:textId="77777777" w:rsidTr="00CB66C3">
              <w:tc>
                <w:tcPr>
                  <w:tcW w:w="2835" w:type="dxa"/>
                </w:tcPr>
                <w:p w14:paraId="70767F14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276" w:type="dxa"/>
                </w:tcPr>
                <w:p w14:paraId="0CF62698" w14:textId="33A14A98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A33404D" w14:textId="38EE939A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C3B6E0" w14:textId="7806D38C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BA070" w14:textId="39010AC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58170A4A" w14:textId="77777777" w:rsidTr="00CB66C3">
              <w:tc>
                <w:tcPr>
                  <w:tcW w:w="2835" w:type="dxa"/>
                </w:tcPr>
                <w:p w14:paraId="64C0FE1B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276" w:type="dxa"/>
                </w:tcPr>
                <w:p w14:paraId="5AE14A4B" w14:textId="0054FB9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FEBFC16" w14:textId="6FB14FF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6AE8C7" w14:textId="14A74290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0D137" w14:textId="4DB7864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20C8B005" w14:textId="77777777" w:rsidTr="00CB66C3">
              <w:tc>
                <w:tcPr>
                  <w:tcW w:w="2835" w:type="dxa"/>
                </w:tcPr>
                <w:p w14:paraId="06F29486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276" w:type="dxa"/>
                </w:tcPr>
                <w:p w14:paraId="233891C7" w14:textId="6B05D1B3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C3D4281" w14:textId="02C8C3A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1AB798" w14:textId="20E16AB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01EC07" w14:textId="574583E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0C484164" w14:textId="77777777" w:rsidTr="00CB66C3">
              <w:tc>
                <w:tcPr>
                  <w:tcW w:w="2835" w:type="dxa"/>
                </w:tcPr>
                <w:p w14:paraId="4E1583CF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276" w:type="dxa"/>
                </w:tcPr>
                <w:p w14:paraId="2A6E8DCB" w14:textId="6B62318D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6E42664E" w14:textId="04FFFB8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AAA39" w14:textId="21FD1449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712294" w14:textId="594AB48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3E2A8F43" w14:textId="77777777" w:rsidTr="00CB66C3">
              <w:tc>
                <w:tcPr>
                  <w:tcW w:w="2835" w:type="dxa"/>
                </w:tcPr>
                <w:p w14:paraId="4B014097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276" w:type="dxa"/>
                </w:tcPr>
                <w:p w14:paraId="0A17C197" w14:textId="07C60A7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C6A8470" w14:textId="54F9A1E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A1C3BA" w14:textId="6466C0A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EBDF8" w14:textId="3113EC8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3592CEB7" w14:textId="77777777" w:rsidTr="00CB66C3">
              <w:tc>
                <w:tcPr>
                  <w:tcW w:w="2835" w:type="dxa"/>
                </w:tcPr>
                <w:p w14:paraId="01C6D1B7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276" w:type="dxa"/>
                </w:tcPr>
                <w:p w14:paraId="4367FAD3" w14:textId="5447FC9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70E43FB" w14:textId="6EE4A2D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928B9E" w14:textId="2642E1F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2DADB" w14:textId="538B68D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27995609" w14:textId="77777777" w:rsidTr="00CB66C3">
              <w:tc>
                <w:tcPr>
                  <w:tcW w:w="2835" w:type="dxa"/>
                </w:tcPr>
                <w:p w14:paraId="5C110893" w14:textId="7777777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276" w:type="dxa"/>
                </w:tcPr>
                <w:p w14:paraId="1482D981" w14:textId="4901616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</w:tcPr>
                <w:p w14:paraId="7ADEE521" w14:textId="46D3DE3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D95F5" w14:textId="001F2B7C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2EDB21" w14:textId="68B197F3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BDCE852" w14:textId="0F540C1B" w:rsidR="007645ED" w:rsidRPr="00CB66C3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eastAsia="TH SarabunPSK" w:hAnsi="TH SarabunPSK" w:cs="TH SarabunPSK"/>
                <w:spacing w:val="-4"/>
                <w:sz w:val="28"/>
              </w:rPr>
            </w:pPr>
            <w:r w:rsidRPr="00CB66C3">
              <w:rPr>
                <w:rFonts w:ascii="TH SarabunPSK" w:eastAsia="TH SarabunPSK" w:hAnsi="TH SarabunPSK" w:cs="TH SarabunPSK"/>
                <w:spacing w:val="-4"/>
                <w:sz w:val="28"/>
              </w:rPr>
              <w:t xml:space="preserve">   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CB66C3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ข้อมูล ณ วันที่ </w:t>
            </w:r>
            <w:r w:rsidR="00C548BA" w:rsidRPr="00CB66C3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.............................................</w:t>
            </w:r>
          </w:p>
          <w:p w14:paraId="6FF7E0FF" w14:textId="4127413A" w:rsidR="007645ED" w:rsidRPr="00CB66C3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548BA" w:rsidRPr="0072262E" w14:paraId="0331E78D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96F" w14:textId="0004D91F" w:rsidR="00C548BA" w:rsidRPr="00F05C8D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05C8D">
              <w:rPr>
                <w:rFonts w:ascii="TH SarabunPSK" w:eastAsia="Sarabun" w:hAnsi="TH SarabunPSK" w:cs="TH SarabunPSK"/>
                <w:color w:val="000000"/>
                <w:sz w:val="28"/>
              </w:rPr>
              <w:t>1.1</w:t>
            </w:r>
            <w:r w:rsidR="00CB66C3" w:rsidRPr="00F05C8D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</w:t>
            </w:r>
            <w:r w:rsidRPr="00F05C8D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F05C8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ผลการประเมินความพึงพอใจของผู้ใช้บัณฑิตที่มีต่อบัณฑิตตามกรอบคุณวุฒิ ระดับอุดมศึกษาแห่งชาติ </w:t>
            </w:r>
          </w:p>
          <w:p w14:paraId="11966F83" w14:textId="77777777" w:rsidR="00C548BA" w:rsidRPr="0072262E" w:rsidRDefault="00C548BA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A66B" w14:textId="7F5E1D92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28B1" w14:textId="652AD594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........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56E" w14:textId="77777777" w:rsidR="00C548BA" w:rsidRPr="0072262E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C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จำนวนบัณฑิตทั้งหมดจำนวน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…………..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 คน มีผู้ใช้บัณฑิต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………………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คน มีผู้ใช้บัณฑิตตอบแบบสอบถาม จำนวน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…………..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คน มีผลการประเมินความพึงพอใจของผู้ใช้บัณฑิตที่มีต่อบัณฑิตเฉลี่ยอยู่ระดับ ...............</w:t>
            </w:r>
            <w:r w:rsidRPr="0072262E">
              <w:rPr>
                <w:rFonts w:ascii="TH SarabunPSK" w:eastAsia="TH SarabunPSK" w:hAnsi="TH SarabunPSK" w:cs="TH SarabunPSK"/>
                <w:color w:val="C00000"/>
                <w:sz w:val="28"/>
              </w:rPr>
              <w:t xml:space="preserve"> </w:t>
            </w:r>
          </w:p>
          <w:tbl>
            <w:tblPr>
              <w:tblStyle w:val="a5"/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3708"/>
              <w:gridCol w:w="1559"/>
              <w:gridCol w:w="1985"/>
              <w:gridCol w:w="2447"/>
            </w:tblGrid>
            <w:tr w:rsidR="00C548BA" w:rsidRPr="0072262E" w14:paraId="010E01C5" w14:textId="77777777" w:rsidTr="00283999">
              <w:trPr>
                <w:tblHeader/>
              </w:trPr>
              <w:tc>
                <w:tcPr>
                  <w:tcW w:w="3708" w:type="dxa"/>
                  <w:vAlign w:val="center"/>
                </w:tcPr>
                <w:p w14:paraId="5672F2AE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559" w:type="dxa"/>
                  <w:vAlign w:val="center"/>
                </w:tcPr>
                <w:p w14:paraId="12D4CF43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จำนวนผู้ใช้บัณฑิตทั้งหมด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1FECD9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จำนวนผู้ใช้บัณฑิตที่ตอบแบบสอบถาม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</w:tcPr>
                <w:p w14:paraId="28CDFA74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ผลการประเมินความพึงพอใจของผู้ใช้บัณฑิต</w:t>
                  </w:r>
                </w:p>
              </w:tc>
            </w:tr>
            <w:tr w:rsidR="00C548BA" w:rsidRPr="0072262E" w14:paraId="6B591ED7" w14:textId="77777777" w:rsidTr="00283999">
              <w:tc>
                <w:tcPr>
                  <w:tcW w:w="3708" w:type="dxa"/>
                </w:tcPr>
                <w:p w14:paraId="11669CF0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1559" w:type="dxa"/>
                </w:tcPr>
                <w:p w14:paraId="289F69C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06A993F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9DD09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A8EF395" w14:textId="77777777" w:rsidTr="00283999">
              <w:trPr>
                <w:trHeight w:val="197"/>
              </w:trPr>
              <w:tc>
                <w:tcPr>
                  <w:tcW w:w="3708" w:type="dxa"/>
                </w:tcPr>
                <w:p w14:paraId="550113B4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559" w:type="dxa"/>
                </w:tcPr>
                <w:p w14:paraId="255DD0B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1B1C944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726B6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737EF6E0" w14:textId="77777777" w:rsidTr="00283999">
              <w:tc>
                <w:tcPr>
                  <w:tcW w:w="3708" w:type="dxa"/>
                </w:tcPr>
                <w:p w14:paraId="09237891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559" w:type="dxa"/>
                </w:tcPr>
                <w:p w14:paraId="30D5198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7A42565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F74E2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A58A8FE" w14:textId="77777777" w:rsidTr="00283999">
              <w:tc>
                <w:tcPr>
                  <w:tcW w:w="3708" w:type="dxa"/>
                </w:tcPr>
                <w:p w14:paraId="68D1EA1B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559" w:type="dxa"/>
                </w:tcPr>
                <w:p w14:paraId="580EFC0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51E779C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387E7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848ACD4" w14:textId="77777777" w:rsidTr="00283999">
              <w:tc>
                <w:tcPr>
                  <w:tcW w:w="3708" w:type="dxa"/>
                </w:tcPr>
                <w:p w14:paraId="66580B96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เทคโนโลยีอุตสาหกรรม</w:t>
                  </w:r>
                </w:p>
              </w:tc>
              <w:tc>
                <w:tcPr>
                  <w:tcW w:w="1559" w:type="dxa"/>
                </w:tcPr>
                <w:p w14:paraId="5AC1683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48C8B17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4D231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70BB5679" w14:textId="77777777" w:rsidTr="00283999">
              <w:tc>
                <w:tcPr>
                  <w:tcW w:w="3708" w:type="dxa"/>
                </w:tcPr>
                <w:p w14:paraId="471B420B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559" w:type="dxa"/>
                </w:tcPr>
                <w:p w14:paraId="7BC1719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472FA6A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18B3E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24C8673" w14:textId="77777777" w:rsidTr="00283999">
              <w:tc>
                <w:tcPr>
                  <w:tcW w:w="3708" w:type="dxa"/>
                </w:tcPr>
                <w:p w14:paraId="5DF155D1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559" w:type="dxa"/>
                </w:tcPr>
                <w:p w14:paraId="0E76287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65FC1D0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F2525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03764CE4" w14:textId="77777777" w:rsidTr="00283999">
              <w:tc>
                <w:tcPr>
                  <w:tcW w:w="3708" w:type="dxa"/>
                </w:tcPr>
                <w:p w14:paraId="5CCEDD3E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559" w:type="dxa"/>
                </w:tcPr>
                <w:p w14:paraId="070A69D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358B408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37A30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56D3D4E" w14:textId="77777777" w:rsidTr="00283999">
              <w:tc>
                <w:tcPr>
                  <w:tcW w:w="3708" w:type="dxa"/>
                </w:tcPr>
                <w:p w14:paraId="6C70784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559" w:type="dxa"/>
                </w:tcPr>
                <w:p w14:paraId="31C3378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2934FF2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2CF98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AD5B905" w14:textId="77777777" w:rsidR="00C548BA" w:rsidRPr="0072262E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27CCEE" w14:textId="77777777" w:rsidR="00C548BA" w:rsidRPr="0072262E" w:rsidRDefault="00C548BA" w:rsidP="00646C65">
            <w:pPr>
              <w:tabs>
                <w:tab w:val="left" w:pos="1004"/>
              </w:tabs>
              <w:spacing w:after="0" w:line="240" w:lineRule="auto"/>
              <w:ind w:left="862" w:hanging="7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จำแนกตามด้านความพึงพอใจ ดังนี้</w:t>
            </w:r>
          </w:p>
          <w:tbl>
            <w:tblPr>
              <w:tblStyle w:val="a5"/>
              <w:tblW w:w="10212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1685"/>
              <w:gridCol w:w="1417"/>
              <w:gridCol w:w="1418"/>
              <w:gridCol w:w="1701"/>
              <w:gridCol w:w="1559"/>
            </w:tblGrid>
            <w:tr w:rsidR="00C548BA" w:rsidRPr="0072262E" w14:paraId="5ADDC03B" w14:textId="77777777" w:rsidTr="00283999">
              <w:tc>
                <w:tcPr>
                  <w:tcW w:w="2432" w:type="dxa"/>
                  <w:vAlign w:val="center"/>
                </w:tcPr>
                <w:p w14:paraId="65EDB7A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685" w:type="dxa"/>
                  <w:vAlign w:val="center"/>
                </w:tcPr>
                <w:p w14:paraId="6BAC534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คุณธรรม จริยธรรม และจรรยาบรรณในวิชาชีพ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04503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ความรู้ความสามารถทางวิชาการ/วิชาชีพ</w:t>
                  </w:r>
                </w:p>
              </w:tc>
              <w:tc>
                <w:tcPr>
                  <w:tcW w:w="1418" w:type="dxa"/>
                  <w:vAlign w:val="center"/>
                </w:tcPr>
                <w:p w14:paraId="3986447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ทักษะทางปัญญา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FC838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ทักษะความสัมพันธ์ระหว่างบุคคลและความรับผิดชอบ</w:t>
                  </w:r>
                </w:p>
              </w:tc>
              <w:tc>
                <w:tcPr>
                  <w:tcW w:w="1559" w:type="dxa"/>
                  <w:vAlign w:val="center"/>
                </w:tcPr>
                <w:p w14:paraId="684FDCF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การสื่อสารและการใช้เทคโนโลยีสารสนเทศ</w:t>
                  </w:r>
                </w:p>
              </w:tc>
            </w:tr>
            <w:tr w:rsidR="00C548BA" w:rsidRPr="0072262E" w14:paraId="471ADD21" w14:textId="77777777" w:rsidTr="00283999">
              <w:tc>
                <w:tcPr>
                  <w:tcW w:w="2432" w:type="dxa"/>
                </w:tcPr>
                <w:p w14:paraId="08248DF9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1685" w:type="dxa"/>
                  <w:vAlign w:val="center"/>
                </w:tcPr>
                <w:p w14:paraId="7D674A9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EA496F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B401FA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60A293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EDD33D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77AAEEA6" w14:textId="77777777" w:rsidTr="00283999">
              <w:tc>
                <w:tcPr>
                  <w:tcW w:w="2432" w:type="dxa"/>
                </w:tcPr>
                <w:p w14:paraId="6CA217E6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685" w:type="dxa"/>
                  <w:vAlign w:val="center"/>
                </w:tcPr>
                <w:p w14:paraId="217BB563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EA60E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794FBE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99183C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E79F4A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8DF70EA" w14:textId="77777777" w:rsidTr="00283999">
              <w:tc>
                <w:tcPr>
                  <w:tcW w:w="2432" w:type="dxa"/>
                </w:tcPr>
                <w:p w14:paraId="7392438C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685" w:type="dxa"/>
                  <w:vAlign w:val="center"/>
                </w:tcPr>
                <w:p w14:paraId="4D364BC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7058C6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AE8EC7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C56EC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537630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211A9A0A" w14:textId="77777777" w:rsidTr="00283999">
              <w:tc>
                <w:tcPr>
                  <w:tcW w:w="2432" w:type="dxa"/>
                </w:tcPr>
                <w:p w14:paraId="0EFBABA2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67F42B8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D36FDC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1B1F742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3677B8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3FA36F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29042BEB" w14:textId="77777777" w:rsidTr="00283999">
              <w:tc>
                <w:tcPr>
                  <w:tcW w:w="2432" w:type="dxa"/>
                </w:tcPr>
                <w:p w14:paraId="149426FC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685" w:type="dxa"/>
                  <w:vAlign w:val="center"/>
                </w:tcPr>
                <w:p w14:paraId="12A8519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E4FB32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297AA3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69E6C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CC7689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40413B62" w14:textId="77777777" w:rsidTr="00283999">
              <w:tc>
                <w:tcPr>
                  <w:tcW w:w="2432" w:type="dxa"/>
                </w:tcPr>
                <w:p w14:paraId="20159FA7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789A95D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D745B6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3E49FD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D4F83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943FCA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1FC812A2" w14:textId="77777777" w:rsidTr="00283999">
              <w:tc>
                <w:tcPr>
                  <w:tcW w:w="2432" w:type="dxa"/>
                </w:tcPr>
                <w:p w14:paraId="219003D5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685" w:type="dxa"/>
                  <w:vAlign w:val="center"/>
                </w:tcPr>
                <w:p w14:paraId="2CEFC51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567E9F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E87FCA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1F37A0A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49DAB7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1F2B385" w14:textId="77777777" w:rsidTr="00283999">
              <w:tc>
                <w:tcPr>
                  <w:tcW w:w="2432" w:type="dxa"/>
                </w:tcPr>
                <w:p w14:paraId="597F83E0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0BF31CF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8AAFB7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27E900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C68170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049955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D31F3F5" w14:textId="77777777" w:rsidTr="00283999">
              <w:tc>
                <w:tcPr>
                  <w:tcW w:w="2432" w:type="dxa"/>
                </w:tcPr>
                <w:p w14:paraId="66DDE6D5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685" w:type="dxa"/>
                  <w:vAlign w:val="center"/>
                </w:tcPr>
                <w:p w14:paraId="69ED5A5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1AF70B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84877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14D5EF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040B37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068F763" w14:textId="77777777" w:rsidR="00C548BA" w:rsidRPr="0072262E" w:rsidRDefault="00C548BA" w:rsidP="00646C65">
            <w:pPr>
              <w:tabs>
                <w:tab w:val="left" w:pos="42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09F9D46" w14:textId="77777777" w:rsidR="00C548BA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  ข้อมูล ณ ......................................................</w:t>
            </w:r>
          </w:p>
          <w:p w14:paraId="0FB45461" w14:textId="77777777" w:rsidR="00E12B6C" w:rsidRDefault="00E12B6C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1415D9E5" w14:textId="77777777" w:rsidR="00E12B6C" w:rsidRDefault="00E12B6C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29681F45" w14:textId="77777777" w:rsidR="000F6FAE" w:rsidRDefault="000F6FA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2F4EF5A1" w14:textId="35E774B2" w:rsidR="00E12B6C" w:rsidRPr="0072262E" w:rsidRDefault="00E12B6C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48BA" w:rsidRPr="0072262E" w14:paraId="70F9A6E6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4649E" w14:textId="77777777" w:rsidR="00C548BA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1.1</w:t>
            </w:r>
            <w:r w:rsidR="00F05C8D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</w:t>
            </w:r>
            <w:r w:rsidRPr="0072262E">
              <w:rPr>
                <w:rFonts w:ascii="TH SarabunPSK" w:eastAsia="Sarabun" w:hAnsi="TH SarabunPSK" w:cs="TH SarabunPSK"/>
                <w:i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ร้อยละของบัณฑิตครูที่สอบบรรจุครูได้ในการสอบในปีแรกที่จบการศึกษา</w:t>
            </w:r>
          </w:p>
          <w:p w14:paraId="6414C0B6" w14:textId="77777777" w:rsidR="000F6FAE" w:rsidRDefault="000F6FA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B31F29E" w14:textId="77777777" w:rsidR="000F6FAE" w:rsidRDefault="000F6FA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D6D2E9B" w14:textId="46D91EEE" w:rsidR="000F6FAE" w:rsidRPr="0072262E" w:rsidRDefault="000F6FA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A3E8" w14:textId="77777777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0A1D7A3" w14:textId="1094C329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4892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00D4EB46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17A00C39" w14:textId="7777777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4DCF" w14:textId="70A63964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บัณฑิตครูที่สำเร็จ..............คน สอบบรรจุครูได้ในการสอบในปีแรกที่จบการศึกษา..........คน คิดเป็นร้อยละ....................</w:t>
            </w:r>
          </w:p>
          <w:p w14:paraId="35E05C49" w14:textId="605DCBE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ข้อมูล ณ วันที่...................................................</w:t>
            </w:r>
          </w:p>
          <w:tbl>
            <w:tblPr>
              <w:tblStyle w:val="a5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710"/>
              <w:gridCol w:w="3118"/>
              <w:gridCol w:w="3402"/>
            </w:tblGrid>
            <w:tr w:rsidR="00BC4E04" w:rsidRPr="0072262E" w14:paraId="0381A029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1D44AA8D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710" w:type="dxa"/>
                  <w:vAlign w:val="center"/>
                </w:tcPr>
                <w:p w14:paraId="4B375A43" w14:textId="149BBFA8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E4FA6A8" w14:textId="76AC4DF3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 – สกุล นักศึกษา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B72133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ชื่อสถานศึกษาที่สอบได้</w:t>
                  </w:r>
                </w:p>
              </w:tc>
            </w:tr>
            <w:tr w:rsidR="00BC4E04" w:rsidRPr="0072262E" w14:paraId="52A92616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2399DBB2" w14:textId="5C552958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710" w:type="dxa"/>
                  <w:vAlign w:val="center"/>
                </w:tcPr>
                <w:p w14:paraId="6CB396E5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08DEEB0" w14:textId="258EA744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90868CB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72262E" w14:paraId="5D8F44F4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63AFB5E2" w14:textId="4A1FF39A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2710" w:type="dxa"/>
                  <w:vAlign w:val="center"/>
                </w:tcPr>
                <w:p w14:paraId="572B88CE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6E19E1A" w14:textId="40B0BC10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C6298DE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72262E" w14:paraId="17D6C144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5B26FABC" w14:textId="46D14498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2710" w:type="dxa"/>
                  <w:vAlign w:val="center"/>
                </w:tcPr>
                <w:p w14:paraId="0344C627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016DE76D" w14:textId="3C2C1C41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EDE790D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2BDA4E46" w14:textId="5D850DB3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C548BA" w:rsidRPr="0072262E" w14:paraId="4EE06E8E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ACBB" w14:textId="7DBD843F" w:rsidR="00C548BA" w:rsidRPr="0072262E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highlight w:val="green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1.1</w:t>
            </w:r>
            <w:r w:rsidR="00F05C8D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i/>
                <w:color w:val="000000"/>
                <w:sz w:val="28"/>
              </w:rPr>
              <w:t xml:space="preserve"> </w:t>
            </w:r>
            <w:r w:rsidR="00F05C8D" w:rsidRPr="00F05C8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ร้อยละของบัณฑิตครูที่สำเร็จการศึกษาในปีการศึกษานั้นๆ ที่ได้รับการบรรจุเข้าทำงานในพื้นที่ ที่มหาวิทยาลัยรับผิดชอบดูแล (350 กม.)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1832" w14:textId="77777777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60E3606B" w14:textId="110FD4F9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94EE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1228204B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45536E6A" w14:textId="7777777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432" w14:textId="77777777" w:rsidR="00A73F65" w:rsidRDefault="00C548BA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A73F65">
              <w:rPr>
                <w:rFonts w:ascii="TH SarabunPSK" w:hAnsi="TH SarabunPSK" w:cs="TH SarabunPSK"/>
                <w:sz w:val="28"/>
                <w:cs/>
              </w:rPr>
              <w:t xml:space="preserve">บัณฑิตครูที่สำเร็จ..............คน </w:t>
            </w:r>
            <w:r w:rsidR="00A73F65" w:rsidRPr="00A73F65">
              <w:rPr>
                <w:rFonts w:ascii="TH SarabunPSK" w:hAnsi="TH SarabunPSK" w:cs="TH SarabunPSK"/>
                <w:sz w:val="28"/>
                <w:cs/>
              </w:rPr>
              <w:t>ได้รับการบรรจุเข้าทำงานในพื้นที่ ที่มหาวิทยาลัยรับผิดชอบดูแล (350 กม.)</w:t>
            </w:r>
            <w:r w:rsidR="00A73F65" w:rsidRPr="00A73F65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A73F65">
              <w:rPr>
                <w:rFonts w:ascii="TH SarabunPSK" w:hAnsi="TH SarabunPSK" w:cs="TH SarabunPSK"/>
                <w:sz w:val="28"/>
                <w:cs/>
              </w:rPr>
              <w:t xml:space="preserve">...............คน </w:t>
            </w:r>
          </w:p>
          <w:p w14:paraId="1834845C" w14:textId="36E94367" w:rsidR="00C548BA" w:rsidRPr="00A73F65" w:rsidRDefault="00C548BA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A73F65">
              <w:rPr>
                <w:rFonts w:ascii="TH SarabunPSK" w:hAnsi="TH SarabunPSK" w:cs="TH SarabunPSK"/>
                <w:sz w:val="28"/>
                <w:cs/>
              </w:rPr>
              <w:t>คิดเป็นร้อยละ...............</w:t>
            </w:r>
          </w:p>
          <w:p w14:paraId="49962DB6" w14:textId="77777777" w:rsidR="00C548BA" w:rsidRPr="00A73F65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ข้อมูล ณ วันที่...................................................</w:t>
            </w:r>
          </w:p>
          <w:tbl>
            <w:tblPr>
              <w:tblStyle w:val="a5"/>
              <w:tblW w:w="983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1418"/>
              <w:gridCol w:w="2268"/>
              <w:gridCol w:w="2268"/>
              <w:gridCol w:w="2976"/>
            </w:tblGrid>
            <w:tr w:rsidR="00BC4E04" w:rsidRPr="00A73F65" w14:paraId="3CC2FBC6" w14:textId="77777777" w:rsidTr="00B83822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2164841F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1418" w:type="dxa"/>
                  <w:vAlign w:val="center"/>
                </w:tcPr>
                <w:p w14:paraId="71CB07F1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DDF6CD" w14:textId="34AD30E6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 – สกุล นักศึกษา</w:t>
                  </w:r>
                </w:p>
              </w:tc>
              <w:tc>
                <w:tcPr>
                  <w:tcW w:w="2268" w:type="dxa"/>
                </w:tcPr>
                <w:p w14:paraId="07553C1D" w14:textId="490EF6FA" w:rsidR="00BC4E04" w:rsidRPr="00A73F65" w:rsidRDefault="00F05C8D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ได้รับการบรรจุเข้าทำงานในพื้นที่ ที่มหาวิทยาลัยรับผิดชอบดูแล (350 กม.)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FCAE9A" w14:textId="522C44B9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ชื่อสถานศึกษาที่สอบได้</w:t>
                  </w:r>
                </w:p>
              </w:tc>
            </w:tr>
            <w:tr w:rsidR="00BC4E04" w:rsidRPr="00A73F65" w14:paraId="429A220C" w14:textId="77777777" w:rsidTr="00B83822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1F41ACC1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036DAA41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FF07C17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14:paraId="6A7B458E" w14:textId="0051DF4F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212925C1" w14:textId="6BEFD2EA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A73F65" w14:paraId="2CE11A00" w14:textId="77777777" w:rsidTr="00B83822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2E190465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410F85CB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0CA5D85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14:paraId="20D83D9D" w14:textId="27D56682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0B8C9FF4" w14:textId="16283DD1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A73F65" w14:paraId="63F77033" w14:textId="77777777" w:rsidTr="00B83822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52AF3AFB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14:paraId="08FAC249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E34464F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14:paraId="4D81FE8D" w14:textId="2E729E6B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6FC312E" w14:textId="22C07CD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DF6C496" w14:textId="29551DEB" w:rsidR="00E12B6C" w:rsidRPr="00A73F65" w:rsidRDefault="00E12B6C" w:rsidP="002026D1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</w:tr>
      <w:tr w:rsidR="00C548BA" w:rsidRPr="0072262E" w14:paraId="70006F6D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AFE2" w14:textId="507A3ECB" w:rsidR="00C548BA" w:rsidRPr="0072262E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>1.1</w:t>
            </w:r>
            <w:r w:rsidR="00CB66C3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 xml:space="preserve">5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 xml:space="preserve">ร้อยละของนักเรียนโรงเรียนสาธิต ที่ได้รับการ พัฒนาจากมหาวิทยาลัยมีคะแนนผลการทดสอบทางการศึกษาระดับชาติ ขั้นพื้นฐาน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>(O-NET)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 xml:space="preserve"> แต่ละวิชาผ่านเกณฑ์ คะแนนร้อยละ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 xml:space="preserve">50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>ขึ้นไป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87F7" w14:textId="77777777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7ACC3369" w14:textId="72CC80E3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86C0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38BE2C3F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4E18D21" w14:textId="77777777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8EE1" w14:textId="689F930F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จำนวนนักเรียนทั้งหมดจำนวน..............คน มีนักเรียนที่มีผลการทดสอบการศึกษาระดับชาติขั้นพื้นฐาน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ONET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) แต่ละวิชาผ่านเกณฑ์คะแนน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ในแต่ละช่วงชั้นดังนี้</w:t>
            </w:r>
          </w:p>
          <w:p w14:paraId="6E601FDB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 ป.6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จำนวนทั้งสิ้น.............คน</w:t>
            </w:r>
          </w:p>
          <w:p w14:paraId="78B317C1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1.1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09A3496B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1.2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58443C8D" w14:textId="77777777" w:rsidR="0071535F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1.3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141AF116" w14:textId="77777777" w:rsidR="00E12B6C" w:rsidRPr="0072262E" w:rsidRDefault="00E12B6C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</w:p>
          <w:p w14:paraId="4CD3CD48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2. ม.3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จำนวนทั้งสิ้น.............คน</w:t>
            </w:r>
          </w:p>
          <w:p w14:paraId="747717BF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.1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17D6FD5D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.2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2DC29FBE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lastRenderedPageBreak/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.3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1E771664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3. ม.6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จำนวนทั้งสิ้น.............คน</w:t>
            </w:r>
          </w:p>
          <w:p w14:paraId="59A2B00D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3.1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5148C5A1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3.2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06DD39D6" w14:textId="6FD28255" w:rsidR="00C548BA" w:rsidRPr="0072262E" w:rsidRDefault="0071535F" w:rsidP="00F05C8D">
            <w:pPr>
              <w:widowControl w:val="0"/>
              <w:tabs>
                <w:tab w:val="left" w:pos="1725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3.3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</w:tc>
      </w:tr>
    </w:tbl>
    <w:p w14:paraId="68373187" w14:textId="2873F644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7012FEF" w14:textId="04533D46" w:rsidR="00CD0A30" w:rsidRPr="00CD0A30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 w:rsidR="00646C65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2398973A" w14:textId="2FC918CA" w:rsidR="00CD0A30" w:rsidRPr="00F05C8D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เป้าประสงค์ที่ </w:t>
      </w:r>
      <w:r w:rsidRPr="00F05C8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 </w:t>
      </w:r>
      <w:r w:rsidRPr="00F05C8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</w:r>
    </w:p>
    <w:p w14:paraId="2FEE56C6" w14:textId="77085815" w:rsidR="00CD0A30" w:rsidRPr="00F05C8D" w:rsidRDefault="00CD0A30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F05C8D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 1.1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จำนวนหลักสูตร</w:t>
      </w:r>
      <w:proofErr w:type="spellStart"/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แบบสห</w:t>
      </w:r>
      <w:proofErr w:type="spellEnd"/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วิทยาการที่พัฒนาหรือปรับปรุงเพื่อตอบสนองต่อความต้องการท้องถิ่น</w:t>
      </w:r>
    </w:p>
    <w:p w14:paraId="6583C770" w14:textId="689DEC4C" w:rsidR="00CD0A30" w:rsidRPr="00520EB1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1.1.1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หลักสูตรระยะสั้น</w:t>
      </w:r>
    </w:p>
    <w:p w14:paraId="0B8707E8" w14:textId="61365D42" w:rsidR="00CD0A30" w:rsidRPr="00520EB1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20EB1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1.1.2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หลักสูตรระดับปริญญาตรีบัณฑิตศึกษา </w:t>
      </w:r>
    </w:p>
    <w:p w14:paraId="5646F831" w14:textId="77777777" w:rsidR="00CD0A30" w:rsidRPr="00F05C8D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BAC5061" w14:textId="77777777" w:rsidR="00CD0A30" w:rsidRPr="00F05C8D" w:rsidRDefault="00CD0A30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หลักสูตร</w:t>
      </w:r>
      <w:proofErr w:type="spellStart"/>
      <w:r w:rsidRPr="00F05C8D">
        <w:rPr>
          <w:rFonts w:ascii="TH SarabunPSK" w:eastAsia="Sarabun" w:hAnsi="TH SarabunPSK" w:cs="TH SarabunPSK"/>
          <w:color w:val="000000"/>
          <w:sz w:val="28"/>
          <w:cs/>
        </w:rPr>
        <w:t>แบบสห</w:t>
      </w:r>
      <w:proofErr w:type="spellEnd"/>
      <w:r w:rsidRPr="00F05C8D">
        <w:rPr>
          <w:rFonts w:ascii="TH SarabunPSK" w:eastAsia="Sarabun" w:hAnsi="TH SarabunPSK" w:cs="TH SarabunPSK"/>
          <w:color w:val="000000"/>
          <w:sz w:val="28"/>
          <w:cs/>
        </w:rPr>
        <w:t>วิทยาการ หมายถึง การใช้ความรู้จากองค์ความรู้หลายสาขาวิชา หลายศาสตร์ หรือหลายอนุศาสตร์ หรือจากการปฏิบัติมาผสมผสานใช้ในการเรียนการสอน การวิเคราะห์ วิจัย และสังเคราะห์ขึ้นเป็นองค์ความรู้ใหม่ และพัฒนาเป็นศาสตร์ใหม่ขึ้น</w:t>
      </w:r>
    </w:p>
    <w:p w14:paraId="1C949E9D" w14:textId="77777777" w:rsidR="00CD0A30" w:rsidRPr="00F05C8D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เป้าหมาย </w:t>
      </w:r>
    </w:p>
    <w:p w14:paraId="0C95ACCD" w14:textId="6670F2BA" w:rsidR="00CD0A30" w:rsidRPr="00F05C8D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Sarabun" w:hAnsi="TH SarabunPSK" w:cs="TH SarabunPSK" w:hint="cs"/>
          <w:b/>
          <w:bCs/>
          <w:sz w:val="28"/>
          <w:cs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bCs/>
          <w:sz w:val="28"/>
          <w:cs/>
        </w:rPr>
        <w:t xml:space="preserve">1.1.1 หลักสูตรระยะสั้น </w:t>
      </w:r>
    </w:p>
    <w:p w14:paraId="6512FE0D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>1.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>คณะเทคโนโลยีการเกษตร 4 หลักสูตร</w:t>
      </w:r>
    </w:p>
    <w:p w14:paraId="24A920CD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  <w:cs/>
        </w:rPr>
      </w:pPr>
      <w:r w:rsidRPr="00F05C8D">
        <w:rPr>
          <w:rFonts w:ascii="TH SarabunPSK" w:eastAsia="Sarabun" w:hAnsi="TH SarabunPSK" w:cs="TH SarabunPSK"/>
          <w:sz w:val="28"/>
        </w:rPr>
        <w:t xml:space="preserve">2. </w:t>
      </w:r>
      <w:r w:rsidRPr="00F05C8D">
        <w:rPr>
          <w:rFonts w:ascii="TH SarabunPSK" w:eastAsia="Sarabun" w:hAnsi="TH SarabunPSK" w:cs="TH SarabunPSK" w:hint="cs"/>
          <w:sz w:val="28"/>
          <w:cs/>
        </w:rPr>
        <w:t>คณะวิทยาศาสตร์และเทคโนโลยี 2 หลักสูตร</w:t>
      </w:r>
    </w:p>
    <w:p w14:paraId="075C176B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3</w:t>
      </w:r>
      <w:r w:rsidRPr="00F05C8D">
        <w:rPr>
          <w:rFonts w:ascii="TH SarabunPSK" w:eastAsia="Sarabun" w:hAnsi="TH SarabunPSK" w:cs="TH SarabunPSK"/>
          <w:sz w:val="28"/>
          <w:cs/>
        </w:rPr>
        <w:t>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>คณะครุศาสตร์ 2 หลักสูตร</w:t>
      </w:r>
    </w:p>
    <w:p w14:paraId="72FB0729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</w:rPr>
        <w:t xml:space="preserve">4. </w:t>
      </w:r>
      <w:r w:rsidRPr="00F05C8D">
        <w:rPr>
          <w:rFonts w:ascii="TH SarabunPSK" w:eastAsia="Sarabun" w:hAnsi="TH SarabunPSK" w:cs="TH SarabunPSK" w:hint="cs"/>
          <w:sz w:val="28"/>
          <w:cs/>
        </w:rPr>
        <w:t>คณะมนุษยศาสตร์และสังคมศาสตร์ 2 หลักสูตร</w:t>
      </w:r>
    </w:p>
    <w:p w14:paraId="234E9EF1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  <w:cs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5. คณะเทคโนโลยีอุตสาหกรรม 2 หลักสูตร</w:t>
      </w:r>
    </w:p>
    <w:p w14:paraId="1A343E86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6</w:t>
      </w:r>
      <w:r w:rsidRPr="00F05C8D">
        <w:rPr>
          <w:rFonts w:ascii="TH SarabunPSK" w:eastAsia="Sarabun" w:hAnsi="TH SarabunPSK" w:cs="TH SarabunPSK"/>
          <w:sz w:val="28"/>
          <w:cs/>
        </w:rPr>
        <w:t>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/>
          <w:sz w:val="28"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614F4C48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7</w:t>
      </w:r>
      <w:r w:rsidRPr="00F05C8D">
        <w:rPr>
          <w:rFonts w:ascii="TH SarabunPSK" w:eastAsia="Sarabun" w:hAnsi="TH SarabunPSK" w:cs="TH SarabunPSK"/>
          <w:sz w:val="28"/>
          <w:cs/>
        </w:rPr>
        <w:t xml:space="preserve">.คณะสาธารณสุขศาสตร์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3A2E4970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8</w:t>
      </w:r>
      <w:r w:rsidRPr="00F05C8D">
        <w:rPr>
          <w:rFonts w:ascii="TH SarabunPSK" w:eastAsia="Sarabun" w:hAnsi="TH SarabunPSK" w:cs="TH SarabunPSK"/>
          <w:sz w:val="28"/>
          <w:cs/>
        </w:rPr>
        <w:t>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1CC41B04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9. มหาวิทยาลัยราช</w:t>
      </w:r>
      <w:proofErr w:type="spellStart"/>
      <w:r w:rsidRPr="00F05C8D">
        <w:rPr>
          <w:rFonts w:ascii="TH SarabunPSK" w:eastAsia="Sarabun" w:hAnsi="TH SarabunPSK" w:cs="TH SarabunPSK" w:hint="cs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 w:hint="cs"/>
          <w:sz w:val="28"/>
          <w:cs/>
        </w:rPr>
        <w:t>ไลยอลงกรณ์ ในพระบรมราชูปถัมภ์ สระแก้ว 2 หลักสูตร</w:t>
      </w:r>
    </w:p>
    <w:p w14:paraId="2A4D2D50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10. งานวิชาการศึกษาทั่วไป 1 หลักสูตร</w:t>
      </w:r>
    </w:p>
    <w:p w14:paraId="6DD02D20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11</w:t>
      </w:r>
      <w:r w:rsidRPr="00F05C8D">
        <w:rPr>
          <w:rFonts w:ascii="TH SarabunPSK" w:eastAsia="Sarabun" w:hAnsi="TH SarabunPSK" w:cs="TH SarabunPSK"/>
          <w:sz w:val="28"/>
          <w:cs/>
        </w:rPr>
        <w:t xml:space="preserve">.งานศูนย์ภาษา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6660275F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lastRenderedPageBreak/>
        <w:t>รวม 2</w:t>
      </w:r>
      <w:r w:rsidRPr="00F05C8D">
        <w:rPr>
          <w:rFonts w:ascii="TH SarabunPSK" w:eastAsia="Sarabun" w:hAnsi="TH SarabunPSK" w:cs="TH SarabunPSK"/>
          <w:sz w:val="28"/>
        </w:rPr>
        <w:t>3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11D3665E" w14:textId="27FC0B4A" w:rsidR="00CD0A30" w:rsidRPr="00F05C8D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Sarabun" w:hAnsi="TH SarabunPSK" w:cs="TH SarabunPSK"/>
          <w:b/>
          <w:bCs/>
          <w:sz w:val="28"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bCs/>
          <w:sz w:val="28"/>
        </w:rPr>
        <w:t>1.1.2</w:t>
      </w:r>
      <w:r w:rsidR="00CD0A30" w:rsidRPr="00F05C8D">
        <w:rPr>
          <w:rFonts w:ascii="TH SarabunPSK" w:eastAsia="Sarabun" w:hAnsi="TH SarabunPSK" w:cs="TH SarabunPSK"/>
          <w:b/>
          <w:bCs/>
          <w:sz w:val="28"/>
          <w:cs/>
        </w:rPr>
        <w:t xml:space="preserve"> หลักสูตรระดับปริญญาตรี และบัณฑิตศึกษา</w:t>
      </w:r>
    </w:p>
    <w:p w14:paraId="760AEB7A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>1. บัณฑิตวิทยาลัย 1 หลักสูตร</w:t>
      </w:r>
    </w:p>
    <w:p w14:paraId="1BF8A487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>. คณะวิทยาศาสตร์และเทคโนโลยี 1 หลักสูตร</w:t>
      </w:r>
    </w:p>
    <w:p w14:paraId="2CCC969A" w14:textId="241EC2F5" w:rsidR="00CD0A30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4B29FF14" w14:textId="77777777" w:rsidR="00520EB1" w:rsidRPr="00F05C8D" w:rsidRDefault="00520EB1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</w:p>
    <w:p w14:paraId="3FBA5754" w14:textId="626854BE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F05C8D"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 xml:space="preserve">1.2 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ร้อยละของหลักสูตรที่มีการจัดการเรียนการในรูปแบบ 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 xml:space="preserve">ABCD 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ต่อจำนวนหลักสูตรทั้งหมด</w:t>
      </w:r>
    </w:p>
    <w:p w14:paraId="6AB512FF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3FA6A68A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การจัดการเรียนรู้เชิงผลิตภาพ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(</w:t>
      </w:r>
      <w:r w:rsidRPr="00F05C8D">
        <w:rPr>
          <w:rFonts w:ascii="TH SarabunPSK" w:eastAsia="TH SarabunPSK" w:hAnsi="TH SarabunPSK" w:cs="TH SarabunPSK"/>
          <w:sz w:val="28"/>
        </w:rPr>
        <w:t xml:space="preserve">Productive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หมายถึง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กระบวนการจัดการเรียนรู้ที่มีผู้เรียนสามารถ</w:t>
      </w:r>
      <w:proofErr w:type="spellStart"/>
      <w:r w:rsidRPr="00F05C8D">
        <w:rPr>
          <w:rFonts w:ascii="TH SarabunPSK" w:eastAsia="TH SarabunPSK" w:hAnsi="TH SarabunPSK" w:cs="TH SarabunPSK" w:hint="cs"/>
          <w:sz w:val="28"/>
          <w:cs/>
        </w:rPr>
        <w:t>บูรณา</w:t>
      </w:r>
      <w:proofErr w:type="spellEnd"/>
      <w:r w:rsidRPr="00F05C8D">
        <w:rPr>
          <w:rFonts w:ascii="TH SarabunPSK" w:eastAsia="TH SarabunPSK" w:hAnsi="TH SarabunPSK" w:cs="TH SarabunPSK" w:hint="cs"/>
          <w:sz w:val="28"/>
          <w:cs/>
        </w:rPr>
        <w:t>การองค์ความรู้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โดยเน้นให้นักศึกษา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ค้นคว้า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ลงมือปฏิบัติ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เพื่อสร้างองค์ความรู้ได้ด้วยตัวเองในการใช้เป็นฐานสร้างงานวิจัย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งานสร้างสรรค์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นวัตกรรม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ผลิตภัณฑ์การบริการ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หรือกระบวนการที่สามารถนำไปใช้ประกอบวิชาชีพได้ในอนาคต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</w:p>
    <w:p w14:paraId="774FD72B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sz w:val="28"/>
          <w:cs/>
        </w:rPr>
        <w:t>พัฒนาหลักสูตรการเรียนรู้แบบผสมผสาน</w:t>
      </w:r>
      <w:r w:rsidRPr="00F05C8D">
        <w:rPr>
          <w:rFonts w:ascii="TH SarabunPSK" w:eastAsia="TH SarabunPSK" w:hAnsi="TH SarabunPSK" w:cs="TH SarabunPSK"/>
          <w:sz w:val="28"/>
          <w:cs/>
        </w:rPr>
        <w:t>(</w:t>
      </w:r>
      <w:r w:rsidRPr="00F05C8D">
        <w:rPr>
          <w:rFonts w:ascii="TH SarabunPSK" w:eastAsia="TH SarabunPSK" w:hAnsi="TH SarabunPSK" w:cs="TH SarabunPSK"/>
          <w:sz w:val="28"/>
        </w:rPr>
        <w:t xml:space="preserve">Blended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หมายถึง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กระบวนการเรียนรู้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ที่ผสมผสานรูปแบบการเรียนรู้ที่หลากหลาย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เรียนรู้ที่เกิดขึ้นในห้องเรียนผสมผสานกับการเรียนรู้นอกห้องเรียนที่ผู้เรียนผู้สอนไม่ได้เจอหน้ากันโดยตร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หรือการใช้แหล่งเรียนรู้ที่มีอยู่หลากหลาย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กระบวนการเรียนรู้และกิจกรรมเกิดขึ้นจากยุทธวิธี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การเรียนการสอนที่หลากรูปแบบ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แต่เป้าหมายหลักอยู่ที่การให้ผู้เรียนบรรลุเป้าหมายการเรียนรู้เป็นสำคัญ</w:t>
      </w:r>
    </w:p>
    <w:p w14:paraId="4CFE810F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A (Active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มีการผสมผสานการเรียนทั้งในห้องเรียนรู้ทั้งในห้องเรียน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การเรียนรู้ด้วยระบบออนไลน์และการเรียนรู้ด้วยตนเอง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</w:p>
    <w:p w14:paraId="5AAA00C7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B (Blended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ผ่านการเรียนรู้ร่วมกันกับเพื่อนและผู้สอน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โดยผู้สอนทำหน้าที่เป็นผู้อำนวยการเรียนให้เกิดการเรียนรู้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</w:p>
    <w:p w14:paraId="46ECB473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C (Collaborative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และหลักสูตรใช้กระบวนการคิดออกแบบ</w:t>
      </w:r>
    </w:p>
    <w:p w14:paraId="0563EEC7" w14:textId="50D5C323" w:rsidR="00CD0A30" w:rsidRPr="00F05C8D" w:rsidRDefault="00CD0A30" w:rsidP="00F914F7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D (Design Thinking)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ในการพัฒนากิจกรรมการเรียนรู้เพื่อก่อให้เกิดสมรรถนะที่พึงประสงค์ของบัณฑิต</w:t>
      </w:r>
    </w:p>
    <w:p w14:paraId="20FB824D" w14:textId="77777777" w:rsidR="00A73F65" w:rsidRDefault="00A73F65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65CBFD6A" w14:textId="76010A78" w:rsidR="00CD0A30" w:rsidRPr="00F05C8D" w:rsidRDefault="00CD0A30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F05C8D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1.3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จำนวนผลงานเชิงประจักษ์ของนักศึกษาระดับปริญญาตรี</w:t>
      </w:r>
    </w:p>
    <w:p w14:paraId="5DC5C364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ผลงานที่ได้รับรางวัล หรือการเผยแพร่ในระดับชาติหรือนานาชาติ</w:t>
      </w:r>
    </w:p>
    <w:p w14:paraId="06E5C526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1.3.2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ผลงานที่ได้รับการอ้างอิง หรือใช้ประโยชน์เชิงพาณิชย์ </w:t>
      </w:r>
    </w:p>
    <w:p w14:paraId="37C8F2E9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1.3.3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ผลงานวิจัย หรือผลงานวิชาการที่ได้รับการเผยแพร่ระดับชาติ หรือ นานาชาติตามเกณฑ์ </w:t>
      </w:r>
      <w:proofErr w:type="spellStart"/>
      <w:r w:rsidRPr="00F05C8D">
        <w:rPr>
          <w:rFonts w:ascii="TH SarabunPSK" w:eastAsia="Sarabun" w:hAnsi="TH SarabunPSK" w:cs="TH SarabunPSK"/>
          <w:color w:val="000000"/>
          <w:sz w:val="28"/>
          <w:cs/>
        </w:rPr>
        <w:t>กพอ</w:t>
      </w:r>
      <w:proofErr w:type="spellEnd"/>
      <w:r w:rsidRPr="00F05C8D">
        <w:rPr>
          <w:rFonts w:ascii="TH SarabunPSK" w:eastAsia="Sarabun" w:hAnsi="TH SarabunPSK" w:cs="TH SarabunPSK"/>
          <w:color w:val="000000"/>
          <w:sz w:val="28"/>
        </w:rPr>
        <w:t>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กำหนด</w:t>
      </w:r>
    </w:p>
    <w:p w14:paraId="331B9FA6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bookmarkStart w:id="0" w:name="_Hlk45055027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1.3.4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จำนวนนักศึกษาหรือศิษย์เก่าที่ได้รับการยกย่องในระดับชาติหรือนานาชาติ</w:t>
      </w:r>
      <w:bookmarkEnd w:id="0"/>
    </w:p>
    <w:p w14:paraId="45C87653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firstLine="709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367031E2" w14:textId="77777777" w:rsidR="00CD0A30" w:rsidRPr="00F05C8D" w:rsidRDefault="00CD0A30" w:rsidP="00646C65">
      <w:pPr>
        <w:widowControl w:val="0"/>
        <w:numPr>
          <w:ilvl w:val="0"/>
          <w:numId w:val="5"/>
        </w:numPr>
        <w:tabs>
          <w:tab w:val="left" w:pos="1418"/>
          <w:tab w:val="left" w:pos="1843"/>
        </w:tabs>
        <w:spacing w:after="0" w:line="240" w:lineRule="auto"/>
        <w:ind w:right="-487" w:firstLine="1560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ผลงานที่ได้รับรางวัลหรือการเผยแพร่ในระดับชาติหรือนานาชาติตามเกณฑ์ </w:t>
      </w:r>
      <w:proofErr w:type="spellStart"/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กพอ</w:t>
      </w:r>
      <w:proofErr w:type="spellEnd"/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กำหนด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ผลงานที่เผยแพร่ลักษณะใดลักษณะหนึ่ง เช่น การตีพิมพ์ การจัดนิทรรศการ การจัดแสดง หรือการจัดประกวดที่เป็นผลงานวิชาการสู่สาธารณะโดยมีการจัดนำเสนอการเผยแพร่ในระดับชาติหรือนานาชาติอย่างเป็นระบบและเป็นวิธีการที่ยอมรับในวงวิชาชีพ โดยมีกระบวนการพิจารณาคัดเลือกผลงานก่อนการเผยแพร่ต้องเป็นที่ยอมรับในวงวิชาการ โครงการ ผลงานสร้างสรรค์ ที่มีความเป็นนวัตกรรม โดยมีการศึกษาอย่างเป็นระบบที่เหมาะสม โดยมีการนำเสนอผลงานไม่น้อยกว่า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09367BE1" w14:textId="77777777" w:rsidR="00CD0A30" w:rsidRPr="00F05C8D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lastRenderedPageBreak/>
        <w:t xml:space="preserve">1.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มีคณะกรรมการพิจารณากลั่นกรองไม่ต่ำกว่า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คน โดยมีองค์ประกอบที่สอดคล้องกับเกณฑ์การประเมิน ทั้งต้องมีคณะกรรมการจากภายนอกสถาบันร่วมพิจารณาด้วย โดยมีหน่วยงานที่ร่วมนำเสนอผลงานไม่น้อยกว่า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0A3B12E0" w14:textId="77777777" w:rsidR="00CD0A30" w:rsidRPr="00F05C8D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ระดับนานาชาติ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มีการเผยแพร่ผลงานที่เปิดกว้างสำหรับทุกประเทศ </w:t>
      </w:r>
      <w:r w:rsidRPr="00F05C8D">
        <w:rPr>
          <w:rFonts w:ascii="TH SarabunPSK" w:eastAsia="Sarabun" w:hAnsi="TH SarabunPSK" w:cs="TH SarabunPSK"/>
          <w:color w:val="000000"/>
          <w:sz w:val="28"/>
        </w:rPr>
        <w:t>(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อย่างน้อย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ประเทศที่ไม่อยู่ในกลุ่มอาเซียน</w:t>
      </w:r>
      <w:r w:rsidRPr="00F05C8D">
        <w:rPr>
          <w:rFonts w:ascii="TH SarabunPSK" w:eastAsia="Sarabun" w:hAnsi="TH SarabunPSK" w:cs="TH SarabunPSK"/>
          <w:color w:val="000000"/>
          <w:sz w:val="28"/>
        </w:rPr>
        <w:t>)</w:t>
      </w:r>
    </w:p>
    <w:p w14:paraId="174FCE54" w14:textId="77777777" w:rsidR="00CD0A30" w:rsidRPr="00F05C8D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ผลงานที่ได้รับการอ้างอิงหรือใช้ประโยชน์เชิงพาณิชย์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การนำผลงานวิจัยหรืองานสร้างสรรค์ไปใช้ประโยชน์ตามวัตถุประสงค์หรือข้อเสนอแนะในเชิงพาณิชย์ที่ระบุไว้ในวัตถุประสงค์ของการพัฒนาผลงาน โดยมีหลักฐานก่อให้เกิดประโยชน์ชัดเจน</w:t>
      </w:r>
    </w:p>
    <w:p w14:paraId="6BAB33C5" w14:textId="77777777" w:rsidR="00CD0A30" w:rsidRPr="00F05C8D" w:rsidRDefault="00CD0A30" w:rsidP="00646C65">
      <w:pPr>
        <w:widowControl w:val="0"/>
        <w:numPr>
          <w:ilvl w:val="0"/>
          <w:numId w:val="5"/>
        </w:numPr>
        <w:tabs>
          <w:tab w:val="left" w:pos="1843"/>
        </w:tabs>
        <w:spacing w:after="0" w:line="240" w:lineRule="auto"/>
        <w:ind w:firstLine="1560"/>
        <w:rPr>
          <w:rFonts w:ascii="TH SarabunPSK" w:eastAsia="Calibri" w:hAnsi="TH SarabunPSK" w:cs="TH SarabunPSK"/>
          <w:color w:val="000000"/>
          <w:spacing w:val="-6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pacing w:val="-6"/>
          <w:sz w:val="28"/>
          <w:cs/>
        </w:rPr>
        <w:t>ผลงานวิจัยหรือผลงานที่ได้รับการเผยแพร่ระดับชาติ หรือนานาชาติ</w:t>
      </w:r>
      <w:r w:rsidRPr="00F05C8D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 หมายถึงการนำเสนอบทความวิจัยหรือบทความวิชาการ ได้รับการตีพิมพ์ในรายงานการสืบเนื่องจากการประชุม โดยมีกองบรรณาธิการจัดทำรายงาน หรือคณะกรรมการจัดประชุม โดยมีผู้ประเมินบทความที่เชี่ยวชาญในสาขานั้น</w:t>
      </w:r>
      <w:r w:rsidRPr="00F05C8D">
        <w:rPr>
          <w:rFonts w:ascii="TH SarabunPSK" w:eastAsia="Sarabun" w:hAnsi="TH SarabunPSK" w:cs="TH SarabunPSK" w:hint="cs"/>
          <w:color w:val="000000"/>
          <w:spacing w:val="-6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pacing w:val="-6"/>
          <w:sz w:val="28"/>
          <w:cs/>
        </w:rPr>
        <w:t>ๆ</w:t>
      </w:r>
    </w:p>
    <w:p w14:paraId="21EE02CE" w14:textId="77777777" w:rsidR="00CD0A30" w:rsidRPr="00F05C8D" w:rsidRDefault="00CD0A30" w:rsidP="00646C65">
      <w:pPr>
        <w:widowControl w:val="0"/>
        <w:spacing w:after="0" w:line="240" w:lineRule="auto"/>
        <w:ind w:right="-487" w:firstLine="1843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มีบทความที่มาจากหน่วยงานภายนอกสถาบันอย่างน้อย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สถาบัน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และรวมกันไม่น้อยกว่า ร้อยละ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 </w:t>
      </w:r>
    </w:p>
    <w:p w14:paraId="42EE6497" w14:textId="77777777" w:rsidR="00CD0A30" w:rsidRPr="00F05C8D" w:rsidRDefault="00CD0A30" w:rsidP="00646C65">
      <w:pPr>
        <w:widowControl w:val="0"/>
        <w:spacing w:after="0" w:line="240" w:lineRule="auto"/>
        <w:ind w:right="-487" w:firstLine="1843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2.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ระดับนานาชาติ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มีบทความที่มาจากต่างประเทศไม่น้อยกว่า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สถาบัน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และรวมกันไม่น้อยกว่า ร้อยละ </w:t>
      </w:r>
      <w:r w:rsidRPr="00F05C8D">
        <w:rPr>
          <w:rFonts w:ascii="TH SarabunPSK" w:eastAsia="Sarabun" w:hAnsi="TH SarabunPSK" w:cs="TH SarabunPSK"/>
          <w:color w:val="000000"/>
          <w:sz w:val="28"/>
        </w:rPr>
        <w:t>25</w:t>
      </w:r>
    </w:p>
    <w:p w14:paraId="4E95C0D5" w14:textId="77777777" w:rsidR="00CD0A30" w:rsidRPr="00F05C8D" w:rsidRDefault="00CD0A30" w:rsidP="00646C65">
      <w:pPr>
        <w:widowControl w:val="0"/>
        <w:spacing w:after="0" w:line="240" w:lineRule="auto"/>
        <w:ind w:left="-23" w:firstLine="449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ab/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ผลงานของหรือผู้สำเร็จการศึกษาที่ได้รับการยกย่องจากหน่วยงานระดับสถาบัน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ซึ่งมีเอกสารรับรองการยกย่อง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และเผยแพร่ผลงานนั้น ๆ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ในระดับชาติหรือนานาชาติ</w:t>
      </w:r>
    </w:p>
    <w:p w14:paraId="62138C42" w14:textId="77777777" w:rsidR="00CD0A30" w:rsidRPr="00F05C8D" w:rsidRDefault="00CD0A30" w:rsidP="00646C65">
      <w:pPr>
        <w:widowControl w:val="0"/>
        <w:spacing w:after="0" w:line="240" w:lineRule="auto"/>
        <w:ind w:left="-23" w:firstLine="732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เป้าหมาย</w:t>
      </w:r>
    </w:p>
    <w:p w14:paraId="3B255F91" w14:textId="791EAC32" w:rsidR="00CD0A30" w:rsidRPr="00F05C8D" w:rsidRDefault="00520EB1" w:rsidP="00520EB1">
      <w:pPr>
        <w:widowControl w:val="0"/>
        <w:spacing w:after="0" w:line="240" w:lineRule="auto"/>
        <w:ind w:left="697" w:firstLine="74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1.3.1 </w:t>
      </w:r>
      <w:r w:rsidR="00CD0A30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จำนวน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ผลงานที่ได้รับรางวัล หรือการเผยแพร่ในระดับชาติหรือนานาชาติ</w:t>
      </w:r>
    </w:p>
    <w:p w14:paraId="23D008C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</w:t>
      </w:r>
    </w:p>
    <w:p w14:paraId="7EECAE19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คณะวิทยาศาสตร์และเทคโนโลยี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6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ผลงาน</w:t>
      </w:r>
    </w:p>
    <w:p w14:paraId="58DFFB0D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</w:t>
      </w:r>
    </w:p>
    <w:p w14:paraId="23AF193C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คณะมนุ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ษยศาสตร์และสังคมศาสตร์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0F67E1C6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5.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1F4D2DA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EDCB5B5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คณะสาธารณสุขศาสตร์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2433C56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71281857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9.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ไลยอลงกรณ์ ในพระบรมราชูปถัมภ์ จังหวัดสระแก้ว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2A3AB658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10.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งานวิชาศึกษาทั่วไป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10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297227CF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1B6E01E0" w14:textId="075B919D" w:rsidR="00CD0A30" w:rsidRPr="00F05C8D" w:rsidRDefault="00520EB1" w:rsidP="00646C65">
      <w:pPr>
        <w:widowControl w:val="0"/>
        <w:spacing w:after="0" w:line="240" w:lineRule="auto"/>
        <w:ind w:left="-23" w:firstLine="1441"/>
        <w:rPr>
          <w:rFonts w:ascii="TH SarabunPSK" w:eastAsia="Sarabun" w:hAnsi="TH SarabunPSK" w:cs="TH SarabunPSK"/>
          <w:b/>
          <w:bCs/>
          <w:smallCap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</w:rPr>
        <w:t xml:space="preserve">1.3.2 </w:t>
      </w:r>
      <w:r w:rsidR="00CD0A30" w:rsidRPr="00F05C8D">
        <w:rPr>
          <w:rFonts w:ascii="TH SarabunPSK" w:eastAsia="Sarabun" w:hAnsi="TH SarabunPSK" w:cs="TH SarabunPSK" w:hint="cs"/>
          <w:b/>
          <w:bCs/>
          <w:smallCaps/>
          <w:color w:val="000000"/>
          <w:sz w:val="28"/>
          <w:cs/>
        </w:rPr>
        <w:t>จำนวน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  <w:cs/>
        </w:rPr>
        <w:t xml:space="preserve">ผลงานที่ได้รับการอ้างอิงหรือใช้ประโยชน์เชิงพาณิชย์ </w:t>
      </w:r>
    </w:p>
    <w:p w14:paraId="664AA166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81EBAA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คณะวิทยาศาสตร์และเทคโนโลยี 5 ผลงาน</w:t>
      </w:r>
    </w:p>
    <w:p w14:paraId="2DEB17B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2EF8D3A5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คณะมนุษยศาสตร์และสังคม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1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1ADC1B77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5.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0916526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lastRenderedPageBreak/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3863759C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คณะสาธารณสุขศาสตร์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5AA3ACC0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4271BBD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9.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ไลยอลงกรณ์ ในพระบรมราชูปถัมภ์ จังหวัดสระแก้ว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7B60014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28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08C5E07" w14:textId="5EEDD839" w:rsidR="00CD0A30" w:rsidRPr="00F05C8D" w:rsidRDefault="00520EB1" w:rsidP="00646C65">
      <w:pPr>
        <w:widowControl w:val="0"/>
        <w:spacing w:after="0" w:line="240" w:lineRule="auto"/>
        <w:ind w:left="-23" w:firstLine="1441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</w:rPr>
        <w:t xml:space="preserve">1.3.3 </w:t>
      </w:r>
      <w:r w:rsidR="00CD0A30" w:rsidRPr="00F05C8D">
        <w:rPr>
          <w:rFonts w:ascii="TH SarabunPSK" w:eastAsia="Sarabun" w:hAnsi="TH SarabunPSK" w:cs="TH SarabunPSK" w:hint="cs"/>
          <w:b/>
          <w:bCs/>
          <w:smallCaps/>
          <w:color w:val="000000"/>
          <w:sz w:val="28"/>
          <w:cs/>
        </w:rPr>
        <w:t>จำนวน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  <w:cs/>
        </w:rPr>
        <w:t>ผลงานวิจัย หรือผลงานวิชาการ ที่ได้รับการเผยแพร่</w:t>
      </w:r>
    </w:p>
    <w:p w14:paraId="04002496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1488538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คณะวิทยาศาสตร์และเทคโนโลยี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4CF83A8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9E93B0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คณะมนุษยศาสตร์และสังคมศาสตร์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55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338994E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5.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4021CE83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คณะวิทยาการจัดการ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65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BFC4FB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คณะสาธารณสุขศาสตร์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498A9D9B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วิทยาลัยนวัตกรรมการจัดการ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5CD2ED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9.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ไลยอลงกรณ์ ในพระบรมราชูปถัมภ์ สระแก้ว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10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ผลงาน</w:t>
      </w:r>
    </w:p>
    <w:p w14:paraId="0B8A6DF6" w14:textId="77777777" w:rsidR="00CD0A30" w:rsidRPr="00F05C8D" w:rsidRDefault="00CD0A30" w:rsidP="00646C65">
      <w:pPr>
        <w:widowControl w:val="0"/>
        <w:tabs>
          <w:tab w:val="left" w:pos="2410"/>
        </w:tabs>
        <w:spacing w:after="0" w:line="240" w:lineRule="auto"/>
        <w:ind w:right="-487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330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8A91BE8" w14:textId="658CF8A4" w:rsidR="00CD0A30" w:rsidRPr="00F05C8D" w:rsidRDefault="00CD0A30" w:rsidP="00646C65">
      <w:pPr>
        <w:widowControl w:val="0"/>
        <w:spacing w:after="0" w:line="240" w:lineRule="auto"/>
        <w:ind w:left="-23" w:firstLine="449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ab/>
      </w:r>
      <w:r w:rsidR="00520EB1"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520EB1"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1.3.4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จำนวนนักศึกษาหรือศิษย์เก่าที่ได้รับการยกย่องในระดับชาติหรือนานาชาติ</w:t>
      </w:r>
    </w:p>
    <w:p w14:paraId="6AA06D3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2789EFCE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คณะวิทยาศาสตร์และเทคโนโลยี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71C1871A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2868E569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คณะมนุ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ษยศาสตร์และสังคมศาสตร์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5B35B573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5.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367EE17B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3C9D0A5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คณะสาธารณสุขศาสตร์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6FA1AF1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28C64A17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9.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ไลยอลงกรณ์ ในพระบรมราชูปถัมภ์ จังหวัดสระแก้ว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A151445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10.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งานวิชาศึกษาทั่วไป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10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75B7729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52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39177239" w14:textId="77777777" w:rsidR="00F05C8D" w:rsidRPr="00F05C8D" w:rsidRDefault="00F05C8D" w:rsidP="00646C65">
      <w:pPr>
        <w:widowControl w:val="0"/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</w:p>
    <w:p w14:paraId="1ABFCC7F" w14:textId="3C396CE8" w:rsidR="00CD0A30" w:rsidRPr="00F05C8D" w:rsidRDefault="00CD0A30" w:rsidP="00646C65">
      <w:pPr>
        <w:widowControl w:val="0"/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lastRenderedPageBreak/>
        <w:t>ตัวชี้</w:t>
      </w:r>
      <w:r w:rsidR="00520EB1" w:rsidRPr="00F05C8D">
        <w:rPr>
          <w:rFonts w:ascii="TH SarabunPSK" w:eastAsia="TH SarabunPSK" w:hAnsi="TH SarabunPSK" w:cs="TH SarabunPSK"/>
          <w:b/>
          <w:bCs/>
          <w:sz w:val="28"/>
          <w:cs/>
        </w:rPr>
        <w:t>วัด</w:t>
      </w:r>
      <w:r w:rsidR="00F05C8D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>1.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4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ร้อยละของอาจารย์นักพัฒนาและนักศึกษาที่เข้าร่วมโครงหรือกิจกรรมการเรียนรู้จากการปฏิบัติร่วมกับชุมชน</w:t>
      </w:r>
    </w:p>
    <w:p w14:paraId="4B14EDB7" w14:textId="0A686660" w:rsidR="00CD0A30" w:rsidRPr="00F05C8D" w:rsidRDefault="00CD0A30" w:rsidP="00520EB1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520EB1">
        <w:rPr>
          <w:rFonts w:ascii="TH SarabunPSK" w:eastAsia="TH SarabunPSK" w:hAnsi="TH SarabunPSK" w:cs="TH SarabunPSK" w:hint="cs"/>
          <w:b/>
          <w:bCs/>
          <w:sz w:val="28"/>
          <w:cs/>
        </w:rPr>
        <w:t>ที่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1.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4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.1 ร้อยละของอาจารย์ที่เข้าร่วมโครงการต่อจำนวนอาจารย์ทั้งหมด</w:t>
      </w:r>
    </w:p>
    <w:p w14:paraId="7CF06D8D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เกณฑ์การประเมิน</w:t>
      </w:r>
    </w:p>
    <w:tbl>
      <w:tblPr>
        <w:tblStyle w:val="24"/>
        <w:tblpPr w:leftFromText="180" w:rightFromText="180" w:vertAnchor="text" w:horzAnchor="margin" w:tblpX="709" w:tblpY="298"/>
        <w:tblW w:w="36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7"/>
        <w:gridCol w:w="457"/>
        <w:gridCol w:w="902"/>
      </w:tblGrid>
      <w:tr w:rsidR="00CD0A30" w:rsidRPr="00F05C8D" w14:paraId="058BF6E8" w14:textId="77777777" w:rsidTr="00F05C8D">
        <w:trPr>
          <w:trHeight w:val="507"/>
        </w:trPr>
        <w:tc>
          <w:tcPr>
            <w:tcW w:w="4277" w:type="pct"/>
            <w:tcBorders>
              <w:bottom w:val="single" w:sz="4" w:space="0" w:color="auto"/>
            </w:tcBorders>
          </w:tcPr>
          <w:p w14:paraId="2EA7C5E4" w14:textId="77777777" w:rsidR="00CD0A30" w:rsidRPr="00F05C8D" w:rsidRDefault="00CD0A30" w:rsidP="00F05C8D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จำนวนอาจารย์ที่เข้าร่วมโครงการหรือกิจกรรมการเรียนรู้จากการปฏิบัติร่วมกับชุมชน</w:t>
            </w:r>
          </w:p>
        </w:tc>
        <w:tc>
          <w:tcPr>
            <w:tcW w:w="243" w:type="pct"/>
            <w:vMerge w:val="restart"/>
            <w:vAlign w:val="center"/>
          </w:tcPr>
          <w:p w14:paraId="755F857B" w14:textId="77777777" w:rsidR="00CD0A30" w:rsidRPr="00F05C8D" w:rsidRDefault="00CD0A30" w:rsidP="00F05C8D">
            <w:pPr>
              <w:tabs>
                <w:tab w:val="left" w:pos="212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480" w:type="pct"/>
            <w:vMerge w:val="restart"/>
            <w:vAlign w:val="center"/>
          </w:tcPr>
          <w:p w14:paraId="6C90AEBA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08A67387" w14:textId="77777777" w:rsidTr="00F05C8D">
        <w:trPr>
          <w:trHeight w:val="303"/>
        </w:trPr>
        <w:tc>
          <w:tcPr>
            <w:tcW w:w="4277" w:type="pct"/>
            <w:tcBorders>
              <w:top w:val="single" w:sz="4" w:space="0" w:color="auto"/>
            </w:tcBorders>
          </w:tcPr>
          <w:p w14:paraId="658BD3F5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จำนวนอาจารย์ทั้งหมด</w:t>
            </w:r>
          </w:p>
        </w:tc>
        <w:tc>
          <w:tcPr>
            <w:tcW w:w="243" w:type="pct"/>
            <w:vMerge/>
          </w:tcPr>
          <w:p w14:paraId="404F4841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480" w:type="pct"/>
            <w:vMerge/>
          </w:tcPr>
          <w:p w14:paraId="3C93AED2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4AAAF39" w14:textId="77777777" w:rsidR="00CD0A30" w:rsidRPr="00F05C8D" w:rsidRDefault="00CD0A30" w:rsidP="00646C65">
      <w:pPr>
        <w:widowControl w:val="0"/>
        <w:spacing w:after="0" w:line="240" w:lineRule="auto"/>
        <w:ind w:left="720"/>
        <w:rPr>
          <w:rFonts w:ascii="TH SarabunPSK" w:eastAsia="TH SarabunPSK" w:hAnsi="TH SarabunPSK" w:cs="TH SarabunPSK"/>
          <w:b/>
          <w:bCs/>
          <w:sz w:val="28"/>
          <w:cs/>
        </w:rPr>
      </w:pPr>
    </w:p>
    <w:p w14:paraId="53110BDA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00084A2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EED1DE8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9A12C11" w14:textId="79E7CBD6" w:rsidR="00CD0A30" w:rsidRPr="00F05C8D" w:rsidRDefault="00CD0A30" w:rsidP="00520EB1">
      <w:pPr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520EB1">
        <w:rPr>
          <w:rFonts w:ascii="TH SarabunPSK" w:eastAsia="TH SarabunPSK" w:hAnsi="TH SarabunPSK" w:cs="TH SarabunPSK" w:hint="cs"/>
          <w:b/>
          <w:bCs/>
          <w:sz w:val="28"/>
          <w:cs/>
        </w:rPr>
        <w:t>ที่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1.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4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.2 ร้อยละของนักศึกษาที่เข้าร่วมโครงการต่อจำนวนนักศึกษาทั้งหมด</w:t>
      </w:r>
    </w:p>
    <w:p w14:paraId="27245966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เกณฑ์การประเมิน</w:t>
      </w:r>
    </w:p>
    <w:p w14:paraId="38867400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tbl>
      <w:tblPr>
        <w:tblStyle w:val="24"/>
        <w:tblW w:w="879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88"/>
        <w:gridCol w:w="567"/>
      </w:tblGrid>
      <w:tr w:rsidR="00CD0A30" w:rsidRPr="00F05C8D" w14:paraId="6ECD9477" w14:textId="77777777" w:rsidTr="00F05C8D">
        <w:tc>
          <w:tcPr>
            <w:tcW w:w="7938" w:type="dxa"/>
            <w:tcBorders>
              <w:bottom w:val="single" w:sz="4" w:space="0" w:color="auto"/>
            </w:tcBorders>
          </w:tcPr>
          <w:p w14:paraId="191CE497" w14:textId="77777777" w:rsidR="00CD0A30" w:rsidRPr="00F05C8D" w:rsidRDefault="00CD0A30" w:rsidP="00646C65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จำนวนของนักศึกษาที่เข้าร่วมโครงการหรือกิจกรรมการเรียนรู้จากการปฏิบัติร่วมกับชุมชน</w:t>
            </w:r>
          </w:p>
        </w:tc>
        <w:tc>
          <w:tcPr>
            <w:tcW w:w="288" w:type="dxa"/>
            <w:vMerge w:val="restart"/>
            <w:vAlign w:val="center"/>
          </w:tcPr>
          <w:p w14:paraId="047A3E5D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0B73087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431089BD" w14:textId="77777777" w:rsidTr="00F05C8D">
        <w:trPr>
          <w:trHeight w:val="431"/>
        </w:trPr>
        <w:tc>
          <w:tcPr>
            <w:tcW w:w="7938" w:type="dxa"/>
            <w:tcBorders>
              <w:top w:val="single" w:sz="4" w:space="0" w:color="auto"/>
            </w:tcBorders>
          </w:tcPr>
          <w:p w14:paraId="5FC588DF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จำนวนนักศึกษาทั้งหมด</w:t>
            </w:r>
          </w:p>
        </w:tc>
        <w:tc>
          <w:tcPr>
            <w:tcW w:w="288" w:type="dxa"/>
            <w:vMerge/>
          </w:tcPr>
          <w:p w14:paraId="3820C5BA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C4E4DEE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6C80EF2D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964712F" w14:textId="5D0DC159" w:rsidR="00CD0A30" w:rsidRPr="00F05C8D" w:rsidRDefault="00520EB1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ที่ 1.</w:t>
      </w:r>
      <w:r w:rsidR="00CD0A30"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5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ร้อยละของผู้สำเร็จการศึกษา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 </w:t>
      </w:r>
    </w:p>
    <w:p w14:paraId="0D56D7D7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เกณฑ์การประเมิน</w:t>
      </w:r>
    </w:p>
    <w:tbl>
      <w:tblPr>
        <w:tblStyle w:val="24"/>
        <w:tblW w:w="893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425"/>
        <w:gridCol w:w="567"/>
      </w:tblGrid>
      <w:tr w:rsidR="00CD0A30" w:rsidRPr="00F05C8D" w14:paraId="1F403054" w14:textId="77777777" w:rsidTr="00F05C8D">
        <w:tc>
          <w:tcPr>
            <w:tcW w:w="7938" w:type="dxa"/>
          </w:tcPr>
          <w:p w14:paraId="57A31CAF" w14:textId="77777777" w:rsidR="00CD0A30" w:rsidRPr="00F05C8D" w:rsidRDefault="00CD0A30" w:rsidP="00646C65">
            <w:pPr>
              <w:ind w:right="29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ู้สำเร็จการศึกษา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</w:p>
        </w:tc>
        <w:tc>
          <w:tcPr>
            <w:tcW w:w="425" w:type="dxa"/>
            <w:vMerge w:val="restart"/>
            <w:vAlign w:val="center"/>
          </w:tcPr>
          <w:p w14:paraId="27904DA7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5FFBE9B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7FEAD6E3" w14:textId="77777777" w:rsidTr="00F05C8D">
        <w:trPr>
          <w:trHeight w:val="431"/>
        </w:trPr>
        <w:tc>
          <w:tcPr>
            <w:tcW w:w="7938" w:type="dxa"/>
          </w:tcPr>
          <w:p w14:paraId="7C8ACF31" w14:textId="77777777" w:rsidR="00CD0A30" w:rsidRPr="00F05C8D" w:rsidRDefault="00CD0A30" w:rsidP="00646C65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จำนวนผู้สำเร็จการศึกษาทั้งหมด</w:t>
            </w:r>
          </w:p>
        </w:tc>
        <w:tc>
          <w:tcPr>
            <w:tcW w:w="425" w:type="dxa"/>
            <w:vMerge/>
          </w:tcPr>
          <w:p w14:paraId="743B9258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C6A2A70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6F42B840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9FC62C6" w14:textId="1FC63D07" w:rsidR="00CD0A30" w:rsidRPr="00F05C8D" w:rsidRDefault="00520EB1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ที่ 1.</w:t>
      </w:r>
      <w:r w:rsidR="00CD0A30" w:rsidRPr="00F05C8D">
        <w:rPr>
          <w:rFonts w:ascii="TH SarabunPSK" w:eastAsia="TH SarabunPSK" w:hAnsi="TH SarabunPSK" w:cs="TH SarabunPSK"/>
          <w:b/>
          <w:bCs/>
          <w:sz w:val="28"/>
        </w:rPr>
        <w:t>6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ร้อยละผลงานวิจัยหรืองานสร้างสรรค์ของนักศึกษาระดับบัณฑิตศึกษาที่ได้รับการเผยแพร่ระดับนานาชาติ</w:t>
      </w:r>
    </w:p>
    <w:p w14:paraId="42662769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เกณฑ์การคำนวณ</w:t>
      </w:r>
    </w:p>
    <w:tbl>
      <w:tblPr>
        <w:tblStyle w:val="24"/>
        <w:tblW w:w="8505" w:type="dxa"/>
        <w:tblInd w:w="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425"/>
        <w:gridCol w:w="567"/>
      </w:tblGrid>
      <w:tr w:rsidR="00CD0A30" w:rsidRPr="00F05C8D" w14:paraId="63B2512A" w14:textId="77777777" w:rsidTr="00646C65">
        <w:trPr>
          <w:trHeight w:val="606"/>
        </w:trPr>
        <w:tc>
          <w:tcPr>
            <w:tcW w:w="7513" w:type="dxa"/>
            <w:tcBorders>
              <w:bottom w:val="single" w:sz="4" w:space="0" w:color="auto"/>
            </w:tcBorders>
          </w:tcPr>
          <w:p w14:paraId="6402CD0C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หรืองานสร้างสรรค์ของนักศึกษาระดับบัณฑิตศึกษาที่ได้รับการเผยแพร่ระดับนานาชาติในปีงบประมาณนั้น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ๆ</w:t>
            </w:r>
          </w:p>
        </w:tc>
        <w:tc>
          <w:tcPr>
            <w:tcW w:w="425" w:type="dxa"/>
            <w:vMerge w:val="restart"/>
            <w:vAlign w:val="center"/>
          </w:tcPr>
          <w:p w14:paraId="5A812065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26C4B722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769386B2" w14:textId="77777777" w:rsidTr="00646C65">
        <w:trPr>
          <w:trHeight w:val="431"/>
        </w:trPr>
        <w:tc>
          <w:tcPr>
            <w:tcW w:w="7513" w:type="dxa"/>
            <w:tcBorders>
              <w:top w:val="single" w:sz="4" w:space="0" w:color="auto"/>
            </w:tcBorders>
          </w:tcPr>
          <w:p w14:paraId="4AE0B2D7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จำนวนผลงานวิจัยของนักศึกษาระดับบัณฑิตศึกษาทั้งหมดในปีงบประมาณนั้น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ๆ</w:t>
            </w:r>
          </w:p>
        </w:tc>
        <w:tc>
          <w:tcPr>
            <w:tcW w:w="425" w:type="dxa"/>
            <w:vMerge/>
          </w:tcPr>
          <w:p w14:paraId="2939C23D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7DD79B9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14A3485D" w14:textId="77777777" w:rsidR="00CD0A30" w:rsidRPr="00F05C8D" w:rsidRDefault="00CD0A30" w:rsidP="00646C65">
      <w:pPr>
        <w:widowControl w:val="0"/>
        <w:spacing w:after="0" w:line="240" w:lineRule="auto"/>
        <w:ind w:firstLine="99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71BC843" w14:textId="4B9706D7" w:rsidR="00CD0A30" w:rsidRPr="00F05C8D" w:rsidRDefault="00520EB1" w:rsidP="00520EB1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1.7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จำนวนแนวปฏิบัติที่ดีด้านการจัดการเรียนรู้เชิงผลิตภาพ  </w:t>
      </w:r>
    </w:p>
    <w:p w14:paraId="5FDEA02F" w14:textId="77777777" w:rsidR="00CD0A30" w:rsidRPr="00F05C8D" w:rsidRDefault="00CD0A30" w:rsidP="00646C65">
      <w:pPr>
        <w:widowControl w:val="0"/>
        <w:spacing w:after="0" w:line="240" w:lineRule="auto"/>
        <w:ind w:firstLine="180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นิยามศัพท์ </w:t>
      </w:r>
    </w:p>
    <w:p w14:paraId="7AB40FD9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firstLine="1890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แนวปฏิบัติที่ดี หมายถึง วิธีปฏิบัติ หรือขั้นตอนการปฏิบัติงานที่ทำให้สถาบันประสบความสำเร็จ เป็นที่ยอมรับในทางวิชาการหรือวิชาชีพนั้น ๆ มีหลักฐานความสำเร็จปรากฏผลชัดเจน โดยมีการสรุปวิธีปฏิบัติ หรือขั้นตอนการปฏิบัติตลอดจนความรู้ ประสบการณ์ บันทึกเป็นเอกสาร เผยแพร่ให้หน่วยงานภายในหรือภายนอก สามารถเข้าไปใช้ประโยชน์ได้ </w:t>
      </w:r>
    </w:p>
    <w:p w14:paraId="68D103CC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firstLine="1843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ค่าเป้าหมาย</w:t>
      </w:r>
    </w:p>
    <w:p w14:paraId="358B8EA3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bookmarkStart w:id="1" w:name="_Hlk45055640"/>
      <w:r w:rsidRPr="00F05C8D">
        <w:rPr>
          <w:rFonts w:ascii="TH SarabunPSK" w:eastAsia="Calibri" w:hAnsi="TH SarabunPSK" w:cs="TH SarabunPSK"/>
          <w:color w:val="000000"/>
          <w:sz w:val="28"/>
          <w:cs/>
        </w:rPr>
        <w:t>1.คณะเทคโนโลยีการเกษตร 1 เรื่อง</w:t>
      </w:r>
    </w:p>
    <w:p w14:paraId="45EBE1C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2.คณะวิทยาศาสตร์และเทคโนโลยี 1 เรื่อง</w:t>
      </w:r>
    </w:p>
    <w:p w14:paraId="05414B9D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3.คณะครุศาสตร์ 1เรื่อง</w:t>
      </w:r>
    </w:p>
    <w:p w14:paraId="34FE81FB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  <w:cs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4.คณะมนุษยศาสตร์และสังคม</w:t>
      </w:r>
      <w:r w:rsidRPr="00F05C8D">
        <w:rPr>
          <w:rFonts w:ascii="TH SarabunPSK" w:eastAsia="Calibri" w:hAnsi="TH SarabunPSK" w:cs="TH SarabunPSK" w:hint="cs"/>
          <w:color w:val="000000"/>
          <w:sz w:val="28"/>
          <w:cs/>
        </w:rPr>
        <w:t>ศาสตร์</w:t>
      </w:r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 1 เรื่อง</w:t>
      </w:r>
    </w:p>
    <w:p w14:paraId="22CD39A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5.คณะเทคโนโลยีอุตสาหกรรม 1 เรื่อง</w:t>
      </w:r>
    </w:p>
    <w:p w14:paraId="36296960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6.คณะวิทยาการจัดการ 1 เรื่อง</w:t>
      </w:r>
    </w:p>
    <w:p w14:paraId="6DBC5A12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7.คณะสาธารณสุขศาสตร์ 1 เรื่อง</w:t>
      </w:r>
    </w:p>
    <w:p w14:paraId="6DD84857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8.วิทยาลัยนวัตกรรมการจัดการ 1 เรื่อง</w:t>
      </w:r>
    </w:p>
    <w:p w14:paraId="1D5C2FB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9.มหาวิทยาลัยราช</w:t>
      </w:r>
      <w:proofErr w:type="spellStart"/>
      <w:r w:rsidRPr="00F05C8D">
        <w:rPr>
          <w:rFonts w:ascii="TH SarabunPSK" w:eastAsia="Calibri" w:hAnsi="TH SarabunPSK" w:cs="TH SarabunPSK"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ไลยอลงกรณ์ ในพระบรมราชูปถัมภ์ สระแก้ว 1 เรื่อง </w:t>
      </w:r>
    </w:p>
    <w:p w14:paraId="749F2790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  <w:cs/>
        </w:rPr>
      </w:pPr>
      <w:r w:rsidRPr="00F05C8D">
        <w:rPr>
          <w:rFonts w:ascii="TH SarabunPSK" w:eastAsia="Calibri" w:hAnsi="TH SarabunPSK" w:cs="TH SarabunPSK"/>
          <w:color w:val="000000"/>
          <w:sz w:val="28"/>
        </w:rPr>
        <w:t>10.</w:t>
      </w:r>
      <w:r w:rsidRPr="00F05C8D">
        <w:rPr>
          <w:rFonts w:ascii="TH SarabunPSK" w:eastAsia="Calibri" w:hAnsi="TH SarabunPSK" w:cs="TH SarabunPSK" w:hint="cs"/>
          <w:color w:val="000000"/>
          <w:sz w:val="28"/>
          <w:cs/>
        </w:rPr>
        <w:t>งานวิชาศึกษาทั่วไป 1 เรื่อง</w:t>
      </w:r>
    </w:p>
    <w:p w14:paraId="18BDC65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รวม </w:t>
      </w:r>
      <w:r w:rsidRPr="00F05C8D">
        <w:rPr>
          <w:rFonts w:ascii="TH SarabunPSK" w:eastAsia="Calibri" w:hAnsi="TH SarabunPSK" w:cs="TH SarabunPSK" w:hint="cs"/>
          <w:color w:val="000000"/>
          <w:sz w:val="28"/>
          <w:cs/>
        </w:rPr>
        <w:t>10</w:t>
      </w:r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 เรื่อง</w:t>
      </w:r>
    </w:p>
    <w:bookmarkEnd w:id="1"/>
    <w:p w14:paraId="436E9102" w14:textId="7E09993B" w:rsidR="00CD0A30" w:rsidRPr="00F05C8D" w:rsidRDefault="00520EB1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color w:val="000000"/>
          <w:sz w:val="28"/>
          <w:u w:val="single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ที่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 1.8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ร้อยละของนักศึกษาชั้นปีสุดท้ายที่มีผลการทดสอบตามเกณฑ์ความสามารถทางภาษาอังกฤษ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>(CEFR)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  <w:vertAlign w:val="superscript"/>
        </w:rPr>
        <w:t xml:space="preserve">3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หรือเทียบเท่า</w:t>
      </w:r>
    </w:p>
    <w:p w14:paraId="03BDC34F" w14:textId="77777777" w:rsidR="00CD0A30" w:rsidRPr="00F05C8D" w:rsidRDefault="00CD0A30" w:rsidP="00646C65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1.8.1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ระดับปริญญาตรี ตั้งแต่ระดับ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B1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ขึ้นไป</w:t>
      </w:r>
    </w:p>
    <w:p w14:paraId="21FA6F6A" w14:textId="77777777" w:rsidR="00CD0A30" w:rsidRPr="00F05C8D" w:rsidRDefault="00CD0A30" w:rsidP="00646C65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1.8.2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ระดับบัณฑิตศึกษา ตั้งแต่ระดับ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B2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ขึ้นไป</w:t>
      </w:r>
    </w:p>
    <w:p w14:paraId="1F90F473" w14:textId="77777777" w:rsidR="00CD0A30" w:rsidRPr="00F05C8D" w:rsidRDefault="00CD0A30" w:rsidP="00646C65">
      <w:pPr>
        <w:widowControl w:val="0"/>
        <w:spacing w:after="0" w:line="240" w:lineRule="auto"/>
        <w:ind w:firstLine="180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6FEA96F" w14:textId="77777777" w:rsidR="00CD0A30" w:rsidRPr="00F05C8D" w:rsidRDefault="00CD0A30" w:rsidP="00520EB1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นักศึกษาชั้นปีสุดท้าย หมายถึงนักศึกษาระดับปริญญาตรีกำลังศึกษาอยู่ชั้นปีที่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ของทุกคณะวิทยาลัย และนักศึกษาระดับปริญญาตรีกำลังศึกษาอยู่ชั้นปีที่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ของคณะครุศาสตร์ ระหว่างวันที่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ตุลาคม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2562 – 30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กันยายน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2563 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นักศึกษาระดับบัณฑิตกำลังศึกษาชั้นปีสุดท้าย ระหว่างวันที่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ตุลาคม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2562 – 30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กันยายน </w:t>
      </w:r>
      <w:r w:rsidRPr="00F05C8D">
        <w:rPr>
          <w:rFonts w:ascii="TH SarabunPSK" w:eastAsia="Sarabun" w:hAnsi="TH SarabunPSK" w:cs="TH SarabunPSK"/>
          <w:color w:val="000000"/>
          <w:sz w:val="28"/>
        </w:rPr>
        <w:t>2563</w:t>
      </w:r>
    </w:p>
    <w:p w14:paraId="42B6D001" w14:textId="77777777" w:rsidR="00CD0A30" w:rsidRPr="00F05C8D" w:rsidRDefault="00CD0A30" w:rsidP="00520EB1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กรอบอ้างอิงความสามารถทางภาษาอังกฤษที่เป็นสากล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(The Common European Framework of Reference for Languages : CEFR)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กรอบมาตรฐานความสามารถทางภาษาอังกฤษของประเทศในกลุ่มสหภาพยุโรป ได้แบ่งความสามารถทางภาษาอังกฤษเป็น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6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ระดับ ดังต่อไปนี้</w:t>
      </w:r>
    </w:p>
    <w:p w14:paraId="640CD87C" w14:textId="77777777" w:rsidR="00520EB1" w:rsidRDefault="00520EB1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b/>
          <w:color w:val="000000"/>
          <w:sz w:val="28"/>
        </w:rPr>
      </w:pPr>
    </w:p>
    <w:p w14:paraId="7A56978B" w14:textId="20E3F3CE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color w:val="000000"/>
          <w:sz w:val="28"/>
        </w:rPr>
        <w:t>Proficient User:</w:t>
      </w:r>
    </w:p>
    <w:p w14:paraId="67009FE3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pacing w:val="-4"/>
          <w:sz w:val="28"/>
        </w:rPr>
      </w:pPr>
      <w:r w:rsidRPr="00F05C8D">
        <w:rPr>
          <w:rFonts w:ascii="TH SarabunPSK" w:eastAsia="Sarabun" w:hAnsi="TH SarabunPSK" w:cs="TH SarabunPSK"/>
          <w:color w:val="000000"/>
          <w:spacing w:val="-4"/>
          <w:sz w:val="28"/>
        </w:rPr>
        <w:t>C1 (Mastery</w:t>
      </w:r>
      <w:proofErr w:type="gramStart"/>
      <w:r w:rsidRPr="00F05C8D">
        <w:rPr>
          <w:rFonts w:ascii="TH SarabunPSK" w:eastAsia="Sarabun" w:hAnsi="TH SarabunPSK" w:cs="TH SarabunPSK"/>
          <w:color w:val="000000"/>
          <w:spacing w:val="-4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pacing w:val="-4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pacing w:val="-4"/>
          <w:sz w:val="28"/>
          <w:cs/>
        </w:rPr>
        <w:t>ผู้เรียนสามารถเข้าใจข้อความยาวๆ ที่ซับซ้อนในหัวข้อที่หลากหลาย และเข้าใจความแฝงได้สามารถแสดงความคิดเห็นความรู้สึกของตนได้อย่างเป็นธรรมชาติ โดยไม่ต้องหยุดคิดหาคำศัพท์ สามารถใช้ภาษาด้านสังคมการทำงาน หรือด้านการศึกษาได้อย่างมีประสิทธิภาพ สามารถพูดและเขียนข้อความที่ซับซ้อนได้อย่างชัดเจนและถูกต้องตามโครงสร้างไวยากรณ์ พร้อมทั้งสารถใช้คำเชื่อมประโยคได้อย่างถูกต้อง</w:t>
      </w:r>
    </w:p>
    <w:p w14:paraId="1E02B2FD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C2 EOP (Efficient Operational Proficiency</w:t>
      </w:r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ผู้เรียนมีความสามารถในการใช้ภาษาได้อย่างดีเยี่ยมใกล้เคียงเจ้าของภาษา สามารถใช้ภาษามาตรฐานได้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lastRenderedPageBreak/>
        <w:t>อย่างสละสลวย ถูกต้องตามจุดประสงค์ที่จะสื่อสารได้ดี สามารถอ่าน บทความที่เป็นภาษาต้นฉบับ</w:t>
      </w:r>
      <w:r w:rsidRPr="00F05C8D">
        <w:rPr>
          <w:rFonts w:ascii="TH SarabunPSK" w:eastAsia="Sarabun" w:hAnsi="TH SarabunPSK" w:cs="TH SarabunPSK"/>
          <w:color w:val="000000"/>
          <w:sz w:val="28"/>
        </w:rPr>
        <w:t>(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โดยเฉพาะอย่างยิ่งด้านวรรณกรรม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)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ได้เข้าใจ สามารถและเลือกใช้ภาษาสำหรับพูดและเขียนได้อย่างเหมาะสม</w:t>
      </w:r>
    </w:p>
    <w:p w14:paraId="6899607C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color w:val="000000"/>
          <w:sz w:val="28"/>
        </w:rPr>
        <w:t>Independent User:</w:t>
      </w:r>
    </w:p>
    <w:p w14:paraId="5F176750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B2 (Vantage</w:t>
      </w:r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ผู้เรียนสามารถในการใช้ภาษาในระดับดี สามารถใช้ภาษา พูด และเขียนได้แทบทุกเรื่อง อย่างถูกต้องและคล่องแคล่วขึ้น  รวมทั้งอ่านและทำความเข้าใจบทความที่มีเนื้อหายากขึ้นได้</w:t>
      </w:r>
    </w:p>
    <w:p w14:paraId="1FE341FB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B1 (Threshold</w:t>
      </w:r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ผู้เรียนสามารถพูด เขียน จับใจความสำคัญขอข้อความทั่ว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ๆ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ไปได้เมื่อเป็นหัวข้อที่คุ้นเคย หรือสนใจ เช่น การทำงาน โรงเรียน เวลาว่าง ฯลฯ สามารถจัดการกับสถานการณ์ต่าง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ๆ ที่เกิดขึ้นระหว่างการเดินทางในประเทศที่ใช้ภาษาได้สามารถบรรยายประสบการณ์ เหตุการณ์ ความฝัน ความหวัง พร้อมให้เหตุผลสั้นๆ ได้</w:t>
      </w:r>
    </w:p>
    <w:p w14:paraId="6C66EC75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438A4023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color w:val="000000"/>
          <w:sz w:val="28"/>
        </w:rPr>
        <w:t>Basic User:</w:t>
      </w:r>
    </w:p>
    <w:p w14:paraId="29CB4D77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A2 (</w:t>
      </w:r>
      <w:proofErr w:type="spellStart"/>
      <w:r w:rsidRPr="00F05C8D">
        <w:rPr>
          <w:rFonts w:ascii="TH SarabunPSK" w:eastAsia="Sarabun" w:hAnsi="TH SarabunPSK" w:cs="TH SarabunPSK"/>
          <w:color w:val="000000"/>
          <w:sz w:val="28"/>
        </w:rPr>
        <w:t>Waystage</w:t>
      </w:r>
      <w:proofErr w:type="spellEnd"/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ผู้เรียนสามารถใช้และเข้าใจประโยคในชีวิตประจำวันในระดับกลาง เช่น ข้อมูลเกี่ยวกับครอบครัว การจับจ่ายใช้สอย สถานที่ ภูมิศาสตร์ การทำงาน และสามารถสื่อสารในประโยค การแลกเปลี่ยนข้อมูลทั่วไป และการใช้ชีวิตประจำวัน สามารถบรรยายความฝัน ความคาดหวัง ประวัติ สิ่งแวดล้อม และสิ่งอื่นๆ ที่จำเป็นต้องใช้  </w:t>
      </w:r>
    </w:p>
    <w:p w14:paraId="7767A465" w14:textId="77777777" w:rsidR="00CD0A30" w:rsidRPr="00F05C8D" w:rsidRDefault="00CD0A30" w:rsidP="00520EB1">
      <w:pPr>
        <w:widowControl w:val="0"/>
        <w:tabs>
          <w:tab w:val="left" w:pos="185"/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A1 (Breakthrough</w:t>
      </w:r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ผู้เรียนสามารถเข้าใจประโยคง่ายๆ ในชีวิตประจำวัน สามารถแนะนำตนเอง และผู้อื่นได้ สามารถตั้งคำถามเกี่ยวกับบุคคลอื่นได้ เช่น เขาอยู่ที่ไหน รู้จักใครบ้าง มีอะไรบ้าง และตอบคำถามเหล่านี้ได้ ทั้งยังสามารถเข้าใจบทสนทนาเมื่อคู่สนทนนาพูดช้าและชัดเจน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</w:p>
    <w:p w14:paraId="5E1AB28C" w14:textId="77777777" w:rsidR="00CD0A30" w:rsidRPr="00F05C8D" w:rsidRDefault="00CD0A30" w:rsidP="00520EB1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>ทั้งนี้สามารถสรุปเป็นตารางเปรียบเทียบกรอบความสามารถทางภาษาอังกฤษที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่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เป็นภาษาสากล </w:t>
      </w:r>
      <w:r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(The Common European Framework of Reference for Languages : CEFR)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ตามประกาศกระทรวงศึกษาธิการ ตามระดับการศึกษาได้ดังนี้ </w:t>
      </w:r>
    </w:p>
    <w:p w14:paraId="41408870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Calibri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3A0E606" wp14:editId="3EA53A03">
            <wp:simplePos x="0" y="0"/>
            <wp:positionH relativeFrom="margin">
              <wp:posOffset>1371504</wp:posOffset>
            </wp:positionH>
            <wp:positionV relativeFrom="paragraph">
              <wp:posOffset>-7</wp:posOffset>
            </wp:positionV>
            <wp:extent cx="3456305" cy="1784350"/>
            <wp:effectExtent l="0" t="0" r="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1" t="26170" r="35062" b="3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C4BAD" w14:textId="416A2782" w:rsidR="00CD0A30" w:rsidRPr="00F05C8D" w:rsidRDefault="00520EB1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>1.</w:t>
      </w:r>
      <w:r w:rsidR="00CD0A30" w:rsidRPr="00F05C8D">
        <w:rPr>
          <w:rFonts w:ascii="TH SarabunPSK" w:eastAsia="Sarabun" w:hAnsi="TH SarabunPSK" w:cs="TH SarabunPSK" w:hint="cs"/>
          <w:bCs/>
          <w:color w:val="000000"/>
          <w:sz w:val="28"/>
          <w:cs/>
        </w:rPr>
        <w:t>9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Startup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ที่เกิดจากการบ่มเพาะของมหาวิทยาลัย</w:t>
      </w:r>
    </w:p>
    <w:p w14:paraId="2C1008FC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E357CEA" w14:textId="77777777" w:rsidR="00CD0A30" w:rsidRPr="00F05C8D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ab/>
      </w:r>
      <w:r w:rsidRPr="00F05C8D">
        <w:rPr>
          <w:rFonts w:ascii="TH SarabunPSK" w:eastAsia="Sarabun" w:hAnsi="TH SarabunPSK" w:cs="TH SarabunPSK"/>
          <w:color w:val="000000"/>
          <w:sz w:val="28"/>
        </w:rPr>
        <w:tab/>
        <w:t xml:space="preserve">Startup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หมายถึง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องค์กรธุรกิจที่ตั้งเพื่อค้นหาหรือสร้างนวัตกรรมใหม่ๆ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ที่ยังไม่มีใครคิดมาก่อน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proofErr w:type="gramStart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และรูปแบบการทำธุรกิจที่ยังไม่มี  ใครทำมาก่อนไม่จำเป็นต้อง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lastRenderedPageBreak/>
        <w:t>เป็นที่เกิดจากการบ่มเพาะของมหาวิทยาลัยเท่านั้นการได้ทำเอาความรู้ที่จากการเรียนนำไปต่อยอดเพื่อการเป็นผู้ประกอบการรายใหม่</w:t>
      </w:r>
      <w:proofErr w:type="gramEnd"/>
    </w:p>
    <w:p w14:paraId="65062740" w14:textId="77777777" w:rsidR="00CD0A30" w:rsidRPr="00F05C8D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ค่าเ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ป้าหมาย</w:t>
      </w:r>
    </w:p>
    <w:p w14:paraId="381CA109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  <w:cs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คณะเทคโนโลยีการเกษตร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3D5AA77E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2.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คณะวิทยาศาสตร์และเทคโนโลยี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9D862B7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3.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คณะครุศาสตร์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D4FED6E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4.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คณะมนุษยศาสตร์และสังคมศาสตร์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E5484D4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5.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คณะเทคโนโลยีอุตสาหกรรม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6B789A1F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6.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คณะวิทยาการจัดการ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0CBD80B0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7.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คณะสาธารณสุขศาสตร์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CFEA94A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8.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วิทยาลัยนวัตกรรมการจัดการ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30B1756B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9.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ไลยอลงกรณ์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ในพระบรมราชูปถัมภ์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สระแก้ว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22F2552D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10.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งานบ่มเพาะผู้ประกอบการรายใหม่ 10 ราย</w:t>
      </w:r>
    </w:p>
    <w:p w14:paraId="45BA67E1" w14:textId="239B41CD" w:rsidR="00CD0A30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รวม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28 ราย</w:t>
      </w:r>
    </w:p>
    <w:p w14:paraId="33609F25" w14:textId="77777777" w:rsidR="00520EB1" w:rsidRPr="00F05C8D" w:rsidRDefault="00520EB1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1B2FF5FC" w14:textId="17FCED6D" w:rsidR="00CD0A30" w:rsidRPr="00F05C8D" w:rsidRDefault="00520EB1" w:rsidP="00646C65">
      <w:pPr>
        <w:tabs>
          <w:tab w:val="left" w:pos="720"/>
          <w:tab w:val="left" w:pos="864"/>
        </w:tabs>
        <w:spacing w:after="0" w:line="240" w:lineRule="auto"/>
        <w:ind w:firstLine="720"/>
        <w:contextualSpacing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pacing w:val="-10"/>
          <w:sz w:val="28"/>
          <w:cs/>
        </w:rPr>
        <w:t>ที่ 1.</w:t>
      </w:r>
      <w:r w:rsidR="00CD0A30" w:rsidRPr="00F05C8D">
        <w:rPr>
          <w:rFonts w:ascii="TH SarabunPSK" w:eastAsia="TH SarabunPSK" w:hAnsi="TH SarabunPSK" w:cs="TH SarabunPSK"/>
          <w:b/>
          <w:bCs/>
          <w:spacing w:val="-10"/>
          <w:sz w:val="28"/>
        </w:rPr>
        <w:t>10</w:t>
      </w:r>
      <w:r w:rsidR="00CD0A30" w:rsidRPr="00F05C8D">
        <w:rPr>
          <w:rFonts w:ascii="TH SarabunPSK" w:eastAsia="TH SarabunPSK" w:hAnsi="TH SarabunPSK" w:cs="TH SarabunPSK"/>
          <w:b/>
          <w:bCs/>
          <w:spacing w:val="-10"/>
          <w:sz w:val="28"/>
          <w:cs/>
        </w:rPr>
        <w:t xml:space="preserve"> ร้อยละของบัณฑิตระดับปริญญาตรีที่มีงานทำหรือประกอบอาชีพอิสระ </w:t>
      </w:r>
    </w:p>
    <w:p w14:paraId="19FC96D2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2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0"/>
        <w:gridCol w:w="565"/>
      </w:tblGrid>
      <w:tr w:rsidR="00CD0A30" w:rsidRPr="00F05C8D" w14:paraId="23B67A41" w14:textId="77777777" w:rsidTr="00520EB1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A32BAB4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จำนวนบัณฑิตระดับปริญญาตรีที่มีงานทำหรือประกอบอาชีพอิสระ</w:t>
            </w:r>
          </w:p>
        </w:tc>
        <w:tc>
          <w:tcPr>
            <w:tcW w:w="350" w:type="dxa"/>
            <w:vMerge w:val="restart"/>
            <w:vAlign w:val="center"/>
          </w:tcPr>
          <w:p w14:paraId="573138A5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5" w:type="dxa"/>
            <w:vMerge w:val="restart"/>
            <w:vAlign w:val="center"/>
          </w:tcPr>
          <w:p w14:paraId="1657070F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5C523F1B" w14:textId="77777777" w:rsidTr="00520EB1"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A7CE51C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จำนวนบัณฑิตระดับปริญญาตรี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ที่ตอบแบบสอบถาม</w:t>
            </w:r>
          </w:p>
        </w:tc>
        <w:tc>
          <w:tcPr>
            <w:tcW w:w="350" w:type="dxa"/>
            <w:vMerge/>
            <w:vAlign w:val="center"/>
          </w:tcPr>
          <w:p w14:paraId="146E2051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center"/>
          </w:tcPr>
          <w:p w14:paraId="5FDA7F4B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5A4BC6FF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</w:p>
    <w:p w14:paraId="2EACF262" w14:textId="73BC57CA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="00520EB1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520EB1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F05C8D">
        <w:rPr>
          <w:rFonts w:ascii="TH SarabunPSK" w:eastAsia="TH SarabunPSK" w:hAnsi="TH SarabunPSK" w:cs="TH SarabunPSK"/>
          <w:b/>
          <w:bCs/>
          <w:iCs/>
          <w:sz w:val="28"/>
        </w:rPr>
        <w:t>1.11</w:t>
      </w:r>
      <w:r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 xml:space="preserve">อัตราการได้งานทำในพื้นที่หรือประกอบอาชีพอิสระหลังจากสำเร็จการศึกษาภายในระยะเวลา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</w:rPr>
        <w:t xml:space="preserve">1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>ปี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>ในพื้นที่ที่มหาวิทยาลัยรับผิดชอบดูแล (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</w:rPr>
        <w:t xml:space="preserve">350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>กิโลเมตร)</w:t>
      </w: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</w:p>
    <w:p w14:paraId="3BDB661B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6AE8DEBE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sz w:val="28"/>
          <w:cs/>
        </w:rPr>
      </w:pP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bdr w:val="nil"/>
          <w:cs/>
        </w:rPr>
        <w:t>พื้นที่ที่มหาวิทยาลัยรับผิดชอบดูแล</w:t>
      </w:r>
      <w:r w:rsidRPr="00F05C8D">
        <w:rPr>
          <w:rFonts w:ascii="TH SarabunPSK" w:eastAsia="TH SarabunPSK" w:hAnsi="TH SarabunPSK" w:cs="TH SarabunPSK" w:hint="cs"/>
          <w:sz w:val="28"/>
          <w:bdr w:val="nil"/>
          <w:cs/>
        </w:rPr>
        <w:t xml:space="preserve"> (</w:t>
      </w:r>
      <w:r w:rsidRPr="00F05C8D">
        <w:rPr>
          <w:rFonts w:ascii="TH SarabunPSK" w:eastAsia="TH SarabunPSK" w:hAnsi="TH SarabunPSK" w:cs="TH SarabunPSK"/>
          <w:sz w:val="28"/>
          <w:cs/>
        </w:rPr>
        <w:t>350 กิโลเมตร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>)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หมายถึง กทม.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จ.นนทบุรี จ.ปทุมธานี จ.พิจิตร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จ.พิษณุโลก จ.สระบุรี จ. ลพบุรี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จ.ปราจีนบุรี จ.นครราชสีมา จ.ชลบุรี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 สระแก้ว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จ.จันทบุรี จ.ประจวบคีรีขันธ์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จ.ฉะเชิงเทรา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จ.ตราด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จ.เพชรบุรี จ.ราชบุรี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จ.ชัยนาท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จ.สมุทรปราการ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จ.สิงห์บุรี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จ.สมุทรสาคร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จ.กาญจนบุรี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จ.สุพรรณบุรี จ.อ่างทอง จ.กำแพงเพชร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จ.อุทัยธานี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จ.นครสวรรค์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จ.พระนครศรีอยุธย</w:t>
      </w:r>
      <w:r w:rsidRPr="00F05C8D">
        <w:rPr>
          <w:rFonts w:ascii="TH SarabunPSK" w:eastAsia="TH SarabunPSK" w:hAnsi="TH SarabunPSK" w:cs="TH SarabunPSK" w:hint="cs"/>
          <w:sz w:val="28"/>
          <w:cs/>
        </w:rPr>
        <w:t>า</w:t>
      </w:r>
    </w:p>
    <w:p w14:paraId="159D4404" w14:textId="77777777" w:rsidR="000F6FAE" w:rsidRDefault="000F6FAE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sz w:val="28"/>
        </w:rPr>
      </w:pPr>
    </w:p>
    <w:p w14:paraId="02B5FD10" w14:textId="3177510F" w:rsidR="00CD0A30" w:rsidRPr="00F05C8D" w:rsidRDefault="00520EB1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sz w:val="28"/>
        </w:rPr>
      </w:pPr>
      <w:r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TH SarabunPSK" w:hAnsi="TH SarabunPSK" w:cs="TH SarabunPSK"/>
          <w:b/>
          <w:bCs/>
          <w:iCs/>
          <w:sz w:val="28"/>
        </w:rPr>
        <w:t>1.13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 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>ร้อยละของบัณฑิตครูที่สอบบรรจุครูได้ในการสอบในปีแรกที่จบการศึกษ</w:t>
      </w:r>
      <w:r w:rsidR="00CD0A30" w:rsidRPr="00F05C8D">
        <w:rPr>
          <w:rFonts w:ascii="TH SarabunPSK" w:eastAsia="TH SarabunPSK" w:hAnsi="TH SarabunPSK" w:cs="TH SarabunPSK" w:hint="cs"/>
          <w:b/>
          <w:bCs/>
          <w:i/>
          <w:sz w:val="28"/>
          <w:cs/>
        </w:rPr>
        <w:t>า</w:t>
      </w:r>
    </w:p>
    <w:p w14:paraId="1ABA00CB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6CBD2524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lastRenderedPageBreak/>
        <w:tab/>
      </w: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>บัณฑิตครูที่จบจากมหาวิทยาลัยราช</w:t>
      </w:r>
      <w:proofErr w:type="spellStart"/>
      <w:r w:rsidRPr="00F05C8D">
        <w:rPr>
          <w:rFonts w:ascii="TH SarabunPSK" w:eastAsia="TH SarabunPSK" w:hAnsi="TH SarabunPSK" w:cs="TH SarabunPSK"/>
          <w:sz w:val="28"/>
          <w:cs/>
        </w:rPr>
        <w:t>ภัฏว</w:t>
      </w:r>
      <w:proofErr w:type="spellEnd"/>
      <w:r w:rsidRPr="00F05C8D">
        <w:rPr>
          <w:rFonts w:ascii="TH SarabunPSK" w:eastAsia="TH SarabunPSK" w:hAnsi="TH SarabunPSK" w:cs="TH SarabunPSK"/>
          <w:sz w:val="28"/>
          <w:cs/>
        </w:rPr>
        <w:t>ไลยอลงกรณ์ ในพระบรมราชูปถัมภ์ ที่สอบบรรจุผ่าน</w:t>
      </w:r>
      <w:r w:rsidRPr="00F05C8D">
        <w:rPr>
          <w:rFonts w:ascii="TH SarabunPSK" w:eastAsia="TH SarabunPSK" w:hAnsi="TH SarabunPSK" w:cs="TH SarabunPSK" w:hint="cs"/>
          <w:sz w:val="28"/>
          <w:cs/>
        </w:rPr>
        <w:t>ได้รับการบรรจุ หรือ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สอบคัดเลือกเป็นครูในโรงเรียนสถานศึกษาหลังสำเร็จการศึกษา </w:t>
      </w:r>
    </w:p>
    <w:p w14:paraId="2F46CC2B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  <w:t>สอบบรรจุครู หมายถึง บัณฑิตสาขาครุศาสตร์จบการศึกษาในปีศึกษานั้น</w:t>
      </w:r>
      <w:r w:rsidRPr="00F05C8D">
        <w:rPr>
          <w:rFonts w:ascii="TH SarabunPSK" w:eastAsia="TH SarabunPSK" w:hAnsi="TH SarabunPSK" w:cs="TH SarabunPSK" w:hint="cs"/>
          <w:sz w:val="28"/>
          <w:cs/>
        </w:rPr>
        <w:t>สามารถได้รับการบรรจุในปีนั้น</w:t>
      </w:r>
    </w:p>
    <w:p w14:paraId="4A134B49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เกณฑ์การคำนวณ </w:t>
      </w:r>
    </w:p>
    <w:tbl>
      <w:tblPr>
        <w:tblStyle w:val="30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3"/>
        <w:gridCol w:w="569"/>
      </w:tblGrid>
      <w:tr w:rsidR="00CD0A30" w:rsidRPr="00F05C8D" w14:paraId="664FED4A" w14:textId="77777777" w:rsidTr="00520EB1">
        <w:tc>
          <w:tcPr>
            <w:tcW w:w="6379" w:type="dxa"/>
            <w:vAlign w:val="center"/>
          </w:tcPr>
          <w:p w14:paraId="613C1C2A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จำนวนบัณฑิตที่สอบบรรจุผ่านเกณฑ์การคัดเลือกเป็นครู ภายในเวลา 1 ปี</w:t>
            </w:r>
          </w:p>
        </w:tc>
        <w:tc>
          <w:tcPr>
            <w:tcW w:w="423" w:type="dxa"/>
            <w:vMerge w:val="restart"/>
            <w:vAlign w:val="center"/>
          </w:tcPr>
          <w:p w14:paraId="5A115FA2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9" w:type="dxa"/>
            <w:vMerge w:val="restart"/>
            <w:vAlign w:val="center"/>
          </w:tcPr>
          <w:p w14:paraId="678EA4AA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5D1EE1A6" w14:textId="77777777" w:rsidTr="00520EB1">
        <w:tc>
          <w:tcPr>
            <w:tcW w:w="6379" w:type="dxa"/>
            <w:vAlign w:val="center"/>
          </w:tcPr>
          <w:p w14:paraId="234F206D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ครู</w:t>
            </w: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ทั้งหมดที่สำเร็จการศึกษาในปีการศึกษานั้น</w:t>
            </w:r>
          </w:p>
        </w:tc>
        <w:tc>
          <w:tcPr>
            <w:tcW w:w="423" w:type="dxa"/>
            <w:vMerge/>
            <w:vAlign w:val="center"/>
          </w:tcPr>
          <w:p w14:paraId="2D9BC8B2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4C6F1900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23840C0" w14:textId="77777777" w:rsidR="00520EB1" w:rsidRDefault="00520EB1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sz w:val="28"/>
        </w:rPr>
      </w:pPr>
      <w:r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</w:p>
    <w:p w14:paraId="5E7301ED" w14:textId="4318C1EB" w:rsidR="00CD0A30" w:rsidRPr="00F05C8D" w:rsidRDefault="00520EB1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sz w:val="28"/>
        </w:rPr>
      </w:pPr>
      <w:r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>
        <w:rPr>
          <w:rFonts w:ascii="TH SarabunPSK" w:eastAsia="TH SarabunPSK" w:hAnsi="TH SarabunPSK" w:cs="TH SarabunPSK" w:hint="cs"/>
          <w:b/>
          <w:bCs/>
          <w:i/>
          <w:sz w:val="28"/>
          <w:cs/>
        </w:rPr>
        <w:t>ที่</w:t>
      </w:r>
      <w:r w:rsidR="00CD0A30" w:rsidRPr="00F05C8D">
        <w:rPr>
          <w:rFonts w:ascii="TH SarabunPSK" w:eastAsia="TH SarabunPSK" w:hAnsi="TH SarabunPSK" w:cs="TH SarabunPSK" w:hint="cs"/>
          <w:b/>
          <w:bCs/>
          <w:i/>
          <w:sz w:val="28"/>
          <w:cs/>
        </w:rPr>
        <w:t xml:space="preserve"> </w:t>
      </w:r>
      <w:r w:rsidR="00CD0A30" w:rsidRPr="00F05C8D">
        <w:rPr>
          <w:rFonts w:ascii="TH SarabunPSK" w:eastAsia="TH SarabunPSK" w:hAnsi="TH SarabunPSK" w:cs="TH SarabunPSK"/>
          <w:b/>
          <w:bCs/>
          <w:iCs/>
          <w:sz w:val="28"/>
        </w:rPr>
        <w:t>1.14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 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>ร้อยละของบัณฑิตครูที่สำเร็จการศึกษาในปีการศึกษานั้นๆ ที่ได้รับการบรรจุเข้าทำงานในพื้นที่ที่มหาวิทยาลัยรับผิดชอบดูแล (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350 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>กิโลเมตร)</w:t>
      </w:r>
    </w:p>
    <w:p w14:paraId="7D1DBA1C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7879BC47" w14:textId="2A566614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bdr w:val="nil"/>
          <w:cs/>
        </w:rPr>
        <w:t>พื้นที่ที่มหาวิทยาลัยรับผิดชอบดูแล</w:t>
      </w:r>
      <w:r w:rsidRPr="00F05C8D">
        <w:rPr>
          <w:rFonts w:ascii="TH SarabunPSK" w:eastAsia="TH SarabunPSK" w:hAnsi="TH SarabunPSK" w:cs="TH SarabunPSK" w:hint="cs"/>
          <w:sz w:val="28"/>
          <w:bdr w:val="nil"/>
          <w:cs/>
        </w:rPr>
        <w:t xml:space="preserve"> (</w:t>
      </w:r>
      <w:r w:rsidRPr="00F05C8D">
        <w:rPr>
          <w:rFonts w:ascii="TH SarabunPSK" w:eastAsia="TH SarabunPSK" w:hAnsi="TH SarabunPSK" w:cs="TH SarabunPSK"/>
          <w:sz w:val="28"/>
          <w:cs/>
        </w:rPr>
        <w:t>350 กิโลเมตร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>)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หมายถึง กทม.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จ.นนทบุรี จ.ปทุมธานี จ.พิจิตร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จ.พิษณุโลก จ.สระบุรี จ. ลพบุรี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 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จ.ปราจีนบุรี 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  </w:t>
      </w:r>
      <w:r w:rsidRPr="00F05C8D">
        <w:rPr>
          <w:rFonts w:ascii="TH SarabunPSK" w:eastAsia="TH SarabunPSK" w:hAnsi="TH SarabunPSK" w:cs="TH SarabunPSK"/>
          <w:sz w:val="28"/>
          <w:cs/>
        </w:rPr>
        <w:t>จ.นครราชสีมา จ.ชลบุรี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 สระแก้ว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จ.จันทบุรี จ.ประจวบคีรีขันธ์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จ.ฉะเชิงเทรา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จ.ตราด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จ.เพชรบุรี จ.ราชบุรี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จ.ชัยนาท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จ.สมุทรปราการ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จ.สิงห์บุรี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                      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จ.สมุทรสาคร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จ.กาญจนบุรี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จ.สุพรรณบุรี จ.อ่างทอง จ.กำแพงเพชร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จ.อุทัยธานี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จ.นครสวรรค์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จ.พระนครศรีอยุธย</w:t>
      </w:r>
      <w:r w:rsidRPr="00F05C8D">
        <w:rPr>
          <w:rFonts w:ascii="TH SarabunPSK" w:eastAsia="TH SarabunPSK" w:hAnsi="TH SarabunPSK" w:cs="TH SarabunPSK" w:hint="cs"/>
          <w:sz w:val="28"/>
          <w:cs/>
        </w:rPr>
        <w:t>า</w:t>
      </w:r>
    </w:p>
    <w:p w14:paraId="7138F696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158D001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730856A" w14:textId="4D9C7049" w:rsidR="00CD0A30" w:rsidRPr="00F05C8D" w:rsidRDefault="00520EB1" w:rsidP="00646C65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ที่ 1.1</w:t>
      </w:r>
      <w:r w:rsidR="00CD0A30"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5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ร้อยละของของนักเรียนโรงเรียนสาธิตมีคะแนนผลการทดสอบทางการศึกษาระดับชาติขั้นพื้นฐาน(</w:t>
      </w:r>
      <w:r w:rsidR="00CD0A30" w:rsidRPr="00F05C8D">
        <w:rPr>
          <w:rFonts w:ascii="TH SarabunPSK" w:eastAsia="TH SarabunPSK" w:hAnsi="TH SarabunPSK" w:cs="TH SarabunPSK"/>
          <w:b/>
          <w:bCs/>
          <w:sz w:val="28"/>
        </w:rPr>
        <w:t>O-NET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) แต่ละรายวิชาผ่านเกณฑ์คะแนนร้อยละ 50 ขึ้นไป</w:t>
      </w:r>
    </w:p>
    <w:p w14:paraId="5B7AFF2F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เกณฑ์การประเมิน</w:t>
      </w:r>
    </w:p>
    <w:p w14:paraId="189C9973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ผลคะแนน </w:t>
      </w:r>
      <w:r w:rsidRPr="00F05C8D">
        <w:rPr>
          <w:rFonts w:ascii="TH SarabunPSK" w:eastAsia="TH SarabunPSK" w:hAnsi="TH SarabunPSK" w:cs="TH SarabunPSK"/>
          <w:sz w:val="28"/>
        </w:rPr>
        <w:t xml:space="preserve">O-Net </w:t>
      </w:r>
      <w:r w:rsidRPr="00F05C8D">
        <w:rPr>
          <w:rFonts w:ascii="TH SarabunPSK" w:eastAsia="TH SarabunPSK" w:hAnsi="TH SarabunPSK" w:cs="TH SarabunPSK"/>
          <w:sz w:val="28"/>
          <w:cs/>
        </w:rPr>
        <w:t>หรือผลสัมฤทธิ์ทางการเรียนที่เพิ่มขึ้น หมายถึง ผลการทดสอบมาตรฐาน หรือ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ผลสัมฤทธิ์ทางการเรียนของนักเรียนโรงเรียนสาธิตมหาวิทยาลัยราช</w:t>
      </w:r>
      <w:proofErr w:type="spellStart"/>
      <w:r w:rsidRPr="00F05C8D">
        <w:rPr>
          <w:rFonts w:ascii="TH SarabunPSK" w:eastAsia="TH SarabunPSK" w:hAnsi="TH SarabunPSK" w:cs="TH SarabunPSK"/>
          <w:sz w:val="28"/>
          <w:cs/>
        </w:rPr>
        <w:t>ภัฏ</w:t>
      </w:r>
      <w:proofErr w:type="spellEnd"/>
    </w:p>
    <w:p w14:paraId="4AB78F6B" w14:textId="4F96C636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>ผลการทดสอบการศึกษาระดับชาติขั้นพื้นฐาน (</w:t>
      </w:r>
      <w:r w:rsidRPr="00F05C8D">
        <w:rPr>
          <w:rFonts w:ascii="TH SarabunPSK" w:eastAsia="TH SarabunPSK" w:hAnsi="TH SarabunPSK" w:cs="TH SarabunPSK"/>
          <w:sz w:val="28"/>
        </w:rPr>
        <w:t xml:space="preserve">ONET) </w:t>
      </w:r>
      <w:r w:rsidRPr="00F05C8D">
        <w:rPr>
          <w:rFonts w:ascii="TH SarabunPSK" w:eastAsia="TH SarabunPSK" w:hAnsi="TH SarabunPSK" w:cs="TH SarabunPSK"/>
          <w:sz w:val="28"/>
          <w:cs/>
        </w:rPr>
        <w:t>อยู่ในระดับดี</w:t>
      </w:r>
      <w:r w:rsidRPr="00F05C8D">
        <w:rPr>
          <w:rFonts w:ascii="TH SarabunPSK" w:eastAsia="TH SarabunPSK" w:hAnsi="TH SarabunPSK" w:cs="TH SarabunPSK"/>
          <w:sz w:val="28"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หมายถึง ระดับผลคะแนน</w:t>
      </w:r>
      <w:r w:rsidRPr="00F05C8D">
        <w:rPr>
          <w:rFonts w:ascii="TH SarabunPSK" w:eastAsia="TH SarabunPSK" w:hAnsi="TH SarabunPSK" w:cs="TH SarabunPSK"/>
          <w:sz w:val="28"/>
        </w:rPr>
        <w:t xml:space="preserve"> O-NET </w:t>
      </w:r>
      <w:r w:rsidRPr="00F05C8D">
        <w:rPr>
          <w:rFonts w:ascii="TH SarabunPSK" w:eastAsia="TH SarabunPSK" w:hAnsi="TH SarabunPSK" w:cs="TH SarabunPSK"/>
          <w:sz w:val="28"/>
          <w:cs/>
        </w:rPr>
        <w:t>แต่</w:t>
      </w:r>
      <w:proofErr w:type="spellStart"/>
      <w:r w:rsidRPr="00F05C8D">
        <w:rPr>
          <w:rFonts w:ascii="TH SarabunPSK" w:eastAsia="TH SarabunPSK" w:hAnsi="TH SarabunPSK" w:cs="TH SarabunPSK"/>
          <w:sz w:val="28"/>
          <w:cs/>
        </w:rPr>
        <w:t>ละกลุ</w:t>
      </w:r>
      <w:proofErr w:type="spellEnd"/>
      <w:r w:rsidRPr="00F05C8D">
        <w:rPr>
          <w:rFonts w:ascii="TH SarabunPSK" w:eastAsia="TH SarabunPSK" w:hAnsi="TH SarabunPSK" w:cs="TH SarabunPSK"/>
          <w:sz w:val="28"/>
          <w:cs/>
        </w:rPr>
        <w:t></w:t>
      </w:r>
      <w:proofErr w:type="spellStart"/>
      <w:r w:rsidRPr="00F05C8D">
        <w:rPr>
          <w:rFonts w:ascii="TH SarabunPSK" w:eastAsia="TH SarabunPSK" w:hAnsi="TH SarabunPSK" w:cs="TH SarabunPSK"/>
          <w:sz w:val="28"/>
          <w:cs/>
        </w:rPr>
        <w:t>มสาระ</w:t>
      </w:r>
      <w:proofErr w:type="spellEnd"/>
    </w:p>
    <w:p w14:paraId="7F05D003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1 ปรับปรุง หมายถึง คะแนนเฉลี่ยของโรงเรียน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ต่ำ</w:t>
      </w:r>
      <w:proofErr w:type="spellStart"/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กว่า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ร้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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อย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ละ 50 และต่ำกว่าคะแนนเฉลี่ยระดับประเทศ</w:t>
      </w:r>
    </w:p>
    <w:p w14:paraId="1D0A029F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2 พอ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ใช้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หมายถึง คะแนนเฉลี่ยของโรงเรียน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ต่ำกว่าร้อยละ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 xml:space="preserve"> 50 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แต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าคะแนนเฉลี่ยระดับประเทศ</w:t>
      </w:r>
    </w:p>
    <w:p w14:paraId="2413473C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3 ดี หมายถึง คะแนนเฉลี่ยของโรงเรียนสู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ร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อย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 xml:space="preserve">ละ 50 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แต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ต่ำ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าคะแนนเฉลี่ยระดับประเทศ</w:t>
      </w:r>
    </w:p>
    <w:p w14:paraId="03BB499A" w14:textId="12A0887D" w:rsidR="009A5892" w:rsidRPr="00F05C8D" w:rsidRDefault="00CD0A30" w:rsidP="000F6FA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4 ดีมาก หมายถึง คะแนนเฉลี่ยของโรงเรียนสู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าร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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อย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ละ 50 และสู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าคะแนนเฉลี่ยระดับประเทศ</w:t>
      </w:r>
    </w:p>
    <w:p w14:paraId="6F446C2A" w14:textId="2EF67A93" w:rsidR="009A5892" w:rsidRPr="00F05C8D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0C921DC" w14:textId="7F24C132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01497EC" w14:textId="7114FCD7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32FD3D8C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A4DA" w14:textId="4D4705E0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br w:type="page"/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100A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0F664F77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3735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E830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74E74D4C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311F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เป้าประสงค์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ยั่งยืนของประเทศ</w:t>
            </w:r>
          </w:p>
        </w:tc>
      </w:tr>
      <w:tr w:rsidR="009A5892" w:rsidRPr="0072262E" w14:paraId="0D991E6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510C" w14:textId="08A990EE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2.1 </w:t>
            </w:r>
            <w:r w:rsidR="00520EB1" w:rsidRPr="00520EB1">
              <w:rPr>
                <w:rFonts w:ascii="TH SarabunPSK" w:eastAsia="Sarabun" w:hAnsi="TH SarabunPSK" w:cs="TH SarabunPSK"/>
                <w:sz w:val="28"/>
                <w:cs/>
              </w:rPr>
              <w:t>ร้อยละของผลงานวิจัยหรืองานสร้างสรรค์ของอาจารย์ที่สร้างนวัตกรรมที่สอดคล้องกับการพัฒนาท้องถิ่นและโจทย์การพัฒนาประเทศหรือแก้ไขปัญหาของท้องถิ่นหรือปัญหาระดับประเท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1DB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785ECB17" w14:textId="6F53686C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2F9C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5409500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45127DE" w14:textId="77777777" w:rsidR="009A5892" w:rsidRPr="0072262E" w:rsidRDefault="009A5892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003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ผลงานวิจัย หรืองานสร้างสรรค์ของอาจารย์ทั้งหมด  ............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 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 จำนวน  ........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 คิดเป็นร้อยละ ...........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170"/>
              <w:gridCol w:w="4703"/>
            </w:tblGrid>
            <w:tr w:rsidR="009A5892" w:rsidRPr="0072262E" w14:paraId="2D2C9117" w14:textId="77777777" w:rsidTr="00646C65">
              <w:tc>
                <w:tcPr>
                  <w:tcW w:w="335" w:type="dxa"/>
                </w:tcPr>
                <w:p w14:paraId="3605BE0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</w:tcPr>
                <w:p w14:paraId="1558E63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620" w:type="dxa"/>
                </w:tcPr>
                <w:p w14:paraId="0E83CE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70" w:type="dxa"/>
                </w:tcPr>
                <w:p w14:paraId="71868F4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4703" w:type="dxa"/>
                </w:tcPr>
                <w:p w14:paraId="5233ED8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            </w:r>
                </w:p>
              </w:tc>
            </w:tr>
            <w:tr w:rsidR="009A5892" w:rsidRPr="0072262E" w14:paraId="7826EFF7" w14:textId="77777777" w:rsidTr="00646C65">
              <w:tc>
                <w:tcPr>
                  <w:tcW w:w="335" w:type="dxa"/>
                </w:tcPr>
                <w:p w14:paraId="21C6DD8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652E148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33D77D7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6CF58EC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703" w:type="dxa"/>
                </w:tcPr>
                <w:p w14:paraId="23726F5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0EF9268E" w14:textId="77777777" w:rsidTr="00646C65">
              <w:tc>
                <w:tcPr>
                  <w:tcW w:w="335" w:type="dxa"/>
                </w:tcPr>
                <w:p w14:paraId="08D0C4E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4C1D9FD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2788D19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46DE792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703" w:type="dxa"/>
                </w:tcPr>
                <w:p w14:paraId="5FDBD14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748D62E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  <w:p w14:paraId="11087C66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</w:tc>
      </w:tr>
      <w:tr w:rsidR="009A5892" w:rsidRPr="0072262E" w14:paraId="065FFAB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551" w14:textId="3A17576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2.2 </w:t>
            </w:r>
            <w:r w:rsidR="00520EB1" w:rsidRPr="00520EB1">
              <w:rPr>
                <w:rFonts w:ascii="TH SarabunPSK" w:eastAsia="Sarabun" w:hAnsi="TH SarabunPSK" w:cs="TH SarabunPSK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6FB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10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217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7128A579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0B98" w14:textId="77777777" w:rsidR="009A5892" w:rsidRPr="0072262E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  <w:tbl>
            <w:tblPr>
              <w:tblStyle w:val="GridTable6Colorful-Accent41"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1620"/>
              <w:gridCol w:w="4770"/>
            </w:tblGrid>
            <w:tr w:rsidR="009A5892" w:rsidRPr="0072262E" w14:paraId="3046D2B4" w14:textId="77777777" w:rsidTr="00646C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 w:val="restart"/>
                  <w:tcBorders>
                    <w:bottom w:val="none" w:sz="0" w:space="0" w:color="auto"/>
                  </w:tcBorders>
                  <w:shd w:val="clear" w:color="auto" w:fill="auto"/>
                  <w:vAlign w:val="center"/>
                </w:tcPr>
                <w:p w14:paraId="09068AC8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  <w:t>คณะ</w:t>
                  </w:r>
                </w:p>
              </w:tc>
              <w:tc>
                <w:tcPr>
                  <w:tcW w:w="6390" w:type="dxa"/>
                  <w:gridSpan w:val="2"/>
                  <w:tcBorders>
                    <w:bottom w:val="none" w:sz="0" w:space="0" w:color="auto"/>
                  </w:tcBorders>
                  <w:shd w:val="clear" w:color="auto" w:fill="auto"/>
                </w:tcPr>
                <w:p w14:paraId="5B06D5D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color w:val="auto"/>
                      <w:sz w:val="28"/>
                      <w:cs/>
                    </w:rPr>
                    <w:t>โครงการวิจัยรับใช้สังคมที่เกิดจากความร่วมมือองค์กรภาคีเครือข่าย</w:t>
                  </w:r>
                </w:p>
              </w:tc>
            </w:tr>
            <w:tr w:rsidR="009A5892" w:rsidRPr="0072262E" w14:paraId="4BFC1979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280E1A4F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014172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โครงการ</w:t>
                  </w:r>
                </w:p>
                <w:p w14:paraId="5DC8ED7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(จำนวน)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 w14:paraId="004AADD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ภาคีเครือข่าย</w:t>
                  </w:r>
                </w:p>
              </w:tc>
            </w:tr>
            <w:tr w:rsidR="009A5892" w:rsidRPr="0072262E" w14:paraId="54C0576C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216A2747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ครุศาสตร์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0719B6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2162576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1C2C508A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71E6AE60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9BC7CD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0F0DB6D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523FC6DB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6B1A9054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51FCA5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5FA1838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53E94CEA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73BCA037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265B43F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164AF01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0BB7F7C3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38388D71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C96F9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76E008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6D00CD15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2BA89D47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EA6716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525A4B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34E10DA8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52C8A340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62BBB9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06C7AA6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64F0F963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38D5B083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8E15A3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784E0A6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07ED92AC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0B9C3631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สถาบันวิจัยและพัฒนา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2D7A68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261B7F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5CD3A8B6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4020817D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  <w:t>รวมทั้งสิ้น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A146A4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16</w:t>
                  </w:r>
                </w:p>
              </w:tc>
              <w:tc>
                <w:tcPr>
                  <w:tcW w:w="4770" w:type="dxa"/>
                  <w:shd w:val="clear" w:color="auto" w:fill="auto"/>
                </w:tcPr>
                <w:p w14:paraId="3C3F20A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</w:tbl>
          <w:p w14:paraId="3EFC415B" w14:textId="6BC27C3E" w:rsidR="009A5892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</w:p>
          <w:p w14:paraId="1F25402D" w14:textId="77777777" w:rsidR="00A73F65" w:rsidRPr="0072262E" w:rsidRDefault="00A73F65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</w:p>
          <w:p w14:paraId="6E6427D5" w14:textId="77777777" w:rsidR="009A5892" w:rsidRPr="0072262E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lastRenderedPageBreak/>
              <w:t>จำแนกตามโครงการ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479"/>
              <w:gridCol w:w="4394"/>
            </w:tblGrid>
            <w:tr w:rsidR="009A5892" w:rsidRPr="0072262E" w14:paraId="72360C6F" w14:textId="77777777" w:rsidTr="00646C65">
              <w:tc>
                <w:tcPr>
                  <w:tcW w:w="335" w:type="dxa"/>
                </w:tcPr>
                <w:p w14:paraId="1359062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</w:tcPr>
                <w:p w14:paraId="594EA0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ชื่อโครงการวิจัย</w:t>
                  </w:r>
                </w:p>
              </w:tc>
              <w:tc>
                <w:tcPr>
                  <w:tcW w:w="1620" w:type="dxa"/>
                </w:tcPr>
                <w:p w14:paraId="3861B2C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ชื่อภาคีเครือข่าย</w:t>
                  </w:r>
                </w:p>
              </w:tc>
              <w:tc>
                <w:tcPr>
                  <w:tcW w:w="1479" w:type="dxa"/>
                </w:tcPr>
                <w:p w14:paraId="171578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รับใช้สังคมด้าน</w:t>
                  </w:r>
                </w:p>
              </w:tc>
              <w:tc>
                <w:tcPr>
                  <w:tcW w:w="4394" w:type="dxa"/>
                </w:tcPr>
                <w:p w14:paraId="2DAD738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ผลที่ได้จากการดำเนินการ</w:t>
                  </w:r>
                </w:p>
              </w:tc>
            </w:tr>
            <w:tr w:rsidR="009A5892" w:rsidRPr="0072262E" w14:paraId="03EF3425" w14:textId="77777777" w:rsidTr="00646C65">
              <w:tc>
                <w:tcPr>
                  <w:tcW w:w="335" w:type="dxa"/>
                </w:tcPr>
                <w:p w14:paraId="1E87EAF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5F4E149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5179DA2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79" w:type="dxa"/>
                </w:tcPr>
                <w:p w14:paraId="4AB2BB1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45C0790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5809BF0" w14:textId="77777777" w:rsidTr="00646C65">
              <w:tc>
                <w:tcPr>
                  <w:tcW w:w="335" w:type="dxa"/>
                </w:tcPr>
                <w:p w14:paraId="0AB030E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2451EAD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75ABCFF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79" w:type="dxa"/>
                </w:tcPr>
                <w:p w14:paraId="5B5518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6A8AAF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5A773A5" w14:textId="77777777" w:rsidR="009A5892" w:rsidRPr="00A73F65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240C492D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</w:tc>
      </w:tr>
      <w:tr w:rsidR="009A5892" w:rsidRPr="0072262E" w14:paraId="1678D65B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479A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2.3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จำนวนผลงานวิจัยของอาจารย์และนักวิจัยที่ได้รับการเผยแพร่ในระดับชาติหรือนานาชาติ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1DB" w14:textId="694E37CD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4</w:t>
            </w:r>
            <w:r w:rsidR="009A5892" w:rsidRPr="0072262E">
              <w:rPr>
                <w:rFonts w:ascii="TH SarabunPSK" w:eastAsia="Sarabun" w:hAnsi="TH SarabunPSK" w:cs="TH SarabunPSK"/>
                <w:sz w:val="28"/>
              </w:rPr>
              <w:t xml:space="preserve">50 </w:t>
            </w:r>
            <w:r w:rsidR="009A5892"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304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15E2026C" w14:textId="77777777" w:rsidR="009A5892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  <w:p w14:paraId="69E0606A" w14:textId="77777777" w:rsidR="00F914F7" w:rsidRDefault="00F914F7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</w:p>
          <w:p w14:paraId="1A83A960" w14:textId="77777777" w:rsidR="00AD36A0" w:rsidRPr="0072262E" w:rsidRDefault="00AD36A0" w:rsidP="00AD36A0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ลำดับ 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29</w:t>
            </w:r>
          </w:p>
          <w:p w14:paraId="55877525" w14:textId="77777777" w:rsidR="00AD36A0" w:rsidRPr="0072262E" w:rsidRDefault="00AD36A0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018E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ผลงานวิจัยของอาจารย์ และนักวิจัยที่ได้รับการเผยแพร่ในระดับชาติหรือนานาชาติ จำนวน....................ผลงาน</w:t>
            </w:r>
          </w:p>
          <w:p w14:paraId="23967AC1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ระดับชาติ............ผลงาน</w:t>
            </w:r>
          </w:p>
          <w:p w14:paraId="5EF0139B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ระดับนานาชาติ............ผลงาน</w:t>
            </w:r>
          </w:p>
          <w:p w14:paraId="3B2D04D0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2044"/>
              <w:gridCol w:w="1701"/>
              <w:gridCol w:w="1276"/>
              <w:gridCol w:w="1842"/>
            </w:tblGrid>
            <w:tr w:rsidR="009A5892" w:rsidRPr="0072262E" w14:paraId="1207A49B" w14:textId="77777777" w:rsidTr="00646C65">
              <w:tc>
                <w:tcPr>
                  <w:tcW w:w="335" w:type="dxa"/>
                </w:tcPr>
                <w:p w14:paraId="491E81C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</w:tcPr>
                <w:p w14:paraId="3266279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2044" w:type="dxa"/>
                </w:tcPr>
                <w:p w14:paraId="140A3D8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ชื่อเจ้าของผลงาน/ชื่อหลักสูตร</w:t>
                  </w:r>
                </w:p>
              </w:tc>
              <w:tc>
                <w:tcPr>
                  <w:tcW w:w="1701" w:type="dxa"/>
                </w:tcPr>
                <w:p w14:paraId="67E6295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เผยแพร่ในระดับชาติ/นานาชาติ</w:t>
                  </w:r>
                </w:p>
              </w:tc>
              <w:tc>
                <w:tcPr>
                  <w:tcW w:w="1276" w:type="dxa"/>
                </w:tcPr>
                <w:p w14:paraId="03CC16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</w:tc>
              <w:tc>
                <w:tcPr>
                  <w:tcW w:w="1842" w:type="dxa"/>
                </w:tcPr>
                <w:p w14:paraId="477942E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เผยแพร่ที่สถานที่/วารสาร หน้าที่</w:t>
                  </w:r>
                </w:p>
              </w:tc>
            </w:tr>
            <w:tr w:rsidR="009A5892" w:rsidRPr="0072262E" w14:paraId="1BAD8946" w14:textId="77777777" w:rsidTr="00646C65">
              <w:tc>
                <w:tcPr>
                  <w:tcW w:w="335" w:type="dxa"/>
                </w:tcPr>
                <w:p w14:paraId="4A42933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77178F8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5DEB393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3FECBE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0E1E78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757B711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EA61EA0" w14:textId="77777777" w:rsidTr="00646C65">
              <w:tc>
                <w:tcPr>
                  <w:tcW w:w="335" w:type="dxa"/>
                </w:tcPr>
                <w:p w14:paraId="6B77F7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7455549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089C5A1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137ECD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9866D9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5281B2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5F1C533" w14:textId="77777777" w:rsidR="009A5892" w:rsidRPr="00A73F65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7273714" w14:textId="77777777" w:rsidR="009A5892" w:rsidRPr="00A73F65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A5892" w:rsidRPr="0072262E" w14:paraId="370FCCE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1D9A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2.4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จำนวนบทความของอาจารย์ประจำ ที่ได้รับการอ้างอิงในฐานข้อมูล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TCI ISI SJR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และ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Scopus (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พิจารณาผลงานย้อนหลัง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5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ปีปฏิทิน ที่ได้รับการอ้างอิง ณ ปีปัจจุบัน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6DCB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70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บทความ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DE36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48058DEF" w14:textId="77777777" w:rsidR="009A5892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บทความ</w:t>
            </w:r>
          </w:p>
          <w:p w14:paraId="1822DD4C" w14:textId="77777777" w:rsidR="00AD36A0" w:rsidRDefault="00AD36A0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C906D6D" w14:textId="77777777" w:rsidR="00AD36A0" w:rsidRPr="0072262E" w:rsidRDefault="00AD36A0" w:rsidP="00AD36A0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ลำดับ 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29</w:t>
            </w:r>
          </w:p>
          <w:p w14:paraId="760992CF" w14:textId="77777777" w:rsidR="00AD36A0" w:rsidRPr="0072262E" w:rsidRDefault="00AD36A0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FD31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บทความของอาจารย์ประจำที่ได้รับการอ้างอิงในฐานข้อมูล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TCI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และ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Scopus (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พิจารณาผลงานย้อนหลัง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ปีปฏิทิน ที่ได้รับการอ้างอิง ณ ปีปัจจุบัน )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3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บทความ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แยกตามฐานข้อมูล ได้แก่</w:t>
            </w:r>
          </w:p>
          <w:p w14:paraId="2C6B3384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TCI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27A42C51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2. ISI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6044DF57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3. SJR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4D38E41F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4. Scopus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 ............ บทความ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1715"/>
              <w:gridCol w:w="1418"/>
              <w:gridCol w:w="1843"/>
              <w:gridCol w:w="992"/>
              <w:gridCol w:w="1417"/>
              <w:gridCol w:w="993"/>
              <w:gridCol w:w="1275"/>
            </w:tblGrid>
            <w:tr w:rsidR="009A5892" w:rsidRPr="0072262E" w14:paraId="281D65FA" w14:textId="77777777" w:rsidTr="00646C65">
              <w:tc>
                <w:tcPr>
                  <w:tcW w:w="335" w:type="dxa"/>
                </w:tcPr>
                <w:p w14:paraId="1A94591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15" w:type="dxa"/>
                </w:tcPr>
                <w:p w14:paraId="482AD3C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ชื่อบทความ</w:t>
                  </w:r>
                </w:p>
              </w:tc>
              <w:tc>
                <w:tcPr>
                  <w:tcW w:w="1418" w:type="dxa"/>
                </w:tcPr>
                <w:p w14:paraId="2E0B158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ชื่อเจ้าของบทความ</w:t>
                  </w:r>
                </w:p>
              </w:tc>
              <w:tc>
                <w:tcPr>
                  <w:tcW w:w="1843" w:type="dxa"/>
                </w:tcPr>
                <w:p w14:paraId="7A463B5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ฐานข้อมูล 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TCI / ISI / SJR 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>Scopus</w:t>
                  </w:r>
                </w:p>
              </w:tc>
              <w:tc>
                <w:tcPr>
                  <w:tcW w:w="992" w:type="dxa"/>
                </w:tcPr>
                <w:p w14:paraId="735EEA7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ปี พ.ศ.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(2558-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2564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1B54E4A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ชื่อวารสาร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หน้าที่</w:t>
                  </w:r>
                </w:p>
              </w:tc>
              <w:tc>
                <w:tcPr>
                  <w:tcW w:w="993" w:type="dxa"/>
                </w:tcPr>
                <w:p w14:paraId="22D5321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จำนวนครั้งอ้างอิง</w:t>
                  </w:r>
                </w:p>
              </w:tc>
              <w:tc>
                <w:tcPr>
                  <w:tcW w:w="1275" w:type="dxa"/>
                </w:tcPr>
                <w:p w14:paraId="67EF582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อ้างอิงโดยและ</w:t>
                  </w:r>
                </w:p>
                <w:p w14:paraId="641581B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ว/ด/ป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อ้างอิง(1 ต.ค.62-30 ก.ย. 63)</w:t>
                  </w:r>
                </w:p>
              </w:tc>
            </w:tr>
            <w:tr w:rsidR="009A5892" w:rsidRPr="0072262E" w14:paraId="32442999" w14:textId="77777777" w:rsidTr="00646C65">
              <w:tc>
                <w:tcPr>
                  <w:tcW w:w="335" w:type="dxa"/>
                </w:tcPr>
                <w:p w14:paraId="0ADDF94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14:paraId="00B0908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10A64BD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6B7353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4D807AD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54F5912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6BCD5E9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0B31BF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7C2AB8F8" w14:textId="77777777" w:rsidTr="00646C65">
              <w:tc>
                <w:tcPr>
                  <w:tcW w:w="335" w:type="dxa"/>
                </w:tcPr>
                <w:p w14:paraId="7BFC90C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14:paraId="234ACC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799081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4D83EC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46EC819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7A34C4B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556B7D2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7ADA8A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E0700CD" w14:textId="77777777" w:rsidR="009A5892" w:rsidRPr="00A73F65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1B3E109B" w14:textId="77777777" w:rsidR="009A5892" w:rsidRPr="00A73F65" w:rsidRDefault="009A5892" w:rsidP="00A73F65">
            <w:pPr>
              <w:tabs>
                <w:tab w:val="left" w:pos="44"/>
              </w:tabs>
              <w:spacing w:after="0" w:line="240" w:lineRule="auto"/>
              <w:ind w:right="-114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A5892" w:rsidRPr="0072262E" w14:paraId="27904B7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3F91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>2.5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 จำนวนผลงานวิจัยเชิงประยุกต์และ พัฒนานวัตกรรม</w:t>
            </w:r>
          </w:p>
          <w:p w14:paraId="39D4829B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  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2.5.1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เป็นต้น</w:t>
            </w:r>
          </w:p>
          <w:p w14:paraId="28A34190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     2.5.2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และสังคมได้โดยสามารถนำผลงานบริการวิชาการไปใช้ประโยชน์ด้านเศรษฐกิจ สังคม สิ่งแวดล้อม และการศึกษา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F3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CE3791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3DA8D04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104B0FB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30 </w:t>
            </w:r>
          </w:p>
          <w:p w14:paraId="2AA74DE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ชิ้น</w:t>
            </w:r>
          </w:p>
          <w:p w14:paraId="6F64700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B29D57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EEE2C4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225DD6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1ACE142" w14:textId="3D594FA7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20</w:t>
            </w:r>
            <w:r w:rsidR="009A5892"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</w:p>
          <w:p w14:paraId="404A9D6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9D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6FD6176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4190A75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57156C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481BE34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ชิ้น</w:t>
            </w:r>
          </w:p>
          <w:p w14:paraId="70EA9E0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3BCD20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2DD2109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ED4282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C16620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61BC5194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ind w:hanging="127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6360" w14:textId="77777777" w:rsidR="00A73F65" w:rsidRDefault="00A73F65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716E2369" w14:textId="77777777" w:rsidR="00A73F65" w:rsidRDefault="00A73F65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538AD578" w14:textId="77777777" w:rsidR="00E12B6C" w:rsidRDefault="00E12B6C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10929833" w14:textId="3E2A222E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2.5.1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 จำนวน .............ชิ้น</w:t>
            </w:r>
          </w:p>
          <w:p w14:paraId="62E5928D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1.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ผลงาน.......................ชื่อเจ้าของผลงาน.................ว/ด/</w:t>
            </w:r>
            <w:proofErr w:type="spellStart"/>
            <w:r w:rsidRPr="0072262E">
              <w:rPr>
                <w:rFonts w:ascii="TH SarabunPSK" w:hAnsi="TH SarabunPSK" w:cs="TH SarabunPSK"/>
                <w:sz w:val="28"/>
                <w:cs/>
              </w:rPr>
              <w:t>ปที่</w:t>
            </w:r>
            <w:proofErr w:type="spellEnd"/>
            <w:r w:rsidRPr="0072262E">
              <w:rPr>
                <w:rFonts w:ascii="TH SarabunPSK" w:hAnsi="TH SarabunPSK" w:cs="TH SarabunPSK"/>
                <w:sz w:val="28"/>
                <w:cs/>
              </w:rPr>
              <w:t>จดสิทธิบัตร/เลขที่อนุสิทธิบัตร..................................</w:t>
            </w:r>
          </w:p>
          <w:p w14:paraId="1C3403A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2.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ผลงาน.......................ชื่อเจ้าของผลงาน.................ว/ด/</w:t>
            </w:r>
            <w:proofErr w:type="spellStart"/>
            <w:r w:rsidRPr="0072262E">
              <w:rPr>
                <w:rFonts w:ascii="TH SarabunPSK" w:hAnsi="TH SarabunPSK" w:cs="TH SarabunPSK"/>
                <w:sz w:val="28"/>
                <w:cs/>
              </w:rPr>
              <w:t>ปที่</w:t>
            </w:r>
            <w:proofErr w:type="spellEnd"/>
            <w:r w:rsidRPr="0072262E">
              <w:rPr>
                <w:rFonts w:ascii="TH SarabunPSK" w:hAnsi="TH SarabunPSK" w:cs="TH SarabunPSK"/>
                <w:sz w:val="28"/>
                <w:cs/>
              </w:rPr>
              <w:t>จดสิทธิบัตร/เลขที่อนุสิทธิบัตร..................................</w:t>
            </w:r>
          </w:p>
          <w:p w14:paraId="127C6AF2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4A1F7A83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57FF2D8D" w14:textId="77777777" w:rsidR="00A73F65" w:rsidRPr="0072262E" w:rsidRDefault="00A73F65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40E5E4C0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2.5.2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 ได้โดยสามารถนำผลงานบริการวิชาการไปใช้ประโยชน์ด้านเศรษฐกิจ สังคม สิ่งแวดล้อม และการศึกษา.............ผลงาน</w:t>
            </w:r>
          </w:p>
          <w:p w14:paraId="4E856D98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2044"/>
              <w:gridCol w:w="1701"/>
              <w:gridCol w:w="1276"/>
              <w:gridCol w:w="1842"/>
            </w:tblGrid>
            <w:tr w:rsidR="009A5892" w:rsidRPr="0072262E" w14:paraId="500B4787" w14:textId="77777777" w:rsidTr="00646C65">
              <w:tc>
                <w:tcPr>
                  <w:tcW w:w="335" w:type="dxa"/>
                </w:tcPr>
                <w:p w14:paraId="6FCA43D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</w:tcPr>
                <w:p w14:paraId="3D9AB22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นวัตกรรม/</w:t>
                  </w:r>
                </w:p>
                <w:p w14:paraId="72B2656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ผลงานบริการวิชาการ</w:t>
                  </w:r>
                </w:p>
              </w:tc>
              <w:tc>
                <w:tcPr>
                  <w:tcW w:w="2044" w:type="dxa"/>
                </w:tcPr>
                <w:p w14:paraId="40E9005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ชื่อนวัตกรรม/</w:t>
                  </w:r>
                </w:p>
                <w:p w14:paraId="45BE5D2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ผลงานบริการวิชาการ</w:t>
                  </w:r>
                </w:p>
              </w:tc>
              <w:tc>
                <w:tcPr>
                  <w:tcW w:w="1701" w:type="dxa"/>
                </w:tcPr>
                <w:p w14:paraId="330945D7" w14:textId="35CB2AAC" w:rsidR="009A5892" w:rsidRPr="00BC4E04" w:rsidRDefault="00BC4E0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theme="minorBidi"/>
                      <w:b/>
                      <w:bCs/>
                      <w:sz w:val="28"/>
                      <w:szCs w:val="28"/>
                      <w:cs/>
                    </w:rPr>
                  </w:pPr>
                  <w:r w:rsidRPr="00BC4E04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ชื่อชุมชน พื้นที่ที่นำผลงานไปใช้ประโยชน์และ/ให้บริการ</w:t>
                  </w:r>
                </w:p>
              </w:tc>
              <w:tc>
                <w:tcPr>
                  <w:tcW w:w="1276" w:type="dxa"/>
                </w:tcPr>
                <w:p w14:paraId="16191CD3" w14:textId="77777777" w:rsidR="00BC4E04" w:rsidRPr="00BC4E04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 เดือน ปี</w:t>
                  </w:r>
                </w:p>
                <w:p w14:paraId="05C90F51" w14:textId="5C738266" w:rsidR="009A5892" w:rsidRPr="0072262E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ที่ใช้ประโยชน์และ/ให้บริการ</w:t>
                  </w:r>
                </w:p>
              </w:tc>
              <w:tc>
                <w:tcPr>
                  <w:tcW w:w="1842" w:type="dxa"/>
                </w:tcPr>
                <w:p w14:paraId="00A79114" w14:textId="77777777" w:rsidR="00BC4E04" w:rsidRPr="00BC4E04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  <w:p w14:paraId="0D5D5179" w14:textId="377555DA" w:rsidR="009A5892" w:rsidRPr="0072262E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การไปใช้ประโยชน์ด้านเศรษฐกิจ /สังคม สิ่งแวดล้อม /และการศึกษา</w:t>
                  </w:r>
                </w:p>
              </w:tc>
            </w:tr>
            <w:tr w:rsidR="009A5892" w:rsidRPr="0072262E" w14:paraId="5306D048" w14:textId="77777777" w:rsidTr="00646C65">
              <w:tc>
                <w:tcPr>
                  <w:tcW w:w="335" w:type="dxa"/>
                </w:tcPr>
                <w:p w14:paraId="5BC3E53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053CC99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080E8D8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159696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E2DBF6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C14BF9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26F461C6" w14:textId="77777777" w:rsidTr="00646C65">
              <w:tc>
                <w:tcPr>
                  <w:tcW w:w="335" w:type="dxa"/>
                </w:tcPr>
                <w:p w14:paraId="47713E7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5E76FD3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15DC8BC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8EB53F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701228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196F2F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857B390" w14:textId="102C4BCA" w:rsidR="009A5892" w:rsidRPr="0072262E" w:rsidRDefault="00E12B6C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9A5892" w:rsidRPr="0072262E" w14:paraId="6C7E174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2BE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2.6</w:t>
            </w:r>
            <w:r w:rsidRPr="0072262E">
              <w:rPr>
                <w:rFonts w:ascii="TH SarabunPSK" w:eastAsia="Sarabun" w:hAnsi="TH SarabunPSK" w:cs="TH SarabunPSK"/>
                <w:i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จำนวนอาจารย์ หรือบุคลากรที่ได้รับรางวัลจากงานวิจัยหรืองานสร้างสรรค์ทั้งในระดับชาติหรือนานาชาติ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849" w14:textId="76FF1C9C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20</w:t>
            </w:r>
          </w:p>
          <w:p w14:paraId="30ECCCA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รางวัล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E36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1BC2A6A6" w14:textId="77777777" w:rsidR="009A5892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รางวัล</w:t>
            </w:r>
          </w:p>
          <w:p w14:paraId="157FDCB0" w14:textId="77777777" w:rsidR="00AD36A0" w:rsidRPr="0072262E" w:rsidRDefault="00AD36A0" w:rsidP="00AD36A0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ลำดับ 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29</w:t>
            </w:r>
          </w:p>
          <w:p w14:paraId="5D89BE21" w14:textId="77777777" w:rsidR="00AD36A0" w:rsidRPr="0072262E" w:rsidRDefault="00AD36A0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D32E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จำนวนอาจารย์หรือบุคลากรที่ได้รับรางวัลจากงานวิจัยหรืองานสร้างสรรค์ทั้งในระดับชาติ หรือนานาชาติ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จำนวน.....รางวัล เป็นผลงานของอาจารย์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จำนวน.......คน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275"/>
              <w:gridCol w:w="1701"/>
            </w:tblGrid>
            <w:tr w:rsidR="009A5892" w:rsidRPr="0072262E" w14:paraId="28F61EB9" w14:textId="77777777" w:rsidTr="00646C65">
              <w:tc>
                <w:tcPr>
                  <w:tcW w:w="335" w:type="dxa"/>
                </w:tcPr>
                <w:p w14:paraId="7965415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3C89425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78C3987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02BCED4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24E804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275" w:type="dxa"/>
                </w:tcPr>
                <w:p w14:paraId="740658A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701" w:type="dxa"/>
                </w:tcPr>
                <w:p w14:paraId="3284BA91" w14:textId="2D18E8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สถานที่ และ</w:t>
                  </w:r>
                  <w:r w:rsidR="005B6EAA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ที่จัดหรือได้รับ </w:t>
                  </w:r>
                </w:p>
              </w:tc>
            </w:tr>
            <w:tr w:rsidR="009A5892" w:rsidRPr="0072262E" w14:paraId="5B7F0277" w14:textId="77777777" w:rsidTr="00646C65">
              <w:tc>
                <w:tcPr>
                  <w:tcW w:w="335" w:type="dxa"/>
                </w:tcPr>
                <w:p w14:paraId="0505751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3D6939E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8DE871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5BF15E1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55B35EF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5D4DFB1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3A5D23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1BD47488" w14:textId="77777777" w:rsidTr="00646C65">
              <w:tc>
                <w:tcPr>
                  <w:tcW w:w="335" w:type="dxa"/>
                </w:tcPr>
                <w:p w14:paraId="328E71B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1DAC3A5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346E76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229604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85F13E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28B60C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80CBDA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087362F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  <w:p w14:paraId="1E368C6E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lastRenderedPageBreak/>
              <w:t>บุคลากร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จำนวน.......คน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275"/>
              <w:gridCol w:w="1701"/>
            </w:tblGrid>
            <w:tr w:rsidR="009A5892" w:rsidRPr="0072262E" w14:paraId="5C3889FC" w14:textId="77777777" w:rsidTr="00646C65">
              <w:tc>
                <w:tcPr>
                  <w:tcW w:w="335" w:type="dxa"/>
                </w:tcPr>
                <w:p w14:paraId="2DB62C4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40CCA0B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053E63E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458C2D9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2DBE30C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275" w:type="dxa"/>
                </w:tcPr>
                <w:p w14:paraId="746144B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701" w:type="dxa"/>
                </w:tcPr>
                <w:p w14:paraId="5295E9D6" w14:textId="2F9ADC19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สถานที่ และ</w:t>
                  </w:r>
                  <w:r w:rsidR="005B6EAA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ที่จัดหรือได้รับ </w:t>
                  </w:r>
                </w:p>
              </w:tc>
            </w:tr>
            <w:tr w:rsidR="009A5892" w:rsidRPr="0072262E" w14:paraId="4CD29495" w14:textId="77777777" w:rsidTr="00646C65">
              <w:tc>
                <w:tcPr>
                  <w:tcW w:w="335" w:type="dxa"/>
                </w:tcPr>
                <w:p w14:paraId="0012813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60F2AC7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8CFE4A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3A84508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11163A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328714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18F984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0B742AB" w14:textId="77777777" w:rsidTr="00646C65">
              <w:tc>
                <w:tcPr>
                  <w:tcW w:w="335" w:type="dxa"/>
                </w:tcPr>
                <w:p w14:paraId="459AE8B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62DE88B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E2F1B2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4031CF7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51F093F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56A64F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DB054F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1857EE6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  <w:cs/>
              </w:rPr>
            </w:pPr>
          </w:p>
          <w:p w14:paraId="29622329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นักศึกษา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จำนวน.......คน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275"/>
              <w:gridCol w:w="1701"/>
            </w:tblGrid>
            <w:tr w:rsidR="009A5892" w:rsidRPr="0072262E" w14:paraId="068EA135" w14:textId="77777777" w:rsidTr="00646C65">
              <w:tc>
                <w:tcPr>
                  <w:tcW w:w="335" w:type="dxa"/>
                </w:tcPr>
                <w:p w14:paraId="34EB9B0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4DA86D0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516AC86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0897201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28B6D1D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275" w:type="dxa"/>
                </w:tcPr>
                <w:p w14:paraId="089C395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701" w:type="dxa"/>
                </w:tcPr>
                <w:p w14:paraId="6C51509E" w14:textId="62FA6DC4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สถานที่ และ</w:t>
                  </w:r>
                  <w:r w:rsidR="005B6EAA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ที่จัดหรือได้รับ </w:t>
                  </w:r>
                </w:p>
              </w:tc>
            </w:tr>
            <w:tr w:rsidR="009A5892" w:rsidRPr="0072262E" w14:paraId="7CCBBCE5" w14:textId="77777777" w:rsidTr="00646C65">
              <w:tc>
                <w:tcPr>
                  <w:tcW w:w="335" w:type="dxa"/>
                </w:tcPr>
                <w:p w14:paraId="28CB1FA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1389583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70A82C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947369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C05870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B1A31B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6F33F2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326A32C3" w14:textId="77777777" w:rsidTr="00646C65">
              <w:tc>
                <w:tcPr>
                  <w:tcW w:w="335" w:type="dxa"/>
                </w:tcPr>
                <w:p w14:paraId="2F1AA0B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2B9377C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365C53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24C696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873C59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C702EC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6BED7D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F2A2168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7E505FF4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9A5892" w:rsidRPr="0072262E" w14:paraId="52D6A3A2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5144" w14:textId="5C46FD65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2.7 </w:t>
            </w:r>
            <w:r w:rsidR="00520EB1" w:rsidRPr="00520EB1">
              <w:rPr>
                <w:rFonts w:ascii="TH SarabunPSK" w:eastAsia="Sarabun" w:hAnsi="TH SarabunPSK" w:cs="TH SarabunPSK"/>
                <w:sz w:val="28"/>
                <w:cs/>
              </w:rPr>
              <w:t>จำนวนผลการวิจัยของอาจารย์ด้านการผลิตหรือพัฒนาครูที่ได้รับการตีพิมพ์เผยแพร่ทั้งในระดับชาติและนานาชาติ หรือนำไปใช้ให้เกิดประโยชน์ต่อการผลิตหรือพัฒนาครู</w:t>
            </w:r>
          </w:p>
          <w:p w14:paraId="704A8062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1E8" w14:textId="0D7F1FC8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14</w:t>
            </w:r>
            <w:r w:rsidR="009A5892" w:rsidRPr="0072262E">
              <w:rPr>
                <w:rFonts w:ascii="TH SarabunPSK" w:eastAsia="Sarabun" w:hAnsi="TH SarabunPSK" w:cs="TH SarabunPSK"/>
                <w:sz w:val="28"/>
              </w:rPr>
              <w:t xml:space="preserve">0 </w:t>
            </w:r>
          </w:p>
          <w:p w14:paraId="36B7D71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15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103EF99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F58A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ผลการวิจัยของอาจารย์ด้านการผลิตหรือพัฒนาครูที่ได้รับการตีพิมพ์ เผยแพร่ทั้งในระดับชาติและนานาชาติ หรือนำไปใช้ให้เกิดประโยชน์ต่อการผลิตหรือพัฒนาครู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 ............. ผลงาน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275"/>
              <w:gridCol w:w="2410"/>
              <w:gridCol w:w="2126"/>
            </w:tblGrid>
            <w:tr w:rsidR="009A5892" w:rsidRPr="0072262E" w14:paraId="2B2F7503" w14:textId="77777777" w:rsidTr="00646C65">
              <w:tc>
                <w:tcPr>
                  <w:tcW w:w="335" w:type="dxa"/>
                </w:tcPr>
                <w:p w14:paraId="424D87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334A6D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ชื่องานวิจัย</w:t>
                  </w:r>
                </w:p>
              </w:tc>
              <w:tc>
                <w:tcPr>
                  <w:tcW w:w="1276" w:type="dxa"/>
                </w:tcPr>
                <w:p w14:paraId="494869E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ชื่อเจ้าของผลงานวิจัย</w:t>
                  </w:r>
                </w:p>
              </w:tc>
              <w:tc>
                <w:tcPr>
                  <w:tcW w:w="1275" w:type="dxa"/>
                </w:tcPr>
                <w:p w14:paraId="7A133BC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2410" w:type="dxa"/>
                </w:tcPr>
                <w:p w14:paraId="4EE9F77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ชื่อวารสารตีพิมพ์/ สถานที่เผยแพร่/ชื่อหน่วยงานหรือการนำไปใช้ให้เกิดประโยชน์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00C89CA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ที่ได้รับการตีพิมพ์ เผยแพร่หรือนำไปใช้ให้เกิดประโยชน์ </w:t>
                  </w:r>
                </w:p>
              </w:tc>
            </w:tr>
            <w:tr w:rsidR="009A5892" w:rsidRPr="0072262E" w14:paraId="7C65F2CD" w14:textId="77777777" w:rsidTr="00646C65">
              <w:tc>
                <w:tcPr>
                  <w:tcW w:w="335" w:type="dxa"/>
                </w:tcPr>
                <w:p w14:paraId="56A8B79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2198672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EBAEB6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3E6E31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1BA35E4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65655B2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492A2151" w14:textId="77777777" w:rsidTr="00646C65">
              <w:tc>
                <w:tcPr>
                  <w:tcW w:w="335" w:type="dxa"/>
                </w:tcPr>
                <w:p w14:paraId="6E209F4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748C3E7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346227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74A42B9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5928C77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0C7A415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04CF16C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2CA32AB9" w14:textId="77777777" w:rsidR="00CD0A30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E644D24" w14:textId="77777777" w:rsidR="00E12B6C" w:rsidRDefault="00E12B6C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8F01FDE" w14:textId="77777777" w:rsidR="00E12B6C" w:rsidRDefault="00E12B6C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F034D8E" w14:textId="77777777" w:rsidR="00E12B6C" w:rsidRDefault="00E12B6C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830158E" w14:textId="77777777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lastRenderedPageBreak/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15E1C132" w14:textId="5B1BEFAD" w:rsidR="00CD0A30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32"/>
          <w:szCs w:val="32"/>
        </w:rPr>
      </w:pP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44AB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 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</w:t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ท้องถิ่นและ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ประเทศ</w:t>
      </w:r>
    </w:p>
    <w:p w14:paraId="10BD65F2" w14:textId="743A6B8E" w:rsidR="00CD0A30" w:rsidRPr="00520EB1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>
        <w:rPr>
          <w:rFonts w:ascii="TH SarabunPSK" w:eastAsia="TH SarabunPSK" w:hAnsi="TH SarabunPSK" w:cs="TH SarabunPSK"/>
          <w:spacing w:val="-6"/>
          <w:sz w:val="32"/>
          <w:szCs w:val="32"/>
          <w:cs/>
        </w:rPr>
        <w:tab/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2.1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ร้อยละของผลงานวิจัย หรืองานสร้างสรรค์ของอาจารย์ที่สร้างนวัตกรรมที่สอดคล้องกับการพัฒนาท้องถิ่น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</w:r>
    </w:p>
    <w:p w14:paraId="4CFCB307" w14:textId="77777777" w:rsidR="00CD0A30" w:rsidRPr="00520EB1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520EB1">
        <w:rPr>
          <w:rFonts w:ascii="TH SarabunPSK" w:eastAsia="TH SarabunPSK" w:hAnsi="TH SarabunPSK" w:cs="TH SarabunPSK"/>
          <w:spacing w:val="-6"/>
          <w:sz w:val="28"/>
          <w:cs/>
        </w:rPr>
        <w:tab/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56D03A3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2410"/>
        </w:tabs>
        <w:spacing w:after="0" w:line="240" w:lineRule="auto"/>
        <w:ind w:left="26" w:firstLine="825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งานวิจัย หมายถึง ผลงานทางวิชาการที่ได้รับการศึกษาค้นคว้าตามกระบวนการระเบียบวิธีการวิจัยที่เหมาะสม เพื่อให้เกิดองค์ความรู้ใหม่ หรือเป็นการต่อยอดความรู้เดิม</w:t>
      </w:r>
    </w:p>
    <w:p w14:paraId="123153DE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230"/>
          <w:tab w:val="left" w:pos="1134"/>
          <w:tab w:val="left" w:pos="2410"/>
        </w:tabs>
        <w:spacing w:after="0" w:line="240" w:lineRule="auto"/>
        <w:ind w:left="26" w:firstLine="825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งานสร้างสรรค์ หมายถึง ผลงานศิลปะและสิ่งประดิษฐ์ประเภทต่างๆ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 ซึ่งมีแนวทางการทดลองหรือการพัฒนาจากแนวความคิดสร้างสรรค์เดิม เพื่อเป็นต้นแบบหรือความสามารถในการบุกเบิกศาสตร์ ก่อให้เกิดคุณค่าทาง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สุนทรีย์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และคุณประโยชน์ที่เป็นที่ยอมรับในวงการวิชาชีพตามการจัดกลุ่มศิลปะของอาเซียน งานสร้างสรรค์ศิลปะ ได้แก่ ทัศนศิลป์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(visual Arts)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ประกอบดัวย ผลงานจิตกรรม ประติมากรรม ภาพพิมพ์ ภาพถ่าย ภาพยนตร์ สื่อประสมสถาปัตยกรรมและงานออกแบบประเภทอื่นๆ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(2)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ศิลปะการแสดง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(Performing Arts)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ประกอบด้วย ดุริ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ยางค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ศิลป์ 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นาฏยศิลป์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รวมถึงการแสดงรูปแบบต่างๆ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(3)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วรรณศิลป์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(Literature)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ซึ่งประกอบด้วยบทประพันธ์และกวีนิพนธ์รูปแบบต่างๆ  </w:t>
      </w:r>
    </w:p>
    <w:p w14:paraId="096B225A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1276"/>
          <w:tab w:val="left" w:pos="2552"/>
        </w:tabs>
        <w:spacing w:after="0" w:line="240" w:lineRule="auto"/>
        <w:ind w:left="26" w:firstLine="967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นวัตกรรม หมายถึง สิ่งใหม่ที่เกิดจากการใช้ความรู้และความคิดสร้างสรรค์ที่มีประโยชน์ต่อเศรษฐกิจสังคมและสังคม แบ่งออกเป็น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รูปแบบ</w:t>
      </w:r>
    </w:p>
    <w:p w14:paraId="6E117ABC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นวัตกรรมด้านผลิ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ต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ภัณฑ์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(product innovation) </w:t>
      </w:r>
    </w:p>
    <w:p w14:paraId="2F9E664C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นวัตกรรมด้านบริการ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(service innovation) </w:t>
      </w:r>
    </w:p>
    <w:p w14:paraId="6AC74FF1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นวัตกรรมด้านกระบวนการผลิต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(business process) </w:t>
      </w:r>
    </w:p>
    <w:p w14:paraId="7B52C4B0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รูปแบบธุรกิจใหม่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(business model innovation) </w:t>
      </w:r>
    </w:p>
    <w:p w14:paraId="315082C2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1276"/>
          <w:tab w:val="left" w:pos="2552"/>
        </w:tabs>
        <w:spacing w:after="0" w:line="240" w:lineRule="auto"/>
        <w:ind w:left="26" w:firstLine="967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ผลการดำเนินงานให้นับตามปีงบประมาณ </w:t>
      </w:r>
      <w:r w:rsidRPr="00520EB1">
        <w:rPr>
          <w:rFonts w:ascii="TH SarabunPSK" w:eastAsia="Sarabun" w:hAnsi="TH SarabunPSK" w:cs="TH SarabunPSK"/>
          <w:color w:val="000000"/>
          <w:sz w:val="28"/>
        </w:rPr>
        <w:t>256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4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ตั้งแต่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ตุลาคม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256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– 30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กันยายน </w:t>
      </w:r>
      <w:r w:rsidRPr="00520EB1">
        <w:rPr>
          <w:rFonts w:ascii="TH SarabunPSK" w:eastAsia="Sarabun" w:hAnsi="TH SarabunPSK" w:cs="TH SarabunPSK"/>
          <w:color w:val="000000"/>
          <w:sz w:val="28"/>
        </w:rPr>
        <w:t>256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4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โดยนับรวมงานที่อาจารย์กับนักศึกษาทำร่วมกัน</w:t>
      </w:r>
    </w:p>
    <w:p w14:paraId="78B518D3" w14:textId="77777777" w:rsidR="00CD0A30" w:rsidRPr="00520EB1" w:rsidRDefault="00CD0A30" w:rsidP="00646C65">
      <w:pPr>
        <w:pStyle w:val="a3"/>
        <w:widowControl w:val="0"/>
        <w:spacing w:after="0" w:line="240" w:lineRule="auto"/>
        <w:ind w:left="993"/>
        <w:rPr>
          <w:rFonts w:ascii="TH SarabunPSK" w:eastAsia="TH SarabunPSK" w:hAnsi="TH SarabunPSK" w:cs="TH SarabunPSK"/>
          <w:b/>
          <w:bCs/>
          <w:sz w:val="28"/>
          <w:cs/>
        </w:rPr>
      </w:pPr>
      <w:r w:rsidRPr="00520EB1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เกณฑ์การประเมิน</w:t>
      </w:r>
    </w:p>
    <w:tbl>
      <w:tblPr>
        <w:tblStyle w:val="26"/>
        <w:tblW w:w="8908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402"/>
        <w:gridCol w:w="709"/>
      </w:tblGrid>
      <w:tr w:rsidR="00CD0A30" w:rsidRPr="00520EB1" w14:paraId="4CB89357" w14:textId="77777777" w:rsidTr="00646C65">
        <w:tc>
          <w:tcPr>
            <w:tcW w:w="7797" w:type="dxa"/>
            <w:vAlign w:val="center"/>
          </w:tcPr>
          <w:p w14:paraId="56865A60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520EB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 หรืองานสร้างสรรค์ของอาจารย์ที่สร้างนวัตกรรมที่สอดคล้องกับการพัฒนาท้องถิ่น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      </w:r>
          </w:p>
        </w:tc>
        <w:tc>
          <w:tcPr>
            <w:tcW w:w="402" w:type="dxa"/>
            <w:vMerge w:val="restart"/>
            <w:vAlign w:val="center"/>
          </w:tcPr>
          <w:p w14:paraId="7B45FB4C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520EB1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9" w:type="dxa"/>
            <w:vMerge w:val="restart"/>
            <w:vAlign w:val="center"/>
          </w:tcPr>
          <w:p w14:paraId="46C69E6D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520EB1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100</w:t>
            </w:r>
          </w:p>
        </w:tc>
      </w:tr>
      <w:tr w:rsidR="00CD0A30" w:rsidRPr="00520EB1" w14:paraId="338ED0CE" w14:textId="77777777" w:rsidTr="00646C65">
        <w:tc>
          <w:tcPr>
            <w:tcW w:w="7797" w:type="dxa"/>
            <w:vAlign w:val="center"/>
          </w:tcPr>
          <w:p w14:paraId="5FF93EFB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520EB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 หรืองานสร้างสรรค์ของอาจารย์ที่สร้างนวัตกรรมทั้งหมด</w:t>
            </w:r>
          </w:p>
        </w:tc>
        <w:tc>
          <w:tcPr>
            <w:tcW w:w="402" w:type="dxa"/>
            <w:vMerge/>
            <w:vAlign w:val="center"/>
          </w:tcPr>
          <w:p w14:paraId="77F1FCDF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97EE11D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8ED3C51" w14:textId="77777777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102F9BDD" w14:textId="3175A24A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2.2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</w:t>
      </w:r>
      <w:r w:rsidRP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 xml:space="preserve">โครงการวิจัยรับใช้สังคมที่เกิดจากความร่วมมือองค์กรภาคีเครือข่าย </w:t>
      </w:r>
    </w:p>
    <w:p w14:paraId="0D7B15C0" w14:textId="77777777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นิยามศัพท์</w:t>
      </w:r>
    </w:p>
    <w:p w14:paraId="45FE1D86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  <w:cs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1.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คณะเทคโนโลยีการเกษตร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40BF6F0D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2.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คณะวิทยาศาสตร์และเทคโนโลยี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0B14299B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3.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คณะครุศาสตร์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1F8CD7A8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lastRenderedPageBreak/>
        <w:t>4.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คณะมนุษยศาสตร์และสังคมศาสตร์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793A1248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5.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คณะเทคโนโลยีอุตสาหกรรม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43DC5495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6.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คณะวิทยาการจัดการ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76A5BEDA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7.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คณะสาธารณสุขศาสตร์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4F97B285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8.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วิทยาลัยนวัตกรรมการจัดการ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09A885F1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9.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ไลยอลงกรณ์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ในพระบรมราชูปถัมภ์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สระแก้ว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21271810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10.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สถาบันวิจัยและพัฒนา 10 โครงการ</w:t>
      </w:r>
    </w:p>
    <w:p w14:paraId="73D2E96A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รวม 28 โครงการ</w:t>
      </w:r>
    </w:p>
    <w:p w14:paraId="2C5C2AA2" w14:textId="77777777" w:rsidR="001A5CF7" w:rsidRDefault="001A5CF7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D516BE9" w14:textId="237DCE32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2.3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จำนวนผลงานวิจัยของอาจารย์และนักวิจัยที่ได้รับการเผยแพร่ในระดับชาติหรือนานาชาติ</w:t>
      </w:r>
    </w:p>
    <w:p w14:paraId="37A5B2C5" w14:textId="77777777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6AC80369" w14:textId="77777777" w:rsidR="00CD0A30" w:rsidRPr="00520EB1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การเผยแพร่ผลงานวิจัยในที่ประชุมระดับชาติหรือนานาชาติ หมายถึง การนำเสนอบทความวิจัยในที่ประชุมวิชาการ และบทความฉบับสมบูรณ์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(Full paper)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ได้รับการตีพิมพ์ในรายงานสืบเนื่องจากการประชุม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(Proceedings)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โดยมี กองบรรณาธิการจัดทำรายงานการประชุม หรือคณะกรรมการจัดการประชุม ประกอบด้วยศาสตราจารย์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จากนอกสถาบันเจ้าภาพ อย่างน้อยร้อยละ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โดยต้องมีผู้ประเมินบทความที่เป็นผู้เชี่ยวชาญในสาขานั้นด้วย และมีบทความที่มาจากหน่วยงานภายนอกสถาบันอย่างน้อย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หน่วยงาน และรวมกันไม่น้อยกว่าร้อยละ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>25</w:t>
      </w:r>
    </w:p>
    <w:p w14:paraId="1637B6CD" w14:textId="77777777" w:rsidR="00CD0A30" w:rsidRPr="00520EB1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การเผยแพร่ผลงานวิจัยในที่ประชุมวิชาการระดับนานาชาติ หมายถึง การนำเสนอบทความวิจัยในที่ประชุมวิชาการ และบทความฉบับสมบูรณ์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(Full paper)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ได้รับการตีพิมพ์ในรายงานสืบเนื่องจากการประชุม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(Proceedings)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โดยมี กองบรรณาธิการจัดทำรายงานฯ หรือคณะกรรมการจัดการประชุม ประกอบด้วยศาสตราจารย์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จากหน่วยงานต่างประเทศ อย่างน้อยร้อยละ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และต้องมีผู้ประเมินบทความที่เป็นผู้เชี่ยวชาญในสาขานั้น และมีบทความที่มาจากต่างประเทศอย่างน้อย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ประเทศ และรวมกันไม่น้อยกว่าร้อยละ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>25</w:t>
      </w:r>
    </w:p>
    <w:p w14:paraId="726CA06D" w14:textId="77777777" w:rsidR="00CD0A30" w:rsidRPr="00520EB1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สถาบันวิจัยและพัฒนาต้องแยกผลงานนั้นเป็นของคณะหรือของสถาบันวิจัย </w:t>
      </w:r>
    </w:p>
    <w:p w14:paraId="4C535A27" w14:textId="77777777" w:rsidR="00CD0A30" w:rsidRPr="00520EB1" w:rsidRDefault="00CD0A30" w:rsidP="00646C65">
      <w:pPr>
        <w:widowControl w:val="0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  <w:t>ค่าเป้าหมาย</w:t>
      </w:r>
    </w:p>
    <w:p w14:paraId="34B65B04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/>
          <w:sz w:val="28"/>
          <w:cs/>
        </w:rPr>
        <w:t>คณะเทคโนโลยีการเกษตร 1</w:t>
      </w:r>
      <w:r w:rsidRPr="00520EB1">
        <w:rPr>
          <w:rFonts w:ascii="TH SarabunPSK" w:eastAsia="Sarabun" w:hAnsi="TH SarabunPSK" w:cs="TH SarabunPSK" w:hint="cs"/>
          <w:sz w:val="28"/>
          <w:cs/>
        </w:rPr>
        <w:t>6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 </w:t>
      </w:r>
    </w:p>
    <w:p w14:paraId="52CE81EB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คณะวิทยาศาสตร์และเทคโนโลยี </w:t>
      </w:r>
      <w:r w:rsidRPr="00520EB1">
        <w:rPr>
          <w:rFonts w:ascii="TH SarabunPSK" w:eastAsia="Sarabun" w:hAnsi="TH SarabunPSK" w:cs="TH SarabunPSK" w:hint="cs"/>
          <w:sz w:val="28"/>
          <w:cs/>
        </w:rPr>
        <w:t>78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575AE990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53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55BF274E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คณะมนุษยศาสตร์และสังคมศาสตร์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64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 </w:t>
      </w:r>
    </w:p>
    <w:p w14:paraId="2153CE0E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Pr="00520EB1">
        <w:rPr>
          <w:rFonts w:ascii="TH SarabunPSK" w:eastAsia="Sarabun" w:hAnsi="TH SarabunPSK" w:cs="TH SarabunPSK" w:hint="cs"/>
          <w:sz w:val="28"/>
          <w:cs/>
        </w:rPr>
        <w:t>33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714A616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คณะวิทยาการจัดการ</w:t>
      </w:r>
      <w:r w:rsidRPr="00520EB1">
        <w:rPr>
          <w:rFonts w:ascii="TH SarabunPSK" w:eastAsia="Sarabun" w:hAnsi="TH SarabunPSK" w:cs="TH SarabunPSK"/>
          <w:sz w:val="28"/>
        </w:rPr>
        <w:t xml:space="preserve"> 40 </w:t>
      </w:r>
      <w:r w:rsidRPr="00520EB1">
        <w:rPr>
          <w:rFonts w:ascii="TH SarabunPSK" w:eastAsia="Sarabun" w:hAnsi="TH SarabunPSK" w:cs="TH SarabunPSK"/>
          <w:sz w:val="28"/>
          <w:cs/>
        </w:rPr>
        <w:t>ผลงาน</w:t>
      </w:r>
    </w:p>
    <w:p w14:paraId="5E3459E8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7.</w:t>
      </w:r>
      <w:r w:rsidRPr="00520EB1">
        <w:rPr>
          <w:rFonts w:ascii="TH SarabunPSK" w:eastAsia="Sarabun" w:hAnsi="TH SarabunPSK" w:cs="TH SarabunPSK"/>
          <w:sz w:val="28"/>
          <w:cs/>
        </w:rPr>
        <w:t>คณะสาธารณสุขศาสตร์ 2</w:t>
      </w:r>
      <w:r w:rsidRPr="00520EB1">
        <w:rPr>
          <w:rFonts w:ascii="TH SarabunPSK" w:eastAsia="Sarabun" w:hAnsi="TH SarabunPSK" w:cs="TH SarabunPSK" w:hint="cs"/>
          <w:sz w:val="28"/>
          <w:cs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1969F0CD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8.</w:t>
      </w:r>
      <w:r w:rsidRPr="00520EB1">
        <w:rPr>
          <w:rFonts w:ascii="TH SarabunPSK" w:eastAsia="Sarabun" w:hAnsi="TH SarabunPSK" w:cs="TH SarabunPSK"/>
          <w:sz w:val="28"/>
          <w:cs/>
        </w:rPr>
        <w:t>วิทยาลัยนวัตกรรมการจัดการ 2</w:t>
      </w:r>
      <w:r w:rsidRPr="00520EB1">
        <w:rPr>
          <w:rFonts w:ascii="TH SarabunPSK" w:eastAsia="Sarabun" w:hAnsi="TH SarabunPSK" w:cs="TH SarabunPSK" w:hint="cs"/>
          <w:sz w:val="28"/>
          <w:cs/>
        </w:rPr>
        <w:t>3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1047A1F2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lastRenderedPageBreak/>
        <w:t>9.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>ไลยอลงกรณ์ ในพระบรมราชูปถัมภ์ สระแก้ว 1</w:t>
      </w:r>
      <w:r w:rsidRPr="00520EB1">
        <w:rPr>
          <w:rFonts w:ascii="TH SarabunPSK" w:eastAsia="Sarabun" w:hAnsi="TH SarabunPSK" w:cs="TH SarabunPSK" w:hint="cs"/>
          <w:sz w:val="28"/>
          <w:cs/>
        </w:rPr>
        <w:t>5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</w:p>
    <w:p w14:paraId="271C809B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10.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งานวิชาศึกษาทั่วไป </w:t>
      </w:r>
      <w:r w:rsidRPr="00520EB1">
        <w:rPr>
          <w:rFonts w:ascii="TH SarabunPSK" w:eastAsia="Sarabun" w:hAnsi="TH SarabunPSK" w:cs="TH SarabunPSK"/>
          <w:sz w:val="28"/>
        </w:rPr>
        <w:t>1</w:t>
      </w:r>
      <w:r w:rsidRPr="00520EB1">
        <w:rPr>
          <w:rFonts w:ascii="TH SarabunPSK" w:eastAsia="Sarabun" w:hAnsi="TH SarabunPSK" w:cs="TH SarabunPSK" w:hint="cs"/>
          <w:sz w:val="28"/>
          <w:cs/>
        </w:rPr>
        <w:t>0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ผลงาน</w:t>
      </w:r>
    </w:p>
    <w:p w14:paraId="0B7E7CEC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11.</w:t>
      </w:r>
      <w:r w:rsidRPr="00520EB1">
        <w:rPr>
          <w:rFonts w:ascii="TH SarabunPSK" w:eastAsia="Sarabun" w:hAnsi="TH SarabunPSK" w:cs="TH SarabunPSK"/>
          <w:sz w:val="28"/>
          <w:cs/>
        </w:rPr>
        <w:t>สถาบันวิจัยและพัฒนา 1 ผลงาน</w:t>
      </w:r>
    </w:p>
    <w:p w14:paraId="0E8B2F92" w14:textId="77777777" w:rsidR="00CD0A30" w:rsidRPr="00520EB1" w:rsidRDefault="00CD0A30" w:rsidP="00646C65">
      <w:pPr>
        <w:widowControl w:val="0"/>
        <w:tabs>
          <w:tab w:val="left" w:pos="2268"/>
        </w:tabs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sz w:val="28"/>
          <w:cs/>
        </w:rPr>
        <w:t>รวม 35</w:t>
      </w:r>
      <w:r w:rsidRPr="00520EB1">
        <w:rPr>
          <w:rFonts w:ascii="TH SarabunPSK" w:eastAsia="Sarabun" w:hAnsi="TH SarabunPSK" w:cs="TH SarabunPSK"/>
          <w:sz w:val="28"/>
        </w:rPr>
        <w:t>5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357AE6CE" w14:textId="77777777" w:rsidR="00A73F65" w:rsidRDefault="00A73F65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CACB29C" w14:textId="29517825" w:rsidR="00CD0A30" w:rsidRPr="00520EB1" w:rsidRDefault="00CD0A30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color w:val="000000"/>
          <w:sz w:val="28"/>
          <w:cs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="00520EB1">
        <w:rPr>
          <w:rFonts w:ascii="TH SarabunPSK" w:eastAsia="Sarabun" w:hAnsi="TH SarabunPSK" w:cs="TH SarabunPSK" w:hint="cs"/>
          <w:b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2.4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จำนวนบทความของอาจารย์ประจำที่ได้รับการอ้างอิงในฐานข้อมูล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TCI ISI SJR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และ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Scopus (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พิจารณาผลงานย้อนหลัง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ปีปฏิทิน ที่ได้รับการอ้างอิง ณ ปีปัจจุบัน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)</w:t>
      </w:r>
    </w:p>
    <w:p w14:paraId="584CB17C" w14:textId="77777777" w:rsidR="00CD0A30" w:rsidRPr="00520EB1" w:rsidRDefault="00CD0A30" w:rsidP="00646C65">
      <w:pPr>
        <w:widowControl w:val="0"/>
        <w:spacing w:after="0" w:line="240" w:lineRule="auto"/>
        <w:ind w:firstLine="198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</w:p>
    <w:p w14:paraId="1141BF56" w14:textId="77777777" w:rsidR="00CD0A30" w:rsidRPr="00520EB1" w:rsidRDefault="00CD0A30" w:rsidP="00646C65">
      <w:pPr>
        <w:widowControl w:val="0"/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จำนวนบทความของอาจารย์ประจำที่ได้รับการอ้างอิงในฐานข้อมูล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TCI ISI SJR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และ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Scopus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หมายถึง บทความจากผลงานวิจัยหรือบทความวิชาการที่ได้รับการตีพิมพ์ในวารสารวิชาการ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(Journal)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ที่มีชื่อ</w:t>
      </w:r>
      <w:proofErr w:type="spellStart"/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ปรากฎ</w:t>
      </w:r>
      <w:proofErr w:type="spellEnd"/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อยู่ในฐานข้อมูล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Thai – Journal Citation Index Centre (TCI)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หรือ ฐานข้อมูลการจัดอันดับวารสาร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>SJR (</w:t>
      </w:r>
      <w:proofErr w:type="spellStart"/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>SCImago</w:t>
      </w:r>
      <w:proofErr w:type="spellEnd"/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 Journal Rank :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u w:val="single"/>
        </w:rPr>
        <w:t xml:space="preserve">www.scimagojr.com)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u w:val="single"/>
          <w:cs/>
        </w:rPr>
        <w:t>หรือ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ISI Web of Science (Science Citation Index Expand , Social Sciences Citation Index , Art and Humanities Citation Index)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หรือฐานข้อมูล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Scopus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หรือวารสารวิชาการระดับนานาชาติตามประกาศของคณะกรรมการการอุดมศึกษา</w:t>
      </w:r>
    </w:p>
    <w:p w14:paraId="2255FF31" w14:textId="77777777" w:rsidR="00CD0A30" w:rsidRPr="00520EB1" w:rsidRDefault="00CD0A30" w:rsidP="00646C65">
      <w:pPr>
        <w:widowControl w:val="0"/>
        <w:spacing w:after="0" w:line="240" w:lineRule="auto"/>
        <w:ind w:left="720" w:firstLine="1265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ค่าเป้าหมาย</w:t>
      </w:r>
    </w:p>
    <w:p w14:paraId="582BB013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1. คณะเทคโนโลยีการเกษตร 5 บทความ </w:t>
      </w:r>
    </w:p>
    <w:p w14:paraId="1F0EA85D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2. คณะวิทยาศาสตร์และเทคโนโลยี </w:t>
      </w:r>
      <w:r w:rsidRPr="00520EB1">
        <w:rPr>
          <w:rFonts w:ascii="TH SarabunPSK" w:eastAsia="Sarabun" w:hAnsi="TH SarabunPSK" w:cs="TH SarabunPSK"/>
          <w:color w:val="000000"/>
          <w:sz w:val="28"/>
        </w:rPr>
        <w:t>15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105DBB00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3. คณะครุศาสตร์ 10 บทความ</w:t>
      </w:r>
    </w:p>
    <w:p w14:paraId="76DB9FDA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4. คณะมนุษยศาสตร์และสังคมศาสตร์ 5 บทความ</w:t>
      </w:r>
    </w:p>
    <w:p w14:paraId="62905884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5. คณะเทคโนโลยีอุตสาหกรรม </w:t>
      </w:r>
      <w:r w:rsidRPr="00520EB1">
        <w:rPr>
          <w:rFonts w:ascii="TH SarabunPSK" w:eastAsia="Sarabun" w:hAnsi="TH SarabunPSK" w:cs="TH SarabunPSK"/>
          <w:color w:val="000000"/>
          <w:sz w:val="28"/>
        </w:rPr>
        <w:t>8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56A0B690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6. คณะวิทยาการจัดการ 5 บทความ</w:t>
      </w:r>
    </w:p>
    <w:p w14:paraId="6E88A0C1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7. คณะสาธารณสุขศาสตร์ 10 บทความ</w:t>
      </w:r>
    </w:p>
    <w:p w14:paraId="0A8C0247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8. วิทยาลัยนวัตกรรมการจัดการ 10 บทความ</w:t>
      </w:r>
    </w:p>
    <w:p w14:paraId="38402281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9.มหาวิทยาลัยราช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ไลยอลงกรณ์ ในพระบรมราชูปถัมภ์ สระแก้ว 2 บทความ </w:t>
      </w:r>
    </w:p>
    <w:p w14:paraId="0F7877FF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10.งานวิชาศึกษาทั่วไป </w:t>
      </w:r>
      <w:r w:rsidRPr="00520EB1">
        <w:rPr>
          <w:rFonts w:ascii="TH SarabunPSK" w:eastAsia="Sarabun" w:hAnsi="TH SarabunPSK" w:cs="TH SarabunPSK"/>
          <w:color w:val="000000"/>
          <w:sz w:val="28"/>
        </w:rPr>
        <w:t>7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1BA02FE8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รวม </w:t>
      </w:r>
      <w:r w:rsidRPr="00520EB1">
        <w:rPr>
          <w:rFonts w:ascii="TH SarabunPSK" w:eastAsia="Sarabun" w:hAnsi="TH SarabunPSK" w:cs="TH SarabunPSK"/>
          <w:color w:val="000000"/>
          <w:sz w:val="28"/>
        </w:rPr>
        <w:t>77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46977B35" w14:textId="77777777" w:rsidR="00A73F65" w:rsidRDefault="00A73F65" w:rsidP="00520EB1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6B5A8895" w14:textId="46F52BA0" w:rsidR="00CD0A30" w:rsidRPr="00520EB1" w:rsidRDefault="00CD0A30" w:rsidP="00520EB1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2.5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จำนวนผลงานวิจัยเชิงประยุกต์และพัฒนานวัตกรรม</w:t>
      </w:r>
    </w:p>
    <w:p w14:paraId="0B36A9E7" w14:textId="77777777" w:rsidR="00CD0A30" w:rsidRPr="00520EB1" w:rsidRDefault="00CD0A30" w:rsidP="00646C65">
      <w:pPr>
        <w:widowControl w:val="0"/>
        <w:spacing w:after="0" w:line="240" w:lineRule="auto"/>
        <w:ind w:firstLine="99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ab/>
        <w:t xml:space="preserve">    2.5.1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เป็นต้น</w:t>
      </w:r>
    </w:p>
    <w:p w14:paraId="4B20BA71" w14:textId="77777777" w:rsidR="00CD0A30" w:rsidRPr="00520EB1" w:rsidRDefault="00CD0A30" w:rsidP="00646C65">
      <w:pPr>
        <w:widowControl w:val="0"/>
        <w:spacing w:after="0" w:line="240" w:lineRule="auto"/>
        <w:ind w:firstLine="99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ab/>
        <w:t xml:space="preserve">    2.5.2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จำนวนนวัตกรรมหรือผลงานบริการวิชาการที่สามารถสร้างคุณค่าแก่ผู้รับบริการ ชุมชน และสังคม ได้โดยสามารถนำผลงานบริการวิชาการใช้ประโยชน์ด้านเศรษฐกิจ สังคม สิ่งแวดล้อมและการศึกษา</w:t>
      </w:r>
    </w:p>
    <w:p w14:paraId="419D4B61" w14:textId="77777777" w:rsidR="00CD0A30" w:rsidRPr="00520EB1" w:rsidRDefault="00CD0A30" w:rsidP="00646C65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lastRenderedPageBreak/>
        <w:t>นิยามศัพท์</w:t>
      </w:r>
    </w:p>
    <w:p w14:paraId="4A61A945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งานวิจัยเชิงประยุกต์ หมายถึง ผลงานวิจัยที่มุ่งเสาะแสวงหาความรู้ และประยุกต์ใช้ความรู้หรือวิทยาการต่างๆ ให้เป็นประโยชน์ในทางปฏิบัติหรือเป็นการวิจัยที่นำผลที่ได้แก้ปัญหาโดยตรง การวิจัยประเภทนี้อาจนำผลการวิจัยพื้นฐานมาวิจัยต่อแล้วทดลองใช้ เช่น การวิจัยเกี่ยวกับอาหาร ยารักษาโรค การเกษตร การเรียนการสอน เป็นต้น </w:t>
      </w:r>
    </w:p>
    <w:p w14:paraId="1FA79E86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สิทธิบัตร หมายถึง หนังสือสำคัญที่รัฐออกแบบให้เพื่อคุ้มครองการประดิษฐ์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(Invention)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หรือการออกแบบผลิตภัณฑ์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(Product Design)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ที่มีลักษณะตามที่กฎหมายกำหนด เป็นสิทธิบัตรพิเศษที่ให้ผู้ประดิษฐ์คิดค้นหรือออกแบบผลิตภัณฑ์ มีสิทธิที่จะผลิตสินค้าจำหน่ายสินค้าแต่เพียงผู้เดียว ในช่วงระยะเวลาหนึ่ง </w:t>
      </w:r>
    </w:p>
    <w:p w14:paraId="7C794814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อนุสิทธิบัตร หมายถึง หนังสือสำคัญที่รัฐออกให้เพื่อคุ้มครองการประดิษฐ์ที่มีลักษณะคล้ายกับการประดิษฐ์ เป็นความคิดสร้างสรรค์ที่มีระดับการพัฒนาเทคโนโลยีไม่สูงมาก หรือเป็นการประดิษฐ์คิดค้นเพียงเล็กน้อย และมีประโยชน์ใช้สอยมากขึ้น รวมทั้งมีกรรมวิธีในการผลิตรักษาหรือปรับปรุงคุณภาพของผลผลิตให้ดีขึ้น หรือทำให้เกิดผลิตภัณฑ์ขึ้นห้าง ที่แตกต่างไปจากเดิม เช่น กลไกของเครื่องยนต์ ยารักษาโรค วิธีการในการเก็บรักษาพืชผักผลไม้ไม่ให้เน่าเสียเร็วเกินไป เป็นต้น  </w:t>
      </w:r>
    </w:p>
    <w:p w14:paraId="53CF1975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ผลของการบริการวิชาการ หมายถึง ผลที่เกิดจากการบริหารวิชาการของสถานศึกษาตามความถนัดและความเชี่ยวชาญ โดยคำนึงถึงความต้องการของกลุ่มเป้าหมายเป็นสำคัญ ผลของการบริการวิชาการก่อให้เกิดความพึงพอใจและประโยชน์ต่อชุมชนและสังคม</w:t>
      </w:r>
    </w:p>
    <w:p w14:paraId="4B107073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ผลงานบริการวิชาการที่สามารถสร้างคุณค่าแก่ผู้รับบริการชุมชนและสังคม หมายถึง โครงการที่จัดขึ้น เพื่อพัฒนาชุมชนหรือองค์กรภายนอกและเมื่อดำเนินการแล้วมีผลก่อให้เกิดการเปลี่ยนแปลงไปในทางที่ดีขึ้น แก่ชุมชนหรือองค์กรภายนอกในด้านต่างๆ หรือทำให้ชุมชนหรือองค์กรภายนอกสามารถพึ่งพาตนเองได้ตามศักยภาพของตนเอง</w:t>
      </w:r>
    </w:p>
    <w:p w14:paraId="50B6C88A" w14:textId="77777777" w:rsidR="00CD0A30" w:rsidRPr="00520EB1" w:rsidRDefault="00CD0A30" w:rsidP="00646C65">
      <w:pPr>
        <w:widowControl w:val="0"/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pacing w:val="-6"/>
          <w:sz w:val="28"/>
          <w:cs/>
        </w:rPr>
      </w:pPr>
      <w:r w:rsidRPr="00520EB1">
        <w:rPr>
          <w:rFonts w:ascii="TH SarabunPSK" w:eastAsia="Sarabun" w:hAnsi="TH SarabunPSK" w:cs="TH SarabunPSK"/>
          <w:b/>
          <w:bCs/>
          <w:sz w:val="28"/>
          <w:cs/>
        </w:rPr>
        <w:t>เป้าหมาย</w:t>
      </w:r>
    </w:p>
    <w:p w14:paraId="0F382B08" w14:textId="0E28ABC9" w:rsidR="00CD0A30" w:rsidRPr="00520EB1" w:rsidRDefault="00CD0A30" w:rsidP="00646C65">
      <w:pPr>
        <w:widowControl w:val="0"/>
        <w:tabs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</w:rPr>
      </w:pPr>
      <w:r w:rsidRPr="00520EB1">
        <w:rPr>
          <w:rFonts w:ascii="TH SarabunPSK" w:eastAsia="Sarabun" w:hAnsi="TH SarabunPSK" w:cs="TH SarabunPSK"/>
          <w:b/>
          <w:bCs/>
          <w:sz w:val="28"/>
          <w:cs/>
        </w:rPr>
        <w:t xml:space="preserve">  </w:t>
      </w:r>
      <w:r w:rsidR="00A73F65">
        <w:rPr>
          <w:rFonts w:ascii="TH SarabunPSK" w:eastAsia="Sarabun" w:hAnsi="TH SarabunPSK" w:cs="TH SarabunPSK"/>
          <w:b/>
          <w:bCs/>
          <w:sz w:val="28"/>
          <w:cs/>
        </w:rPr>
        <w:tab/>
      </w:r>
      <w:r w:rsidR="001A5CF7">
        <w:rPr>
          <w:rFonts w:ascii="TH SarabunPSK" w:eastAsia="Sarabun" w:hAnsi="TH SarabunPSK" w:cs="TH SarabunPSK" w:hint="cs"/>
          <w:b/>
          <w:bCs/>
          <w:sz w:val="28"/>
          <w:cs/>
        </w:rPr>
        <w:t xml:space="preserve">ตัวชี้วัดที่ </w:t>
      </w:r>
      <w:r w:rsidRPr="00520EB1">
        <w:rPr>
          <w:rFonts w:ascii="TH SarabunPSK" w:eastAsia="Sarabun" w:hAnsi="TH SarabunPSK" w:cs="TH SarabunPSK"/>
          <w:b/>
          <w:bCs/>
          <w:sz w:val="28"/>
          <w:cs/>
        </w:rPr>
        <w:t>2.5.1 จำนวนผลงานวิจัยเชิงประยุกต์ที่มีการ จดทะเบียนจากหน่วยงานที่เกี่ยวข้อง อาทิ การจดสิทธิบัตร อนุสิทธิบัตร เป็นต้น</w:t>
      </w:r>
    </w:p>
    <w:p w14:paraId="78D77DA9" w14:textId="77777777" w:rsidR="00CD0A30" w:rsidRPr="00520EB1" w:rsidRDefault="00CD0A30" w:rsidP="00646C65">
      <w:pPr>
        <w:widowControl w:val="0"/>
        <w:spacing w:after="0" w:line="240" w:lineRule="auto"/>
        <w:ind w:firstLine="1560"/>
        <w:jc w:val="thaiDistribute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คณะเทคโนโลยีการเกษตร 3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7DFCBF97" w14:textId="77777777" w:rsidR="00CD0A30" w:rsidRPr="00520EB1" w:rsidRDefault="00CD0A30" w:rsidP="00646C65">
      <w:pPr>
        <w:widowControl w:val="0"/>
        <w:spacing w:after="0" w:line="240" w:lineRule="auto"/>
        <w:ind w:firstLine="1560"/>
        <w:jc w:val="thaiDistribute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คณะวิทยาศาสตร์และเทคโนโลยี 6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644F0627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Pr="00520EB1">
        <w:rPr>
          <w:rFonts w:ascii="TH SarabunPSK" w:eastAsia="Sarabun" w:hAnsi="TH SarabunPSK" w:cs="TH SarabunPSK" w:hint="cs"/>
          <w:sz w:val="28"/>
          <w:cs/>
        </w:rPr>
        <w:t>7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46AC0193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คณะสาธารณสุขศาสตร์ 5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4FC54476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520EB1">
        <w:rPr>
          <w:rFonts w:ascii="TH SarabunPSK" w:eastAsia="Sarabun" w:hAnsi="TH SarabunPSK" w:cs="TH SarabunPSK" w:hint="cs"/>
          <w:sz w:val="28"/>
          <w:cs/>
        </w:rPr>
        <w:t>1 ผลงาน</w:t>
      </w:r>
    </w:p>
    <w:p w14:paraId="5DE03776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</w:t>
      </w:r>
      <w:r w:rsidRPr="00520EB1">
        <w:rPr>
          <w:rFonts w:ascii="TH SarabunPSK" w:eastAsia="Sarabun" w:hAnsi="TH SarabunPSK" w:cs="TH SarabunPSK" w:hint="cs"/>
          <w:sz w:val="28"/>
          <w:cs/>
        </w:rPr>
        <w:t>1 ผลงาน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</w:p>
    <w:p w14:paraId="7DBC867A" w14:textId="4952E8BA" w:rsidR="00CD0A30" w:rsidRPr="00520EB1" w:rsidRDefault="00A73F65" w:rsidP="00646C65">
      <w:pPr>
        <w:widowControl w:val="0"/>
        <w:tabs>
          <w:tab w:val="left" w:pos="1890"/>
        </w:tabs>
        <w:spacing w:after="0" w:line="240" w:lineRule="auto"/>
        <w:ind w:left="360" w:firstLine="156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eastAsia="Sarabun" w:hAnsi="TH SarabunPSK" w:cs="TH SarabunPSK"/>
          <w:sz w:val="28"/>
          <w:cs/>
        </w:rPr>
        <w:tab/>
      </w:r>
      <w:r w:rsidR="00CD0A30" w:rsidRPr="00520EB1">
        <w:rPr>
          <w:rFonts w:ascii="TH SarabunPSK" w:eastAsia="Sarabun" w:hAnsi="TH SarabunPSK" w:cs="TH SarabunPSK"/>
          <w:sz w:val="28"/>
          <w:cs/>
        </w:rPr>
        <w:tab/>
        <w:t xml:space="preserve">รวม </w:t>
      </w:r>
      <w:r w:rsidR="00CD0A30" w:rsidRPr="00520EB1">
        <w:rPr>
          <w:rFonts w:ascii="TH SarabunPSK" w:eastAsia="Sarabun" w:hAnsi="TH SarabunPSK" w:cs="TH SarabunPSK"/>
          <w:sz w:val="28"/>
        </w:rPr>
        <w:t>23</w:t>
      </w:r>
      <w:r w:rsidR="00CD0A30" w:rsidRPr="00520EB1">
        <w:rPr>
          <w:rFonts w:ascii="TH SarabunPSK" w:eastAsia="Sarabun" w:hAnsi="TH SarabunPSK" w:cs="TH SarabunPSK"/>
          <w:sz w:val="28"/>
          <w:cs/>
        </w:rPr>
        <w:t xml:space="preserve"> </w:t>
      </w:r>
      <w:r w:rsidR="00CD0A30" w:rsidRPr="00520EB1">
        <w:rPr>
          <w:rFonts w:ascii="TH SarabunPSK" w:eastAsia="Sarabun" w:hAnsi="TH SarabunPSK" w:cs="TH SarabunPSK" w:hint="cs"/>
          <w:sz w:val="28"/>
          <w:cs/>
        </w:rPr>
        <w:t>ผล</w:t>
      </w:r>
      <w:r w:rsidR="00CD0A30" w:rsidRPr="00520EB1">
        <w:rPr>
          <w:rFonts w:ascii="TH SarabunPSK" w:eastAsia="Sarabun" w:hAnsi="TH SarabunPSK" w:cs="TH SarabunPSK"/>
          <w:sz w:val="28"/>
          <w:cs/>
        </w:rPr>
        <w:t>งาน</w:t>
      </w:r>
    </w:p>
    <w:p w14:paraId="447FE3A4" w14:textId="66D18761" w:rsidR="00CD0A30" w:rsidRPr="00520EB1" w:rsidRDefault="001A5CF7" w:rsidP="00A73F65">
      <w:pPr>
        <w:widowControl w:val="0"/>
        <w:spacing w:after="0" w:line="240" w:lineRule="auto"/>
        <w:ind w:left="360" w:firstLine="720"/>
        <w:rPr>
          <w:rFonts w:ascii="TH SarabunPSK" w:eastAsia="Sarabun" w:hAnsi="TH SarabunPSK" w:cs="TH SarabunPSK"/>
          <w:b/>
          <w:bCs/>
          <w:sz w:val="28"/>
        </w:rPr>
      </w:pPr>
      <w:r>
        <w:rPr>
          <w:rFonts w:ascii="TH SarabunPSK" w:eastAsia="Sarabun" w:hAnsi="TH SarabunPSK" w:cs="TH SarabunPSK" w:hint="cs"/>
          <w:b/>
          <w:bCs/>
          <w:sz w:val="28"/>
          <w:cs/>
        </w:rPr>
        <w:t>ตัวชี้วัดที่</w:t>
      </w:r>
      <w:r w:rsidR="00A73F65">
        <w:rPr>
          <w:rFonts w:ascii="TH SarabunPSK" w:eastAsia="Sarabun" w:hAnsi="TH SarabunPSK" w:cs="TH SarabunPSK" w:hint="cs"/>
          <w:b/>
          <w:bCs/>
          <w:sz w:val="28"/>
          <w:cs/>
        </w:rPr>
        <w:t xml:space="preserve"> </w:t>
      </w:r>
      <w:r w:rsidR="00CD0A30" w:rsidRPr="00520EB1">
        <w:rPr>
          <w:rFonts w:ascii="TH SarabunPSK" w:eastAsia="Sarabun" w:hAnsi="TH SarabunPSK" w:cs="TH SarabunPSK"/>
          <w:b/>
          <w:bCs/>
          <w:sz w:val="28"/>
        </w:rPr>
        <w:t xml:space="preserve">2.5.2 </w:t>
      </w:r>
      <w:r w:rsidR="00CD0A30" w:rsidRPr="00520EB1">
        <w:rPr>
          <w:rFonts w:ascii="TH SarabunPSK" w:eastAsia="Sarabun" w:hAnsi="TH SarabunPSK" w:cs="TH SarabunPSK"/>
          <w:b/>
          <w:bCs/>
          <w:sz w:val="28"/>
          <w:cs/>
        </w:rPr>
        <w:t>จำนวนนวัตกรรมหรือผลงาน บริการวิชาการที่สามารถสร้างคุณค่าแก่ ผู้รับบริการ ชุมชน และสังคมได้โดย สามารถนำผลงานบริการวิชาการไปใช้ ประโยชน์ด้านเศรษฐกิจ สังคม สิ่งแวดล้อม และการศึกษา</w:t>
      </w:r>
    </w:p>
    <w:p w14:paraId="794CE503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คณะเทคโนโลยีการเกษตร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 </w:t>
      </w:r>
    </w:p>
    <w:p w14:paraId="15FAAD83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คณะวิทยาศาสตร์แล</w:t>
      </w:r>
      <w:r w:rsidRPr="00520EB1">
        <w:rPr>
          <w:rFonts w:ascii="TH SarabunPSK" w:eastAsia="Sarabun" w:hAnsi="TH SarabunPSK" w:cs="TH SarabunPSK" w:hint="cs"/>
          <w:sz w:val="28"/>
          <w:cs/>
        </w:rPr>
        <w:t>ะ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เทคโนโลยี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4CDF3329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bookmarkStart w:id="2" w:name="_Hlk45056853"/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bookmarkEnd w:id="2"/>
    <w:p w14:paraId="29BA8B0E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คณะมนุษยศาสตร์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747565C9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</w:t>
      </w:r>
      <w:r w:rsidRPr="00520EB1">
        <w:rPr>
          <w:rFonts w:ascii="TH SarabunPSK" w:eastAsia="Sarabun" w:hAnsi="TH SarabunPSK" w:cs="TH SarabunPSK" w:hint="cs"/>
          <w:sz w:val="28"/>
          <w:cs/>
        </w:rPr>
        <w:t>น</w:t>
      </w:r>
    </w:p>
    <w:p w14:paraId="56CEB7B8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คณะวิทยาการจัดการ </w:t>
      </w:r>
      <w:r w:rsidRPr="00520EB1">
        <w:rPr>
          <w:rFonts w:ascii="TH SarabunPSK" w:eastAsia="Sarabun" w:hAnsi="TH SarabunPSK" w:cs="TH SarabunPSK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536AF6AB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lastRenderedPageBreak/>
        <w:t>7.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คณะสาธารณสุขศาสตร์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4985DC61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8.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2F646269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9.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39202292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10.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งานวิชาศึกษาทั่วไป </w:t>
      </w:r>
      <w:r w:rsidRPr="00520EB1">
        <w:rPr>
          <w:rFonts w:ascii="TH SarabunPSK" w:eastAsia="Sarabun" w:hAnsi="TH SarabunPSK" w:cs="TH SarabunPSK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20DB1F5F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ab/>
      </w:r>
      <w:r w:rsidRPr="00520EB1">
        <w:rPr>
          <w:rFonts w:ascii="TH SarabunPSK" w:eastAsia="Sarabun" w:hAnsi="TH SarabunPSK" w:cs="TH SarabunPSK"/>
          <w:sz w:val="28"/>
        </w:rPr>
        <w:tab/>
      </w:r>
      <w:r w:rsidRPr="00520EB1">
        <w:rPr>
          <w:rFonts w:ascii="TH SarabunPSK" w:eastAsia="Sarabun" w:hAnsi="TH SarabunPSK" w:cs="TH SarabunPSK"/>
          <w:sz w:val="28"/>
        </w:rPr>
        <w:tab/>
      </w:r>
      <w:r w:rsidRPr="00520EB1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520EB1">
        <w:rPr>
          <w:rFonts w:ascii="TH SarabunPSK" w:eastAsia="Sarabun" w:hAnsi="TH SarabunPSK" w:cs="TH SarabunPSK" w:hint="cs"/>
          <w:sz w:val="28"/>
          <w:cs/>
        </w:rPr>
        <w:t>20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</w:t>
      </w:r>
      <w:r w:rsidRPr="00520EB1">
        <w:rPr>
          <w:rFonts w:ascii="TH SarabunPSK" w:eastAsia="Sarabun" w:hAnsi="TH SarabunPSK" w:cs="TH SarabunPSK" w:hint="cs"/>
          <w:sz w:val="28"/>
          <w:cs/>
        </w:rPr>
        <w:t>น</w:t>
      </w:r>
    </w:p>
    <w:p w14:paraId="27A2F73B" w14:textId="77777777" w:rsidR="00CD0A30" w:rsidRPr="00520EB1" w:rsidRDefault="00CD0A30" w:rsidP="00646C65">
      <w:pPr>
        <w:widowControl w:val="0"/>
        <w:spacing w:after="0" w:line="240" w:lineRule="auto"/>
        <w:ind w:firstLine="99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1F34862" w14:textId="18524090" w:rsidR="00CD0A30" w:rsidRPr="00520EB1" w:rsidRDefault="00CD0A30" w:rsidP="001A5CF7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2.6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จำนวนอาจารย์ หรือบุคลากร ที่ได้รับรางวัลจากงานวิจัย หรืองานสร้างสรรค์ทั้งในระดับชาติ หรือนานาชาติ</w:t>
      </w:r>
    </w:p>
    <w:p w14:paraId="5D2CA90C" w14:textId="77777777" w:rsidR="00CD0A30" w:rsidRPr="00520EB1" w:rsidRDefault="00CD0A30" w:rsidP="00646C65">
      <w:pPr>
        <w:widowControl w:val="0"/>
        <w:spacing w:after="0" w:line="240" w:lineRule="auto"/>
        <w:ind w:firstLine="198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55E1C36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งานวิจัย หมายถึง กระบวนการที่มีระเบียบแบบแผนในการค้นหาคำตอบของปัญหา หรือ การเสาะแสวงหาความรู้ใหม่ ตลอดจนถึงการประดิษฐ์คิดค้นที่ผ่านกระบวนการศึกษา ค้นคว้าหรือทดลอง วิเคราะห์และตีความข้อมูลตลอดจนสรุปอย่างเป็นระบบ </w:t>
      </w:r>
    </w:p>
    <w:p w14:paraId="566CF7D7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งานสร้างสรรค์ หมายถึง ผลงานศิลปะและสิ่งประดิษฐ์ทางศิลปะประเภทต่างๆ  ที่มีความเป็นนวัตกรรม โดยมีการศึกษาค้นคว้าอย่างเป็นระบบที่เหมาะสมตามประเภทต่างๆ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ซึ่งมีแนวทางการทดลองหรือการพัฒนาจากแนวคิดสร้างสรรค์เดิมเพื่อเป็นต้นแบบหรือความสามารถในการบุกเบิกศาสตร์อันก่อให้เกิดคุณค่าทาง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สุนทรีย์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และคุณประโยชน์ที่เป็นยอมรับในวงชาชีพตามการจัดกลุ่มศิลปะของอาเซียน งานสร้างสรรค์ทางศิลปะ ได้แก่ ทัศนศิลป์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(Visual Art)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ประกอบด้วย ผลงานด้านจิตรกรรม ประติมากรรม ภาพพิมพ์ ภาพถ่าย ภาพยนตร์ สื่อประสม สถาปัตยกรรมและงานออกแบบประเภทอื่นๆ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(2)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ศิลปะการแสดง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(Performance Art)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ประกอบด้วย ดุริ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ยางค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ศิลป์ นาฏศิลป์ รวมทั้งการแสดงรูปแบบต่างๆ และ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(3)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วรรณศิลป์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(Literature)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ซึ่งประกอบด้วย บทประพันธ์และกวีนิพนธ์รูปแบบต่างๆ   </w:t>
      </w:r>
    </w:p>
    <w:p w14:paraId="2D6CE419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ผลงานที่ได้รับรางวัลหรือการเผยแพร่ในระดับชาติหรือนานาชาติตามเกณฑ์ 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กพอ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</w:rPr>
        <w:t xml:space="preserve">.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กำหนด หมายถึง โครงการ ผลงานสร้างสรรค์ ที่มีความเป็นนวัตกรรม โดยมีการศึกษาอย่างเป็นระบบที่เหมาะสม โดยมีการนำเสนอผลงานไม่น้อยกว่า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457769A0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ผลงานที่ได้รับรางวัลหรือการเผยแพร่ในระดับชาติ หมายถึง มีคณะกรรมการพิจารณากลั่นกรองไม่ต่ำกว่า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คน โดยมีองค์ประกอบที่สอดคล้องกับเกณฑ์การประเมิน ทั้งต้องมีคณะกรรมการจากภายนอกสถาบันร่วมพิจารณาด้วย โดยมีหน่วยงานที่ร่วมนำเสนอผลงานไม่น้อยกว่า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111BF11A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5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ผลงานที่ได้รับรางวัลหรือการเผยแพร่ในระดับนานาชาติ หมายถึง มีการเผยแพร่ผลงานที่เปิดกว้างสำหรับทุกประเทศ </w:t>
      </w:r>
      <w:r w:rsidRPr="00520EB1">
        <w:rPr>
          <w:rFonts w:ascii="TH SarabunPSK" w:eastAsia="Sarabun" w:hAnsi="TH SarabunPSK" w:cs="TH SarabunPSK"/>
          <w:color w:val="000000"/>
          <w:sz w:val="28"/>
        </w:rPr>
        <w:t>(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อย่างน้อย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ประเทศที่ไม่อยู่ในกลุ่มอาเซียน</w:t>
      </w:r>
      <w:r w:rsidRPr="00520EB1">
        <w:rPr>
          <w:rFonts w:ascii="TH SarabunPSK" w:eastAsia="Sarabun" w:hAnsi="TH SarabunPSK" w:cs="TH SarabunPSK"/>
          <w:color w:val="000000"/>
          <w:sz w:val="28"/>
        </w:rPr>
        <w:t>)</w:t>
      </w:r>
    </w:p>
    <w:p w14:paraId="77FD1AFA" w14:textId="77777777" w:rsidR="00CD0A30" w:rsidRPr="00520EB1" w:rsidRDefault="00CD0A30" w:rsidP="00646C65">
      <w:pPr>
        <w:pStyle w:val="a3"/>
        <w:widowControl w:val="0"/>
        <w:spacing w:after="0" w:line="240" w:lineRule="auto"/>
        <w:ind w:firstLine="1265"/>
        <w:rPr>
          <w:rFonts w:ascii="TH SarabunPSK" w:eastAsia="Sarabun" w:hAnsi="TH SarabunPSK" w:cs="TH SarabunPSK"/>
          <w:b/>
          <w:bCs/>
          <w:sz w:val="28"/>
        </w:rPr>
      </w:pPr>
      <w:r w:rsidRPr="00520EB1">
        <w:rPr>
          <w:rFonts w:ascii="TH SarabunPSK" w:eastAsia="Sarabun" w:hAnsi="TH SarabunPSK" w:cs="TH SarabunPSK"/>
          <w:b/>
          <w:bCs/>
          <w:sz w:val="28"/>
          <w:cs/>
        </w:rPr>
        <w:t>ค่าเป้าหมาย</w:t>
      </w:r>
    </w:p>
    <w:p w14:paraId="4400F34A" w14:textId="77777777" w:rsidR="00CD0A30" w:rsidRPr="00520EB1" w:rsidRDefault="00CD0A30" w:rsidP="00646C65">
      <w:pPr>
        <w:pStyle w:val="a3"/>
        <w:widowControl w:val="0"/>
        <w:spacing w:after="0" w:line="240" w:lineRule="auto"/>
        <w:ind w:firstLine="169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/>
          <w:sz w:val="28"/>
          <w:cs/>
        </w:rPr>
        <w:t>คณะเทคโนโลยีการเกษตร 2 รางวัล</w:t>
      </w:r>
    </w:p>
    <w:p w14:paraId="73822B22" w14:textId="77777777" w:rsidR="00CD0A30" w:rsidRPr="00520EB1" w:rsidRDefault="00CD0A30" w:rsidP="00646C65">
      <w:pPr>
        <w:pStyle w:val="a3"/>
        <w:widowControl w:val="0"/>
        <w:spacing w:after="0" w:line="240" w:lineRule="auto"/>
        <w:ind w:firstLine="1690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/>
          <w:sz w:val="28"/>
          <w:cs/>
        </w:rPr>
        <w:t>คณะวิทยาศาสตร์และเทคโนโลยี 2 รางวัล</w:t>
      </w:r>
    </w:p>
    <w:p w14:paraId="63BD9B9B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7C0764A5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คณะมนุษยศาสตร์และสังคมศาสตร์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42ACF7E4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/>
          <w:sz w:val="28"/>
          <w:cs/>
        </w:rPr>
        <w:t>คณะเทคโนโลยีอุตสาหกรรม 2 รางวัล</w:t>
      </w:r>
    </w:p>
    <w:p w14:paraId="00AEB9AD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6.</w:t>
      </w:r>
      <w:r w:rsidRPr="00520EB1">
        <w:rPr>
          <w:rFonts w:ascii="TH SarabunPSK" w:eastAsia="Sarabun" w:hAnsi="TH SarabunPSK" w:cs="TH SarabunPSK"/>
          <w:sz w:val="28"/>
          <w:cs/>
        </w:rPr>
        <w:t>คณะวิทยาการจัดการ</w:t>
      </w:r>
      <w:r w:rsidRPr="00520EB1">
        <w:rPr>
          <w:rFonts w:ascii="TH SarabunPSK" w:eastAsia="Sarabun" w:hAnsi="TH SarabunPSK" w:cs="TH SarabunPSK"/>
          <w:sz w:val="28"/>
        </w:rPr>
        <w:t xml:space="preserve"> 2 </w:t>
      </w:r>
      <w:r w:rsidRPr="00520EB1">
        <w:rPr>
          <w:rFonts w:ascii="TH SarabunPSK" w:eastAsia="Sarabun" w:hAnsi="TH SarabunPSK" w:cs="TH SarabunPSK"/>
          <w:sz w:val="28"/>
          <w:cs/>
        </w:rPr>
        <w:t>รางวัล</w:t>
      </w:r>
    </w:p>
    <w:p w14:paraId="4A15DF24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lastRenderedPageBreak/>
        <w:t>7.</w:t>
      </w:r>
      <w:r w:rsidRPr="00520EB1">
        <w:rPr>
          <w:rFonts w:ascii="TH SarabunPSK" w:eastAsia="Sarabun" w:hAnsi="TH SarabunPSK" w:cs="TH SarabunPSK"/>
          <w:sz w:val="28"/>
          <w:cs/>
        </w:rPr>
        <w:t>คณะสาธารณสุขศาสตร์ 2 รางวัล</w:t>
      </w:r>
    </w:p>
    <w:p w14:paraId="441E31E2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8.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556C8D2F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9.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</w:p>
    <w:p w14:paraId="407114FF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10.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งานวิชาศึกษาทั่วไป </w:t>
      </w:r>
      <w:r w:rsidRPr="00520EB1">
        <w:rPr>
          <w:rFonts w:ascii="TH SarabunPSK" w:eastAsia="Sarabun" w:hAnsi="TH SarabunPSK" w:cs="TH SarabunPSK"/>
          <w:sz w:val="28"/>
        </w:rPr>
        <w:t xml:space="preserve">2 </w:t>
      </w:r>
      <w:r w:rsidRPr="00520EB1">
        <w:rPr>
          <w:rFonts w:ascii="TH SarabunPSK" w:eastAsia="Sarabun" w:hAnsi="TH SarabunPSK" w:cs="TH SarabunPSK"/>
          <w:sz w:val="28"/>
          <w:cs/>
        </w:rPr>
        <w:t>รางวัล</w:t>
      </w:r>
    </w:p>
    <w:p w14:paraId="4D3F5B12" w14:textId="77777777" w:rsidR="00CD0A30" w:rsidRPr="00520EB1" w:rsidRDefault="00CD0A30" w:rsidP="00646C65">
      <w:pPr>
        <w:pStyle w:val="a3"/>
        <w:widowControl w:val="0"/>
        <w:tabs>
          <w:tab w:val="left" w:pos="215"/>
          <w:tab w:val="left" w:pos="2160"/>
        </w:tabs>
        <w:spacing w:after="0" w:line="240" w:lineRule="auto"/>
        <w:ind w:left="2410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 w:hint="cs"/>
          <w:sz w:val="28"/>
          <w:cs/>
        </w:rPr>
        <w:t xml:space="preserve">    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520EB1">
        <w:rPr>
          <w:rFonts w:ascii="TH SarabunPSK" w:eastAsia="Sarabun" w:hAnsi="TH SarabunPSK" w:cs="TH SarabunPSK" w:hint="cs"/>
          <w:sz w:val="28"/>
          <w:cs/>
        </w:rPr>
        <w:t>20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789C51A3" w14:textId="77777777" w:rsidR="001A5CF7" w:rsidRDefault="001A5CF7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1295929D" w14:textId="6FD92639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520EB1"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</w:t>
      </w:r>
      <w:r w:rsidR="001A5CF7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hAnsi="TH SarabunPSK" w:cs="TH SarabunPSK"/>
          <w:b/>
          <w:bCs/>
          <w:color w:val="000000"/>
          <w:sz w:val="28"/>
        </w:rPr>
        <w:t>2.7</w:t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จำนวนผลการวิจัยของอาจารย์ด้านการผลิตหรือพัฒนาครูที่ได้รับการตีพิมพ์เผยแพร่ทั้งในระดับชาติและนานาชาติ</w:t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hAnsi="TH SarabunPSK" w:cs="TH SarabunPSK" w:hint="cs"/>
          <w:b/>
          <w:bCs/>
          <w:color w:val="000000"/>
          <w:sz w:val="28"/>
          <w:cs/>
        </w:rPr>
        <w:t>เป้าหมาย</w:t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0F26590B" w14:textId="77777777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color w:val="000000"/>
          <w:sz w:val="28"/>
          <w:cs/>
        </w:rPr>
        <w:t>1.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 คณะครุศาสตร์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hAnsi="TH SarabunPSK" w:cs="TH SarabunPSK"/>
          <w:color w:val="000000"/>
          <w:sz w:val="28"/>
        </w:rPr>
        <w:t>70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ผลงาน </w:t>
      </w:r>
    </w:p>
    <w:p w14:paraId="4D32C3D3" w14:textId="77777777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hAnsi="TH SarabunPSK" w:cs="TH SarabunPSK"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color w:val="000000"/>
          <w:sz w:val="28"/>
          <w:cs/>
        </w:rPr>
        <w:tab/>
        <w:t>2.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 โรงเรียนสาธิตมหาวิทยาลัยราช</w:t>
      </w:r>
      <w:proofErr w:type="spellStart"/>
      <w:r w:rsidRPr="00520EB1">
        <w:rPr>
          <w:rFonts w:ascii="TH SarabunPSK" w:hAnsi="TH SarabunPSK" w:cs="TH SarabunPSK" w:hint="cs"/>
          <w:color w:val="000000"/>
          <w:sz w:val="28"/>
          <w:cs/>
        </w:rPr>
        <w:t>ภัฏว</w:t>
      </w:r>
      <w:proofErr w:type="spellEnd"/>
      <w:r w:rsidRPr="00520EB1">
        <w:rPr>
          <w:rFonts w:ascii="TH SarabunPSK" w:hAnsi="TH SarabunPSK" w:cs="TH SarabunPSK" w:hint="cs"/>
          <w:color w:val="000000"/>
          <w:sz w:val="28"/>
          <w:cs/>
        </w:rPr>
        <w:t>ไลยอลงกรณ์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>ในพระบรมราชูปถัมภ์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520EB1">
        <w:rPr>
          <w:rFonts w:ascii="TH SarabunPSK" w:hAnsi="TH SarabunPSK" w:cs="TH SarabunPSK"/>
          <w:color w:val="000000"/>
          <w:sz w:val="28"/>
        </w:rPr>
        <w:t>70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ผลงาน</w:t>
      </w:r>
    </w:p>
    <w:p w14:paraId="2F8F64C6" w14:textId="77777777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520EB1">
        <w:rPr>
          <w:rFonts w:ascii="TH SarabunPSK" w:hAnsi="TH SarabunPSK" w:cs="TH SarabunPSK"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color w:val="000000"/>
          <w:sz w:val="28"/>
          <w:cs/>
        </w:rPr>
        <w:tab/>
      </w: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รวม 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>140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ผลงาน</w:t>
      </w:r>
    </w:p>
    <w:p w14:paraId="2B19C1B8" w14:textId="77777777" w:rsidR="00CD0A30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</w:rPr>
      </w:pPr>
    </w:p>
    <w:p w14:paraId="7BBFF693" w14:textId="3AED785A" w:rsidR="00CD0A30" w:rsidRDefault="00CD0A30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1943AC60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B4F3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9036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5EB161D3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BF62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E360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15B0DABD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046F" w14:textId="77777777" w:rsidR="009A5892" w:rsidRPr="00C5139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ประชาชนสามารถดำรงชีวิตโดยใช้หลักปรัชญาของเศรษฐกิจพอเพียง เศรษฐกิจชุมชนเข้มแข็ง ประชาชนมีความสุข และมีรายได้เพิ่มขึ้น</w:t>
            </w:r>
          </w:p>
        </w:tc>
      </w:tr>
      <w:tr w:rsidR="009A5892" w:rsidRPr="0072262E" w14:paraId="1295CE1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31EB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ระดับความสำเร็จของการน้อมนำหลักปรัชญาของเศรษฐกิจพอเพียงมาใช้ในการขับเคลื่อนมหาวิทยาลัย</w:t>
            </w:r>
          </w:p>
          <w:p w14:paraId="4DBBD31F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99F226E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8F8AB75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4A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</w:p>
          <w:p w14:paraId="49DFF02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</w:p>
          <w:p w14:paraId="2F0DA6D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84A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 .......</w:t>
            </w:r>
          </w:p>
          <w:p w14:paraId="0FDC193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9C03A4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AEAF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ความสำเร็จของการน้อมนำหลักปรัชญาของเศรษฐกิจพอเพียงมาใช้ในการขับเคลื่อนมหาวิทยาลัยอยู่ที่ระดับ............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คือ</w:t>
            </w:r>
          </w:p>
          <w:p w14:paraId="72FF3C13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การมอบนโยบายในการนำหลักปรัชญาเศรษฐกิจพอเพียงมาใช้ในมหาวิทยาลัยมีการมอบหมายผู้รับผิดชอบในการกำหนดและผลักดันนโยบาย สู่การปฏิบัติงานจนเกิดกระบวนการวางแผนงานของหลักปรัชญาของเศรษฐกิจพอเพียงและปฏิบัติครอบคลุมกว้างขวางตามสภาพของมหาวิทยาลัย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44B09033" w14:textId="1FF4E10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4498D290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มหาวิทยาลัยพร้อมรับการเปลี่ยนแปลงในทางที่ดี คุณภาพสูงขึ้น สามารถลดข้อผิดพลาดในการบริหารงาน ลดขั้นตอนการปฏิบัติงานให้มีความรวดเร็วขึ้น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35D2B694" w14:textId="4CF2953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B3248E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บุคลากรและนักศึกษามีอุปนิสัยในการใช้ทรัพยากรอย่างถูกต้องและมีการประเมินคุ้มทุนจากการใช้ทรัพยากรเพื่อการ แก้ไข ปรับปรุง พัฒนาวิธีการจัดการทรัพยากรและเสริมสร้างอุปนิสัยที่ดีในการใช้ทรัพยากรอย่างต่อเนื่อง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468E3ECA" w14:textId="181D27BB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0BB81A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การกำหนดหรือประกาศกลุ่มบุคคลต้นแบบที่เป็นอาจารย์บุคลากรหรือนักศึกษาที่เป็นต้นแบบแห่งวิถีหลักปรัชญาของเศรษฐกิจพอเพียง จนอาจารย์ บุคลากรหรือนักศึกษาส่วนใหญ่ เชื่อถือ และปฏิบัติตาม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0EA2ACCB" w14:textId="30A8E9BA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CB9814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หาวิทยาลัยได้รับความชื่นชมอย่างกว้างขวางและได้รับประกาศเกียรติคุณเป็นที่ยอมรับในการปฏิบัติตามหลักปรัชญาของเศรษฐกิจพอเพียง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4A95F0CF" w14:textId="2A3CD3C5" w:rsidR="009A5892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94EFB3" w14:textId="3EBC9CA4" w:rsidR="001A5CF7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4D207BB" w14:textId="687F8E10" w:rsidR="001A5CF7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079E2B1" w14:textId="77777777" w:rsidR="001A5CF7" w:rsidRPr="0072262E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  <w:p w14:paraId="75D54A7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76C3DA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1CB" w14:textId="77777777" w:rsidR="009A5892" w:rsidRPr="0072262E" w:rsidRDefault="009A5892" w:rsidP="00646C65">
            <w:pPr>
              <w:widowControl w:val="0"/>
              <w:spacing w:after="0" w:line="240" w:lineRule="auto"/>
              <w:ind w:right="-112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lastRenderedPageBreak/>
              <w:t xml:space="preserve">3.2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 xml:space="preserve">จำนวนชุมชนที่มีศักยภาพในการจัดการตนเอง </w:t>
            </w:r>
          </w:p>
          <w:p w14:paraId="55E7565F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B3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 </w:t>
            </w:r>
          </w:p>
          <w:p w14:paraId="615E467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477A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503D040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C81F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จำนวน..................ชุมชน</w:t>
            </w:r>
          </w:p>
          <w:p w14:paraId="713D2FB7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 ชื่อชุมชน......................................ตำบล/อำเภอ/จังหวัด..............................................</w:t>
            </w:r>
          </w:p>
          <w:p w14:paraId="535C733E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(อธิบายรายละเอียดในศักยภาพในการจัดการตนเองของชุมชนที่เป็นรูปธรรมชัดเจน)</w:t>
            </w:r>
          </w:p>
          <w:p w14:paraId="1CBE03CB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A4364C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A5892" w:rsidRPr="0072262E" w14:paraId="03BFF0D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9E85" w14:textId="3957F403" w:rsidR="009A5892" w:rsidRPr="0072262E" w:rsidRDefault="009A5892" w:rsidP="00646C65">
            <w:pPr>
              <w:widowControl w:val="0"/>
              <w:tabs>
                <w:tab w:val="left" w:pos="347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3.3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่าเฉลี่ยความพึงพอใจของผู้รับบริการต่อการให้บริการวิชาการของมหาวิทยาลัยโดยคำนึงถึงการใช้นวัตกรรมเพื่อตอบสนองโจทย์การพัฒนาสนับสนุนให้ชุมชนสร้างสังคมคุณภาพรองรับโอกาสและความท้าทายในอนาค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231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958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มากกว่า .......</w:t>
            </w:r>
          </w:p>
          <w:p w14:paraId="45E51A76" w14:textId="77777777" w:rsidR="009A5892" w:rsidRPr="0072262E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460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72262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ค่าเฉลี่ยความพึงพอใจของผู้รับบริการต่อการให้บริการวิชาการของมหาวิทยาลัยโดยคำนึงถึงการใช้นวัตกรรมเพื่อตอบสนองโจทย์การพัฒนาสนับสนุนให้ชุมชนสร้างสังคม คุณภาพรองรับโอกาสและความท้าทายในอนาคตเท่ากับ 3.79 </w:t>
            </w:r>
          </w:p>
          <w:p w14:paraId="69F592BE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โดยมีค่าเฉลี่ยความพึงพอใจในแต่ละประเด็น ดังนี้</w:t>
            </w:r>
          </w:p>
          <w:p w14:paraId="0D0B61E3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08B6FEC3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6F582247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2327FAC7" w14:textId="77777777" w:rsidR="009A5892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4FCC56DE" w14:textId="77777777" w:rsidR="009A5892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6D2D73CA" w14:textId="77777777" w:rsidR="009A5892" w:rsidRPr="0072262E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ข้อมูล ณ วันที่ ....................................................</w:t>
            </w:r>
          </w:p>
        </w:tc>
      </w:tr>
      <w:tr w:rsidR="009A5892" w:rsidRPr="0072262E" w14:paraId="10C96C06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1816" w14:textId="0BA422AF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3.4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ครูที่ได้รับการพัฒนาและโรงเรียนเครือข่ายร่วมพัฒนาเพื่อยกระดับผลการเรียนรู้และจิตพิสัยเกณฑ์การพัฒนาโรงเรียนเครือข่าย</w:t>
            </w:r>
          </w:p>
          <w:p w14:paraId="011100FA" w14:textId="77777777" w:rsidR="009A5892" w:rsidRPr="0072262E" w:rsidRDefault="009A5892" w:rsidP="00646C65">
            <w:pPr>
              <w:widowControl w:val="0"/>
              <w:spacing w:after="0" w:line="240" w:lineRule="auto"/>
              <w:ind w:right="-11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3.4.1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จำนวนโรงเรียนเครือข่ายชุมชนนักปฏิบัติ</w:t>
            </w:r>
          </w:p>
          <w:p w14:paraId="045F2967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3.4.2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จำนวนครูที่ได้รับการพัฒนา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F8D5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62DF35A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BDDBAD6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4554FE0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7E61DB0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20DD690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7ECFBD2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40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  <w:p w14:paraId="0985994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1,000 </w:t>
            </w:r>
          </w:p>
          <w:p w14:paraId="65554E0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5E1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14B66F8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4BA14B5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1B92AB6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7A8627C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1D6E4C6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C133C7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2903BEC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  <w:p w14:paraId="0FBBBE4E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3080652B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EA41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5E88BF8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54E6017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AC938A1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48E765E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85FD3FC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F542A3B" w14:textId="77777777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5AE528C5" w14:textId="24108450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3.</w:t>
            </w:r>
            <w:r w:rsidR="0022615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.1 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จำนวนโรงเรียนเครือข่ายชุมชนนักปฏิบัติ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.........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โรงเรียน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จำแนกเป็น</w:t>
            </w:r>
          </w:p>
          <w:p w14:paraId="2459F9D7" w14:textId="77777777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โรงเรียนในจังหวัดปทุมธานี จำนวน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</w:t>
            </w: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โรงเรียน</w:t>
            </w:r>
          </w:p>
          <w:p w14:paraId="2AD272A4" w14:textId="77777777" w:rsidR="009A5892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โรงเรียนในจังหวัดสระแก้ว  จำนวน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</w:t>
            </w: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โรงเรียน</w:t>
            </w:r>
          </w:p>
          <w:p w14:paraId="0381417A" w14:textId="77777777" w:rsidR="00D13763" w:rsidRPr="0072262E" w:rsidRDefault="00D13763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  <w:p w14:paraId="6684C6A2" w14:textId="1F59A921" w:rsidR="009A5892" w:rsidRPr="0072262E" w:rsidRDefault="0022615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lastRenderedPageBreak/>
              <w:t>3.4</w:t>
            </w:r>
            <w:r w:rsidR="009A5892"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.2 </w:t>
            </w:r>
            <w:r w:rsidR="009A5892" w:rsidRPr="0072262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จำนวนครูที่ได้รับการพัฒน</w:t>
            </w:r>
            <w:r w:rsidR="009A5892"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า </w:t>
            </w:r>
            <w:r w:rsidR="009A589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........</w:t>
            </w:r>
            <w:r w:rsidR="009A5892" w:rsidRPr="0072262E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="009A5892"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คน</w:t>
            </w:r>
            <w:r w:rsidR="009A5892" w:rsidRPr="0072262E">
              <w:rPr>
                <w:rFonts w:ascii="TH SarabunPSK" w:eastAsia="Calibri" w:hAnsi="TH SarabunPSK" w:cs="TH SarabunPSK" w:hint="cs"/>
                <w:b/>
                <w:bCs/>
                <w:spacing w:val="-6"/>
                <w:sz w:val="28"/>
                <w:cs/>
              </w:rPr>
              <w:t xml:space="preserve"> จำแนกเป็น</w:t>
            </w:r>
          </w:p>
          <w:p w14:paraId="0EC51284" w14:textId="77777777" w:rsidR="009A5892" w:rsidRPr="0072262E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ผู้บริหารและครู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โรงเรียนในจังหวัดปทุมธานี จำนวน </w:t>
            </w:r>
            <w:r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............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คน</w:t>
            </w:r>
          </w:p>
          <w:p w14:paraId="39640761" w14:textId="77777777" w:rsidR="009A5892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ผู้บริหารและครู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โรงเรียนในจังหวัดสระแก้ว  จำนวน </w:t>
            </w:r>
            <w:r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............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คน</w:t>
            </w:r>
          </w:p>
          <w:p w14:paraId="4D7BDB45" w14:textId="77777777" w:rsidR="009A5892" w:rsidRPr="0072262E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  <w:p w14:paraId="2397C766" w14:textId="5DF08735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แนบช</w:t>
            </w:r>
            <w:r w:rsidR="00516DB0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ื่อโรงเรียนและจำนวนผู้เข้าร่วมในแต่ละโ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รงเรียนด้วยนะคะ</w:t>
            </w:r>
          </w:p>
        </w:tc>
      </w:tr>
      <w:tr w:rsidR="009A5892" w:rsidRPr="0072262E" w14:paraId="119A3414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DF19" w14:textId="161F6756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lastRenderedPageBreak/>
              <w:t xml:space="preserve">3.5 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ร้อยละของนักเรียนโรงเรียนในท้องถิ่นที่ได้รับการพัฒนาจากมหาวิทยาลัยมีคะแนนผลการทดสอบทางการศึกษาระดับชาติขั้นพื้นฐาน (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</w:rPr>
              <w:t>O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-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</w:rPr>
              <w:t>NET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)</w:t>
            </w:r>
            <w:r w:rsidR="001A5CF7">
              <w:rPr>
                <w:rFonts w:ascii="TH SarabunPSK" w:eastAsia="TH SarabunPSK" w:hAnsi="TH SarabunPSK" w:cs="TH SarabunPSK" w:hint="cs"/>
                <w:sz w:val="28"/>
                <w:bdr w:val="nil"/>
                <w:cs/>
              </w:rPr>
              <w:t xml:space="preserve"> 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แต่ละวิชาผ่านเกณฑ์คะแนนร้อยละ 50 ขึ้นไป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8F6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05427402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40</w:t>
            </w:r>
          </w:p>
          <w:p w14:paraId="61692181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53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 .......</w:t>
            </w:r>
          </w:p>
          <w:p w14:paraId="760179A3" w14:textId="77777777" w:rsidR="009A5892" w:rsidRPr="0072262E" w:rsidRDefault="009A5892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495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จำนวนนักเรียนโรงเรียนในท้องถิ่นที่ได้รับการพัฒนาจากมหาวิทยาลัยทั้งหมดจำนวน..............คน มีนักเรียนที่มีผลการทดสอบการศึกษาระดับชาติขั้นพื้นฐาน (</w:t>
            </w:r>
            <w:r w:rsidRPr="0072262E">
              <w:rPr>
                <w:rFonts w:ascii="TH SarabunPSK" w:hAnsi="TH SarabunPSK" w:cs="TH SarabunPSK"/>
                <w:color w:val="000000"/>
                <w:sz w:val="28"/>
              </w:rPr>
              <w:t xml:space="preserve">ONET) </w:t>
            </w: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แต่ละวิชาผ่านเกณฑ์คะแนน ร้อยละ 50 ขึ้นไป ในแต่ละช่วงชั้นดังนี้</w:t>
            </w:r>
          </w:p>
          <w:p w14:paraId="069D7FD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 ป.6 จำนวนทั้งสิ้น.............คน</w:t>
            </w:r>
          </w:p>
          <w:p w14:paraId="633F408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1.1 วิชา........................ผ่านเกณฑ์คะแนน ร้อยละ 50 ขึ้นไป จำนวน...............คน คิดเป็นร้อยละ.......</w:t>
            </w:r>
          </w:p>
          <w:p w14:paraId="0C9ACBC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1.2 วิชา........................ผ่านเกณฑ์คะแนน ร้อยละ 50 ขึ้นไป จำนวน...............คน คิดเป็นร้อยละ.......</w:t>
            </w:r>
          </w:p>
          <w:p w14:paraId="2987E07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1.3 วิชา........................ผ่านเกณฑ์คะแนน ร้อยละ 50 ขึ้นไป จำนวน...............คน คิดเป็นร้อยละ.......</w:t>
            </w:r>
          </w:p>
          <w:p w14:paraId="5CBA186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 ม.3 จำนวนทั้งสิ้น.............คน</w:t>
            </w:r>
          </w:p>
          <w:p w14:paraId="6A4720F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2.1 วิชา........................ผ่านเกณฑ์คะแนน ร้อยละ 50 ขึ้นไป จำนวน...............คน คิดเป็นร้อยละ.......</w:t>
            </w:r>
          </w:p>
          <w:p w14:paraId="45C7FBF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2.2 วิชา........................ผ่านเกณฑ์คะแนน ร้อยละ 50 ขึ้นไป จำนวน...............คน คิดเป็นร้อยละ.......</w:t>
            </w:r>
          </w:p>
          <w:p w14:paraId="24193B7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2.3 วิชา........................ผ่านเกณฑ์คะแนน ร้อยละ 50 ขึ้นไป จำนวน...............คน คิดเป็นร้อยละ.......</w:t>
            </w:r>
          </w:p>
          <w:p w14:paraId="770A57A8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 ม.6 จำนวนทั้งสิ้น.............คน</w:t>
            </w:r>
          </w:p>
          <w:p w14:paraId="62D1C0AA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3.1 วิชา........................ผ่านเกณฑ์คะแนน ร้อยละ 50 ขึ้นไป จำนวน...............คน คิดเป็นร้อยละ.......</w:t>
            </w:r>
          </w:p>
          <w:p w14:paraId="23D924A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3.2 วิชา........................ผ่านเกณฑ์คะแนน ร้อยละ 50 ขึ้นไป จำนวน...............คน คิดเป็นร้อยละ.......</w:t>
            </w:r>
          </w:p>
          <w:p w14:paraId="5C6108C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3.3 วิชา........................ผ่านเกณฑ์คะแนน ร้อยละ 50 ขึ้นไป จำนวน...............คน คิดเป็นร้อยละ.......</w:t>
            </w:r>
          </w:p>
        </w:tc>
      </w:tr>
      <w:tr w:rsidR="009A5892" w:rsidRPr="0072262E" w14:paraId="496B73B8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93D1" w14:textId="4D8F63F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3.6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จำนวนโรงเรียนในท้องถิ่นที่มีการนำนวัตกรรมการจัดการเรียนรู้ของโรงเรียนสาธิตไปใช้ประโยชน์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ADBD" w14:textId="16F0C4F1" w:rsidR="009A5892" w:rsidRPr="0072262E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20</w:t>
            </w:r>
            <w:r w:rsidR="009A5892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="009A5892"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0C52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44EA6567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026C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z w:val="28"/>
                <w:cs/>
              </w:rPr>
              <w:t>โรงเรียนในท้องถิ่นที่มีการนำนวัตกรรมการจัดการเรียนรู้ของโรงเรียนสาธิตไปใช้ประโยชน์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.......โรงเรียน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แยกเป็น</w:t>
            </w:r>
          </w:p>
          <w:p w14:paraId="2C06D98E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จังหวัดปทุมธานีจำนวน..........โรงเรียน</w:t>
            </w:r>
          </w:p>
          <w:p w14:paraId="1DD4DADB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1.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09DCB4DD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2.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731349B0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 xml:space="preserve">3. 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45FEE91C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จังหวัดสระแก้วจำนวน..........โรงเรียน</w:t>
            </w:r>
          </w:p>
          <w:p w14:paraId="5F41C0E5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1.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7891F657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2.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12A4700E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lastRenderedPageBreak/>
              <w:t xml:space="preserve">3. 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</w:tc>
      </w:tr>
    </w:tbl>
    <w:p w14:paraId="10B9A2FD" w14:textId="77777777" w:rsidR="00D13763" w:rsidRDefault="00D13763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</w:p>
    <w:p w14:paraId="72766111" w14:textId="5DBA325E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4C937D50" w14:textId="080D6F2A" w:rsidR="00BC6413" w:rsidRPr="00ED070C" w:rsidRDefault="00BC6413" w:rsidP="00646C65">
      <w:pPr>
        <w:spacing w:after="0" w:line="240" w:lineRule="auto"/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</w:pPr>
      <w:r w:rsidRPr="00ED070C"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pacing w:val="-8"/>
          <w:sz w:val="32"/>
          <w:szCs w:val="32"/>
          <w:cs/>
        </w:rPr>
        <w:t>ที่</w:t>
      </w:r>
      <w:r w:rsidRPr="00ED070C"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ED070C">
        <w:rPr>
          <w:rFonts w:ascii="TH SarabunPSK" w:eastAsia="Sarabun" w:hAnsi="TH SarabunPSK" w:cs="TH SarabunPSK"/>
          <w:b/>
          <w:color w:val="000000"/>
          <w:spacing w:val="-8"/>
          <w:sz w:val="32"/>
          <w:szCs w:val="32"/>
        </w:rPr>
        <w:t xml:space="preserve">3 </w:t>
      </w:r>
      <w:r w:rsidRPr="00ED070C"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  <w:cs/>
        </w:rPr>
        <w:t>ประชาชนสามารถดำรงชีวิตโดยใช้หลักปรัชญาของเศรษฐกิจพอเพียง เศรษฐกิจชุมชนเข้มแข็ง ประชาชนมีความสุข และมีรายได้เพิ่มขึ้น</w:t>
      </w:r>
    </w:p>
    <w:p w14:paraId="513B315D" w14:textId="066E57BB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 xml:space="preserve">3.1 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ระดับความสำเร็จของการน้อมนำหลักปรัชญาของเศรษฐกิจพอเพียงมาใช้ในการขับเคลื่อนมหาวิทยาลัย </w:t>
      </w:r>
    </w:p>
    <w:p w14:paraId="66E1ABAD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A840574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>การน้อมนำหลักปรัชญาของเศรษฐกิจพอเพียงมาใช้ในการขับเคลื่อนมหาวิทยาลัย หมายถึง การนำเอาหลักปรัชญาของเศรษฐกิจพอเพียงมาปรับใช้ในการบริหารสถานศึกษาตามบริบทและศักยภาพของสถานศึกษาโดยคำนึงถึงความพอเพียง</w:t>
      </w:r>
      <w:r w:rsidRPr="001A5CF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พอประมาณ มีเหตุผล รวมถึงความจำเป็นที่จะต้องมีระบบภูมิคุ้มกันในตัวที่ดีต่อสิ่งกระทบที่เกิดจากการเปลี่ยนแปลงทั้งภายในและภายนอกสถานศึกษา ทั้งนี้ ต้องอาศัยความรอบรู้ ความรอบคอบและความระมัดระวังอย่างยิ่งในการนำวิชาการต่างๆ มาใช้ในการวางแผนและการดำเนินการ</w:t>
      </w:r>
      <w:r w:rsidRPr="001A5CF7">
        <w:rPr>
          <w:rFonts w:ascii="TH SarabunPSK" w:eastAsia="Sarabun" w:hAnsi="TH SarabunPSK" w:cs="TH SarabunPSK" w:hint="cs"/>
          <w:color w:val="000000"/>
          <w:sz w:val="28"/>
          <w:cs/>
        </w:rPr>
        <w:t>ตาม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หลักปรัชญาของเศรษฐกิจพอเพียงมี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           3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องค์ประกอบ ได้แก่ พอประมาณ ความมีเหตุผล ระบบภูมิคุ้มกันตัวที่ดีและ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เงื่อนไข ได้แก่ คุณธรรมและความรู้</w:t>
      </w:r>
    </w:p>
    <w:p w14:paraId="35D22BC7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เกณฑ์การประเมิน</w:t>
      </w:r>
    </w:p>
    <w:p w14:paraId="5AE635DA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1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ีการมอบนโยบายในการนำหลักปรัชญาเศรษฐกิจพอเพียงมาใช้ในมหาวิทยาลัยมีการมอบหมายผู้รับผิดชอบในการกำหนดและผลักดันนโยบาย สู่การปฏิบัติงานจนเกิดกระบวนการวางแผนงานของหลักปรัชญาของเศรษฐกิจพอเพียงและปฏิบัติครอบคลุมกว้างขวางตามสภาพของมหาวิทยาลัย</w:t>
      </w:r>
    </w:p>
    <w:p w14:paraId="4CACCDC0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2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มหาวิทยาลัยพร้อมรับการเปลี่ยนแปลงในทางที่ดี คุณภาพสูงขึ้น สามารถลดข้อผิดพลาดในการบริหารงาน ลดขั้นตอนการปฏิบัติงานให้มีความรวดเร็วขึ้น </w:t>
      </w:r>
    </w:p>
    <w:p w14:paraId="1C5E2BA0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3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บุคลากรและนักศึกษามีอุปนิสัยในการใช้ทรัพยากรอย่างถูกต้องและมีการประเมินคุ้มทุนจากการใช้ทรัพยากรเพื่อการ แก้ไข ปรับปรุง พัฒนาวิธีการจัดการทรัพยากรและเสริมสร้างอุปนิสัยที่ดีในการใช้ทรัพยากรอย่างต่อเนื่อง</w:t>
      </w:r>
    </w:p>
    <w:p w14:paraId="63BC49AD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4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ีการกำหนดหรือประกาศกลุ่มบุคคลต้นแบบที่เป็นอาจารย์บุคลากรหรือนักศึกษาที่เป็นต้นแบบแห่งวิถีหลักปรัชญาของเศรษฐกิจพอเพียง จนอาจารย์ บุคลากรหรือนักศึกษาส่วนใหญ่ เชื่อถือ และปฏิบัติตาม</w:t>
      </w:r>
    </w:p>
    <w:p w14:paraId="0566420E" w14:textId="42AF953E" w:rsidR="00BC6413" w:rsidRPr="001A5CF7" w:rsidRDefault="00BC6413" w:rsidP="00537556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5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หาวิทยาลัยได้รับความชื่นชมอย่างกว้างขวางและได้รับประกาศเกียรติคุณเป็นที่ยอมรับในการปฏิบัติตามหลักปรัชญาของเศรษฐกิจพอเพียง</w:t>
      </w:r>
    </w:p>
    <w:p w14:paraId="3F00D2B3" w14:textId="5228609F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>3</w:t>
      </w:r>
      <w:r w:rsidRPr="001A5CF7">
        <w:rPr>
          <w:rFonts w:ascii="TH SarabunPSK" w:eastAsia="Sarabun" w:hAnsi="TH SarabunPSK" w:cs="TH SarabunPSK"/>
          <w:bCs/>
          <w:color w:val="000000"/>
          <w:sz w:val="28"/>
        </w:rPr>
        <w:t>.</w:t>
      </w:r>
      <w:r w:rsidRPr="001A5CF7">
        <w:rPr>
          <w:rFonts w:ascii="TH SarabunPSK" w:eastAsia="Sarabun" w:hAnsi="TH SarabunPSK" w:cs="TH SarabunPSK"/>
          <w:bCs/>
          <w:color w:val="000000"/>
          <w:sz w:val="28"/>
          <w:cs/>
        </w:rPr>
        <w:t>2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 xml:space="preserve"> 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จำนวนชุมชนที่มีศักยภาพในการจัดการตนเอง </w:t>
      </w:r>
    </w:p>
    <w:p w14:paraId="1D9FFF09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นิยามศัพท์ </w:t>
      </w:r>
    </w:p>
    <w:p w14:paraId="1E07C63A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ชุมชนที่มีศักยภาพในการจัดการตนเอง หมายถึง ชุมชนบริหารจัดการทุน </w:t>
      </w:r>
      <w:r w:rsidRPr="001A5CF7">
        <w:rPr>
          <w:rFonts w:ascii="TH SarabunPSK" w:eastAsia="Sarabun" w:hAnsi="TH SarabunPSK" w:cs="TH SarabunPSK"/>
          <w:color w:val="000000"/>
          <w:sz w:val="28"/>
        </w:rPr>
        <w:t>(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คน องค์กรชุมชน ทรัพยากร ฯลฯ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)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เพื่อแก้ไขปัญหา และ พัฒนาชุมชนตนเองไปสู่เป้าหมายอย่างยั่งยืน ชุมชนท้องถิ่นมีจิตสำนึกสาธารณะ รู้เป้าหมาย เชื่อมั่นวิถีและพลังชุมชน มีความสามารถในการจัดการชุมชนและจัดการความสัมพันธ์กับภาคี ใช้แผนการจัดการความรู้ และทุนชุมชนแก้ไขปัญหา และพัฒนาตนเองทุกด้านอย่างเป็นระบบ เพื่อการเปลี่ยนแปลงเชิงโครงสร้างและการพัฒนาอย่างยั่งยืน</w:t>
      </w:r>
    </w:p>
    <w:p w14:paraId="0B0AFAB5" w14:textId="4737CC90" w:rsidR="001A5CF7" w:rsidRPr="001A5CF7" w:rsidRDefault="00BC6413" w:rsidP="00537556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มีฐานข้อมูลของพื้นที่บริการ  หมายความถึง ฐานข้อมูลสารสนเทศระดับหมู่บ้านในพื้นที่บริการของมหาวิทยาลัยด้านเศรษฐกิจ      ด้านสังคม ด้านสิ่งแวดล้อม และด้านการศึกษาประกอบด้วยข้อมูลทั่วไป สภาพปัญหา ความต้องการศักยภาพชุมชน หรือข้อมูลอื่น ทั้งที่เป็นข้อมูลปฐมภูมิและข้อมูลทุติยภูมิ โดยจำแนกตามเป้าหมายในการพัฒนาครบ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คลุมครบ 4 ด้าน โดยระบบและการจัดการ ในการเก็บรวบรวมข้อมูล การวิเคราะห์ประมวลผล การรายงานและการนำเสนอข้อมูล ทั้งในรูปแบบวิเคราะห์ นำเสนอในเชิงสารสนเทศ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Info graphics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ได้อย่างถูกต้อง เข้าใจง่าย สะดวกและรวดเร็ว</w:t>
      </w:r>
    </w:p>
    <w:p w14:paraId="2BA2A40A" w14:textId="5BFCC47E" w:rsidR="00BC6413" w:rsidRPr="001A5CF7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 xml:space="preserve">3.7 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จำนวนโรงเรียนในท้องถิ่นที่มีการนำนวัตกรรมการจัดการเรียนรู้ของโรงเรียนสาธิตไปใช้ประโยชน์</w:t>
      </w:r>
    </w:p>
    <w:p w14:paraId="197BDF2A" w14:textId="77777777" w:rsidR="00BC6413" w:rsidRPr="001A5CF7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402D0555" w14:textId="77777777" w:rsidR="00BC6413" w:rsidRPr="001A5CF7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>โรงเรียนในท้องถิ่น หมายถึง โรงเรียนในพื้นที่จังหวัดปทุมธานี และจังหวัดสระแก้ว</w:t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5677A0B3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52C7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8950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2B8BA6EB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4BBB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0DEA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3A39A50F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707" w14:textId="77777777" w:rsidR="009A5892" w:rsidRPr="00C5139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เป้าประสงค์ที่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 xml:space="preserve">4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บัณฑิตและผู้มีส่วนได้ส่วนเสียมีคุณธรรม ศีลธรรม จริยธรรม จิตสำนึกที่ดีต่อสังคมโดยรวมรักษามรดกทางวัฒนธรรมและเข้าใจในสังคมพหุวัฒนธรรม</w:t>
            </w:r>
          </w:p>
        </w:tc>
      </w:tr>
      <w:tr w:rsidR="009A5892" w:rsidRPr="0072262E" w14:paraId="015345AD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0F28" w14:textId="595AB45F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4.1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จำนวนผลงานอนุรักษ์ ส่งเสริม สืบสานและเผยแพร่ศิลปวัฒนธรรมที่ได้รับการเผยแพร่ในระดับชาติหรือนานาชาติ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622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15 </w:t>
            </w:r>
          </w:p>
          <w:p w14:paraId="357A25D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9C3A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32715A57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ผลงาน</w:t>
            </w:r>
          </w:p>
          <w:p w14:paraId="41A396B8" w14:textId="77777777" w:rsidR="00AD36A0" w:rsidRPr="0072262E" w:rsidRDefault="00AD36A0" w:rsidP="00AD36A0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ลำดับ 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34</w:t>
            </w:r>
          </w:p>
          <w:p w14:paraId="1A752A19" w14:textId="77777777" w:rsidR="00AD36A0" w:rsidRPr="0072262E" w:rsidRDefault="00AD36A0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06F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E21BDC">
              <w:rPr>
                <w:rFonts w:ascii="TH SarabunPSK" w:hAnsi="TH SarabunPSK" w:cs="TH SarabunPSK"/>
                <w:spacing w:val="-6"/>
                <w:sz w:val="28"/>
                <w:cs/>
              </w:rPr>
              <w:t>ผลงานอนุรักษ์ ส่งเสริม สืบสานและเผยแพร่ศิลปวัฒนธรรมที่ได้รับการเผยแพร่ในระดับชาติหรือนานาชาติ</w:t>
            </w:r>
            <w:r w:rsidRPr="00E21BDC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B3455C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จำนวน.............ผลงาน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275"/>
              <w:gridCol w:w="2410"/>
              <w:gridCol w:w="2126"/>
            </w:tblGrid>
            <w:tr w:rsidR="009A5892" w:rsidRPr="0072262E" w14:paraId="78A654B3" w14:textId="77777777" w:rsidTr="00646C65">
              <w:tc>
                <w:tcPr>
                  <w:tcW w:w="335" w:type="dxa"/>
                </w:tcPr>
                <w:p w14:paraId="0134F38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676EC37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276" w:type="dxa"/>
                </w:tcPr>
                <w:p w14:paraId="1F4E05D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5" w:type="dxa"/>
                </w:tcPr>
                <w:p w14:paraId="0F42412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2410" w:type="dxa"/>
                </w:tcPr>
                <w:p w14:paraId="7BCB26C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สถานที่เผยแพร่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3B9C5CF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ผู้จัดและผู้เข้าร่วม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</w:tr>
            <w:tr w:rsidR="009A5892" w:rsidRPr="0072262E" w14:paraId="670E517E" w14:textId="77777777" w:rsidTr="00646C65">
              <w:tc>
                <w:tcPr>
                  <w:tcW w:w="335" w:type="dxa"/>
                </w:tcPr>
                <w:p w14:paraId="200C5E5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158C57F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417A48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5A109EC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4AA8CF5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49268D7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B65FF78" w14:textId="77777777" w:rsidTr="00646C65">
              <w:tc>
                <w:tcPr>
                  <w:tcW w:w="335" w:type="dxa"/>
                </w:tcPr>
                <w:p w14:paraId="2B5936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1883092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603A13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044DB39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3EEBF2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69292B1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30685B2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C43D51A" w14:textId="77777777" w:rsidR="009A5892" w:rsidRPr="0072262E" w:rsidRDefault="009A5892" w:rsidP="00646C65">
            <w:pPr>
              <w:tabs>
                <w:tab w:val="left" w:pos="2895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  <w:cs/>
              </w:rPr>
              <w:tab/>
            </w:r>
          </w:p>
        </w:tc>
      </w:tr>
      <w:tr w:rsidR="009A5892" w:rsidRPr="0072262E" w14:paraId="6417F58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C1CE" w14:textId="4CF34CF2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4.2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จำนวนเงินรายได้ที่เกิดจากการบริหารจัดการศิลปวัฒนธรรมที่นำไปต่อยอดสู่เศรษฐกิจสร้างสรรค์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F26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10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ล้านบาท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1987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20A622EA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40CE" w14:textId="77777777" w:rsidR="009A5892" w:rsidRPr="00B3455C" w:rsidRDefault="009A5892" w:rsidP="00646C65">
            <w:pPr>
              <w:tabs>
                <w:tab w:val="left" w:pos="63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B3455C">
              <w:rPr>
                <w:rFonts w:ascii="TH SarabunPSK" w:hAnsi="TH SarabunPSK" w:cs="TH SarabunPSK"/>
                <w:sz w:val="28"/>
                <w:cs/>
              </w:rPr>
              <w:t>เงินรายได้ที่เกิดจากการบริหารจัดการศิลปวัฒนธรรมที่นำไปต่อยอดสู่เศรษฐกิจสร้างสรรค์</w:t>
            </w:r>
          </w:p>
          <w:p w14:paraId="3F40D17D" w14:textId="77777777" w:rsidR="009A5892" w:rsidRPr="00B3455C" w:rsidRDefault="009A5892" w:rsidP="00646C65">
            <w:pPr>
              <w:tabs>
                <w:tab w:val="left" w:pos="63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B3455C">
              <w:rPr>
                <w:rFonts w:ascii="TH SarabunPSK" w:hAnsi="TH SarabunPSK" w:cs="TH SarabunPSK"/>
                <w:sz w:val="28"/>
                <w:cs/>
              </w:rPr>
              <w:t>จำนวน................................บาท เกิดจากการดำเนินงาน ดังนี้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4409"/>
              <w:gridCol w:w="1701"/>
              <w:gridCol w:w="1701"/>
              <w:gridCol w:w="1842"/>
            </w:tblGrid>
            <w:tr w:rsidR="009A5892" w:rsidRPr="0072262E" w14:paraId="497BC6D1" w14:textId="77777777" w:rsidTr="00646C65">
              <w:tc>
                <w:tcPr>
                  <w:tcW w:w="335" w:type="dxa"/>
                </w:tcPr>
                <w:p w14:paraId="34B17A2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4409" w:type="dxa"/>
                </w:tcPr>
                <w:p w14:paraId="17A830E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ชื่อโครงการ</w:t>
                  </w:r>
                </w:p>
              </w:tc>
              <w:tc>
                <w:tcPr>
                  <w:tcW w:w="1701" w:type="dxa"/>
                </w:tcPr>
                <w:p w14:paraId="2A6864EF" w14:textId="77777777" w:rsidR="009A589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รายได้</w:t>
                  </w:r>
                </w:p>
                <w:p w14:paraId="01F4F0F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701" w:type="dxa"/>
                </w:tcPr>
                <w:p w14:paraId="2CCC8919" w14:textId="77777777" w:rsidR="009A589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ว/ด/ป ที่จัด</w:t>
                  </w:r>
                </w:p>
              </w:tc>
              <w:tc>
                <w:tcPr>
                  <w:tcW w:w="1842" w:type="dxa"/>
                </w:tcPr>
                <w:p w14:paraId="3DB4505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ชื่อหน่วยงาน</w:t>
                  </w:r>
                </w:p>
              </w:tc>
            </w:tr>
            <w:tr w:rsidR="009A5892" w:rsidRPr="0072262E" w14:paraId="5C84E22D" w14:textId="77777777" w:rsidTr="00646C65">
              <w:tc>
                <w:tcPr>
                  <w:tcW w:w="335" w:type="dxa"/>
                </w:tcPr>
                <w:p w14:paraId="2C87214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409" w:type="dxa"/>
                </w:tcPr>
                <w:p w14:paraId="5713B8F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AAAD8D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74D30B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842" w:type="dxa"/>
                </w:tcPr>
                <w:p w14:paraId="6752549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4B84ACC3" w14:textId="77777777" w:rsidTr="00646C65">
              <w:tc>
                <w:tcPr>
                  <w:tcW w:w="335" w:type="dxa"/>
                </w:tcPr>
                <w:p w14:paraId="70E5BBB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09" w:type="dxa"/>
                </w:tcPr>
                <w:p w14:paraId="385EBCB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5796CC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E4DE02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842" w:type="dxa"/>
                </w:tcPr>
                <w:p w14:paraId="4C9D59A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3A257A" w14:paraId="3CEB080F" w14:textId="77777777" w:rsidTr="00646C65">
              <w:tc>
                <w:tcPr>
                  <w:tcW w:w="335" w:type="dxa"/>
                </w:tcPr>
                <w:p w14:paraId="3BE499EB" w14:textId="77777777" w:rsidR="009A5892" w:rsidRPr="003A257A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09" w:type="dxa"/>
                </w:tcPr>
                <w:p w14:paraId="4BF1A77C" w14:textId="77777777" w:rsidR="009A5892" w:rsidRPr="003A257A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3A257A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701" w:type="dxa"/>
                </w:tcPr>
                <w:p w14:paraId="10B31518" w14:textId="77777777" w:rsidR="009A5892" w:rsidRPr="003A257A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13CF36A" w14:textId="77777777" w:rsidR="009A5892" w:rsidRPr="003A257A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842" w:type="dxa"/>
                </w:tcPr>
                <w:p w14:paraId="5A52FE1A" w14:textId="77777777" w:rsidR="009A5892" w:rsidRPr="003A257A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FA0EE69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BE6E624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14:paraId="2B390BB3" w14:textId="26A11512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3CAE8A32" w14:textId="77777777" w:rsidR="00D13763" w:rsidRDefault="00D13763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</w:p>
    <w:p w14:paraId="0EF8622E" w14:textId="77777777" w:rsidR="00D13763" w:rsidRDefault="00D13763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</w:p>
    <w:p w14:paraId="69DB3329" w14:textId="77777777" w:rsidR="00D13763" w:rsidRDefault="00D13763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</w:p>
    <w:p w14:paraId="4B2B1F4F" w14:textId="77777777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lastRenderedPageBreak/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4BC52169" w14:textId="09B57996" w:rsidR="00BC6413" w:rsidRPr="00344AB8" w:rsidRDefault="00BC6413" w:rsidP="00B416AB">
      <w:pPr>
        <w:spacing w:after="0" w:line="240" w:lineRule="auto"/>
        <w:ind w:right="-507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เป้าประสงค์ที่ </w:t>
      </w:r>
      <w:r w:rsidRPr="00344AB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 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บัณฑิตและผู้มีส่วนได้ส่วนเสียมีคุณธรรม ศีลธรรม จริยธรรม จิตสำนึกที่ดีต่อสังคมโดยรวมรักษาวัฒนธรรมและเข้าใจในสังคมพหุวัฒนธรรม </w:t>
      </w:r>
    </w:p>
    <w:p w14:paraId="649F9A40" w14:textId="59C69B7C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28"/>
        </w:rPr>
      </w:pPr>
      <w:r w:rsidRPr="001A5CF7">
        <w:rPr>
          <w:rFonts w:ascii="TH SarabunPSK" w:eastAsia="Sarabun" w:hAnsi="TH SarabunPSK" w:cs="TH SarabunPSK"/>
          <w:b/>
          <w:bCs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sz w:val="28"/>
          <w:cs/>
        </w:rPr>
        <w:t xml:space="preserve">ที่ 4.1 จำนวนผลงานอนุรักษ์ ส่งเสริม สืบสานและเผยแพร่ศิลปวัฒนธรรมที่ได้รับการเผยแพร่ในระดับชาติหรือนานาชาติ </w:t>
      </w:r>
    </w:p>
    <w:p w14:paraId="59ED72AC" w14:textId="77777777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sz w:val="28"/>
        </w:rPr>
      </w:pPr>
      <w:r w:rsidRPr="001A5CF7">
        <w:rPr>
          <w:rFonts w:ascii="TH SarabunPSK" w:eastAsia="Sarabun" w:hAnsi="TH SarabunPSK" w:cs="TH SarabunPSK"/>
          <w:b/>
          <w:bCs/>
          <w:sz w:val="28"/>
          <w:cs/>
        </w:rPr>
        <w:t>ค่าเป้าหมาย</w:t>
      </w:r>
    </w:p>
    <w:p w14:paraId="05552022" w14:textId="2CDBB004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1.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คณะเทคโนโลยีการเกษตร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DBE5E31" w14:textId="02FC439A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  <w:cs/>
        </w:rPr>
      </w:pPr>
      <w:r w:rsidRPr="001A5CF7">
        <w:rPr>
          <w:rFonts w:ascii="TH SarabunPSK" w:eastAsia="Sarabun" w:hAnsi="TH SarabunPSK" w:cs="TH SarabunPSK"/>
          <w:sz w:val="28"/>
        </w:rPr>
        <w:t>2.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คณะวิทยาศาสตร์และเทคโนโลยี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7B304D39" w14:textId="7A66554B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3.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070F723B" w14:textId="77777777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4.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คณะมนุษยศาสตร์และสังคมศาสตร์ </w:t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769DF1E9" w14:textId="42E32724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5.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</w:rPr>
        <w:t xml:space="preserve"> </w:t>
      </w:r>
      <w:r w:rsidRPr="001A5CF7">
        <w:rPr>
          <w:rFonts w:ascii="TH SarabunPSK" w:eastAsia="Sarabun" w:hAnsi="TH SarabunPSK" w:cs="TH SarabunPSK"/>
          <w:sz w:val="28"/>
          <w:cs/>
        </w:rPr>
        <w:t>ผลงาน</w:t>
      </w:r>
    </w:p>
    <w:p w14:paraId="2456657E" w14:textId="765A375A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6.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คณะวิทยาการจัดการ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1805157" w14:textId="710E56AA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7.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คณะสาธารณสุขศาสตร์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52BD43C8" w14:textId="4E1FA1EE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8.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วิทยาลัยนวัตกรรมการจัดการ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41DE2CF1" w14:textId="77777777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9.</w:t>
      </w:r>
      <w:r w:rsidRPr="001A5CF7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1A5CF7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1A5CF7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</w:t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036EF8DD" w14:textId="013BDF0B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10.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งานวิชาการศึกษาทั่วไป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</w:rPr>
        <w:t xml:space="preserve"> </w:t>
      </w:r>
      <w:r w:rsidRPr="001A5CF7">
        <w:rPr>
          <w:rFonts w:ascii="TH SarabunPSK" w:eastAsia="Sarabun" w:hAnsi="TH SarabunPSK" w:cs="TH SarabunPSK"/>
          <w:sz w:val="28"/>
          <w:cs/>
        </w:rPr>
        <w:t>ผลงาน</w:t>
      </w:r>
    </w:p>
    <w:p w14:paraId="534DEB8F" w14:textId="1B927241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  <w:cs/>
        </w:rPr>
      </w:pPr>
      <w:r w:rsidRPr="001A5CF7">
        <w:rPr>
          <w:rFonts w:ascii="TH SarabunPSK" w:eastAsia="Sarabun" w:hAnsi="TH SarabunPSK" w:cs="TH SarabunPSK"/>
          <w:sz w:val="28"/>
        </w:rPr>
        <w:t xml:space="preserve">11. </w:t>
      </w:r>
      <w:r w:rsidRPr="001A5CF7">
        <w:rPr>
          <w:rFonts w:ascii="TH SarabunPSK" w:eastAsia="Sarabun" w:hAnsi="TH SarabunPSK" w:cs="TH SarabunPSK" w:hint="cs"/>
          <w:sz w:val="28"/>
          <w:cs/>
        </w:rPr>
        <w:t>กองพัฒนานักศึกษา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5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7CF4AC9F" w14:textId="247B6576" w:rsidR="00BC6413" w:rsidRPr="001A5CF7" w:rsidRDefault="00BC6413" w:rsidP="00646C65">
      <w:pPr>
        <w:spacing w:after="0" w:line="240" w:lineRule="auto"/>
        <w:ind w:firstLine="2070"/>
        <w:rPr>
          <w:rFonts w:ascii="TH SarabunPSK" w:eastAsia="Sarabun" w:hAnsi="TH SarabunPSK" w:cs="TH SarabunPSK"/>
          <w:color w:val="000000"/>
          <w:sz w:val="28"/>
          <w:cs/>
        </w:rPr>
      </w:pPr>
      <w:r w:rsidRPr="001A5CF7">
        <w:rPr>
          <w:rFonts w:ascii="TH SarabunPSK" w:eastAsia="Sarabun" w:hAnsi="TH SarabunPSK" w:cs="TH SarabunPSK"/>
          <w:sz w:val="28"/>
          <w:cs/>
        </w:rPr>
        <w:t>รวม</w:t>
      </w:r>
      <w:r w:rsidRPr="001A5CF7">
        <w:rPr>
          <w:rFonts w:ascii="TH SarabunPSK" w:eastAsia="Sarabun" w:hAnsi="TH SarabunPSK" w:cs="TH SarabunPSK"/>
          <w:sz w:val="28"/>
        </w:rPr>
        <w:t xml:space="preserve"> 15 </w:t>
      </w:r>
      <w:r w:rsidRPr="001A5CF7">
        <w:rPr>
          <w:rFonts w:ascii="TH SarabunPSK" w:eastAsia="Sarabun" w:hAnsi="TH SarabunPSK" w:cs="TH SarabunPSK"/>
          <w:sz w:val="28"/>
          <w:cs/>
        </w:rPr>
        <w:t>ผลงาน</w:t>
      </w:r>
    </w:p>
    <w:p w14:paraId="2CF02990" w14:textId="77777777" w:rsidR="00BC6413" w:rsidRDefault="00BC6413" w:rsidP="00646C65">
      <w:pP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5556D31E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5260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001D9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03139490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0AAB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F7FF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28F3BD5B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DFB3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เป้าประสงค์ที่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มหาวิทยาลัยมีคุณภาพ มาตรฐาน โปร่งใส และ</w:t>
            </w:r>
            <w:proofErr w:type="spellStart"/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บาลตอบสนองต่อความต้องการประเทศ และเป็นที่ยอมรับต่อประชาชน</w:t>
            </w:r>
          </w:p>
        </w:tc>
      </w:tr>
      <w:tr w:rsidR="009A5892" w:rsidRPr="0072262E" w14:paraId="321D5D8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21E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ร้อยละของอาจารย์ประจำสถาบันที่มีคุณวุฒิปริญญาเอก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DC5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203DE954" w14:textId="0ABF0A83" w:rsidR="009A5892" w:rsidRPr="0072262E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F3A4" w14:textId="5E27A192" w:rsidR="009A5892" w:rsidRPr="0072262E" w:rsidRDefault="009A5892" w:rsidP="00683A47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683A47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32.50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8FEE" w14:textId="376374F0" w:rsidR="009A5892" w:rsidRPr="003A257A" w:rsidRDefault="009A5892" w:rsidP="00646C65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มหาวิทยาลัยราช</w:t>
            </w:r>
            <w:proofErr w:type="spellStart"/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ภัฏว</w:t>
            </w:r>
            <w:proofErr w:type="spellEnd"/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ไลยอลงกรณ์ ในพระบรมราชูปถัมภ์ มีจำนวนอาจารย์ประจำทั้งหมด (นับรวมที่ลาศึกษาต่อ) จำนวน .....</w:t>
            </w:r>
            <w:r w:rsidR="00683A47">
              <w:rPr>
                <w:rFonts w:ascii="TH SarabunPSK" w:eastAsia="Sarabun" w:hAnsi="TH SarabunPSK" w:cs="TH SarabunPSK" w:hint="cs"/>
                <w:sz w:val="28"/>
                <w:cs/>
              </w:rPr>
              <w:t>40</w:t>
            </w:r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...........  คน มีคณาจารย์ประจำที่มีคุณวุฒิปริญญาเอก จำนวน  ......</w:t>
            </w:r>
            <w:r w:rsidR="00683A47">
              <w:rPr>
                <w:rFonts w:ascii="TH SarabunPSK" w:eastAsia="Sarabun" w:hAnsi="TH SarabunPSK" w:cs="TH SarabunPSK" w:hint="cs"/>
                <w:sz w:val="28"/>
                <w:cs/>
              </w:rPr>
              <w:t>13</w:t>
            </w:r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....... คน  เมื่อคำนวณตามสูตร พบว่าค่าร้อยละของอาจารย์ประจำที่มีคุณวุฒิปริญญาเอก เท่ากับร้อยละ ......</w:t>
            </w:r>
            <w:r w:rsidR="00683A47">
              <w:rPr>
                <w:rFonts w:ascii="TH SarabunPSK" w:eastAsia="Sarabun" w:hAnsi="TH SarabunPSK" w:cs="TH SarabunPSK" w:hint="cs"/>
                <w:sz w:val="28"/>
                <w:cs/>
              </w:rPr>
              <w:t>32.50</w:t>
            </w:r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.......</w:t>
            </w:r>
          </w:p>
        </w:tc>
      </w:tr>
      <w:tr w:rsidR="009A5892" w:rsidRPr="0072262E" w14:paraId="476345E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DA23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5.2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ร้อยละของอาจารย์ที่สำเร็จการศึกษาจากต่างประเทศต่ออาจารย์ทั้งหมดที่สำเร็จ การศึกษาในระดับปริญญาเอกที่ได้รับการรับรองคุณวุฒิจาก ก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.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พ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F3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650EEC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0DD0" w14:textId="77777777" w:rsidR="00683A47" w:rsidRDefault="009A5892" w:rsidP="00683A47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9E576E0" w14:textId="0205CDC4" w:rsidR="009A5892" w:rsidRPr="0072262E" w:rsidRDefault="00683A47" w:rsidP="00683A47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51C2" w14:textId="684128CD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ภัฏว</w:t>
            </w:r>
            <w:proofErr w:type="spellEnd"/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ไลยอลงกรณ์ ในพระบรมราชูปถัมภ์ มีจำนวนอาจารย์ประจำทั้งหมด (นับรวมที่ลาศึกษาต่อ) จำนวน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</w:t>
            </w:r>
            <w:r w:rsidR="00683A47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40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</w:t>
            </w: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คน มีคณาจารย์ประจำที่มีคุณวุฒิปริญญาเอก จำนวน 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</w:t>
            </w:r>
            <w:r w:rsidR="00683A47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13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</w:t>
            </w: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 คน  มีจำนวนอาจารย์ที่สำเร็จการศึกษาจากต่างประเทศ จำนวน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</w:t>
            </w:r>
            <w:r w:rsidR="00683A47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0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</w:t>
            </w: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คน เมื่อคำนวณตามสูตร พบว่าค่าร้อยละของ  อาจารย์ทั้งหมดที่สำเร็จการศึกษาในระดับปริญญาเอกที่ได้รับการรับรองคุณวุฒิจาก ก.พ. ต่อจำนวนอาจารย์ที่สำเร็จการศึกษาจากต่างประเทศเท่ากับ   ร้อยละ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</w:t>
            </w:r>
            <w:r w:rsidR="00683A47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0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.............</w:t>
            </w:r>
          </w:p>
        </w:tc>
      </w:tr>
      <w:tr w:rsidR="009A5892" w:rsidRPr="0072262E" w14:paraId="4A2F292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CB98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5.3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ร้อยละอาจารย์ประจำสถาบันที่ดำรงตำแหน่งทางวิชาการ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58C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6C731DAA" w14:textId="43BC14FF" w:rsidR="009A5892" w:rsidRPr="0072262E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C42" w14:textId="0CBB5E38" w:rsidR="009A5892" w:rsidRPr="0072262E" w:rsidRDefault="009A5892" w:rsidP="00683A47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683A47">
              <w:rPr>
                <w:rFonts w:ascii="TH SarabunPSK" w:eastAsia="Sarabun" w:hAnsi="TH SarabunPSK" w:cs="TH SarabunPSK"/>
                <w:color w:val="000000"/>
                <w:sz w:val="28"/>
              </w:rPr>
              <w:t>47.50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039" w14:textId="440BBC2F" w:rsidR="009A5892" w:rsidRPr="0072262E" w:rsidRDefault="009A5892" w:rsidP="004D68E4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มหาวิทยาลัยราช</w:t>
            </w:r>
            <w:proofErr w:type="spellStart"/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ภัฏว</w:t>
            </w:r>
            <w:proofErr w:type="spellEnd"/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ไลยอลงกรณ์ ในพระบรมราชูปถัมภ์ มีจำนวนอาจารย์ประจำทั้งหมด (นับรวมที่ลาศึกษาต่อ) </w:t>
            </w:r>
            <w:r w:rsidRPr="00123D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 xml:space="preserve">ที่มีคุณสมบัติตามเกณฑ์ขอตำแหน่งวิชาการ ที่ </w:t>
            </w:r>
            <w:proofErr w:type="spellStart"/>
            <w:r w:rsidRPr="00123D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ก.พ.อ</w:t>
            </w:r>
            <w:proofErr w:type="spellEnd"/>
            <w:r w:rsidRPr="00123D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 xml:space="preserve">. กำหนด </w:t>
            </w: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จำนวน 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………</w:t>
            </w:r>
            <w:r w:rsidR="00683A47">
              <w:rPr>
                <w:rFonts w:ascii="TH SarabunPSK" w:eastAsia="TH SarabunPSK" w:hAnsi="TH SarabunPSK" w:cs="TH SarabunPSK"/>
                <w:spacing w:val="-4"/>
                <w:sz w:val="28"/>
              </w:rPr>
              <w:t>40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………….</w:t>
            </w: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คน มีจำนวนอาจารย์ประจำที่ดำรงตำแหน่งทางวิชาการจำนวน 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</w:t>
            </w:r>
            <w:r w:rsidR="00683A47">
              <w:rPr>
                <w:rFonts w:ascii="TH SarabunPSK" w:eastAsia="TH SarabunPSK" w:hAnsi="TH SarabunPSK" w:cs="TH SarabunPSK"/>
                <w:spacing w:val="-4"/>
                <w:sz w:val="28"/>
              </w:rPr>
              <w:t>19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……….</w:t>
            </w: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คน  เมื่อคำนวณตามสูตรพบว่าค่าร้อยละของอาจารย์ประจำที่ดำรงตำแหน่งทางวิชาการ เท่ากับร้อยละ 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</w:t>
            </w:r>
            <w:r w:rsidR="00683A47">
              <w:rPr>
                <w:rFonts w:ascii="TH SarabunPSK" w:eastAsia="TH SarabunPSK" w:hAnsi="TH SarabunPSK" w:cs="TH SarabunPSK"/>
                <w:spacing w:val="-4"/>
                <w:sz w:val="28"/>
              </w:rPr>
              <w:t>47.50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…….</w:t>
            </w:r>
          </w:p>
        </w:tc>
      </w:tr>
      <w:tr w:rsidR="009A5892" w:rsidRPr="0072262E" w14:paraId="4F15316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8D1F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5.4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จำนวนอาจารย์ที่ได้รับการรับรอง มาตรฐานอาจารย์มืออาชีพจาก 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สกอ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หรือสถาบันรับรองมาตรฐานวิชาชีพ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8A78" w14:textId="07395576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="001A5CF7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</w:p>
          <w:p w14:paraId="7810FDE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63E0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10 </w:t>
            </w:r>
          </w:p>
          <w:p w14:paraId="744C589F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BA35" w14:textId="0193C5C4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จำนวนอาจารย์ที่ได้รับการรับรองมาตรฐานอาจารย์มืออาชีพจากสถาบันรับรองมาตรฐานวิชาชีพ จำนวน 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</w:t>
            </w: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 xml:space="preserve"> คน  โดยได้รับรองมาตรฐานวิชาชีพ</w:t>
            </w:r>
            <w:r w:rsidRPr="003A257A">
              <w:rPr>
                <w:rFonts w:ascii="TH SarabunPSK" w:eastAsia="Calibri" w:hAnsi="TH SarabunPSK" w:cs="TH SarabunPSK" w:hint="cs"/>
                <w:sz w:val="28"/>
                <w:cs/>
              </w:rPr>
              <w:t>แยกตาม</w:t>
            </w: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>สถาบันรับรองมาตรฐานวิชาชีพ</w:t>
            </w:r>
            <w:r w:rsidRPr="003A257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>ดังนี้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999"/>
              <w:gridCol w:w="1842"/>
              <w:gridCol w:w="1843"/>
              <w:gridCol w:w="3614"/>
            </w:tblGrid>
            <w:tr w:rsidR="00A272F2" w:rsidRPr="00A272F2" w14:paraId="526C4E83" w14:textId="25771047" w:rsidTr="00A272F2">
              <w:tc>
                <w:tcPr>
                  <w:tcW w:w="690" w:type="dxa"/>
                  <w:shd w:val="clear" w:color="auto" w:fill="auto"/>
                </w:tcPr>
                <w:p w14:paraId="48CF836A" w14:textId="77777777" w:rsidR="00A272F2" w:rsidRPr="00A272F2" w:rsidRDefault="00A272F2" w:rsidP="00A272F2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1999" w:type="dxa"/>
                </w:tcPr>
                <w:p w14:paraId="5BF15A77" w14:textId="768D158E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ชื่อการรับรองมาตรฐาน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52862B8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หน่วยงานผู้รับรอง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5FFE5F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จำนวนอาจารย์</w:t>
                  </w:r>
                </w:p>
                <w:p w14:paraId="42AE279A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(คน)</w:t>
                  </w:r>
                </w:p>
              </w:tc>
              <w:tc>
                <w:tcPr>
                  <w:tcW w:w="3614" w:type="dxa"/>
                  <w:shd w:val="clear" w:color="auto" w:fill="auto"/>
                </w:tcPr>
                <w:p w14:paraId="2E32156A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รายชื่ออาจารย์</w:t>
                  </w:r>
                </w:p>
              </w:tc>
            </w:tr>
            <w:tr w:rsidR="00A272F2" w:rsidRPr="00A272F2" w14:paraId="7D70D75A" w14:textId="2C0F04FF" w:rsidTr="00A272F2">
              <w:tc>
                <w:tcPr>
                  <w:tcW w:w="690" w:type="dxa"/>
                  <w:shd w:val="clear" w:color="auto" w:fill="auto"/>
                </w:tcPr>
                <w:p w14:paraId="200CCA9D" w14:textId="77777777" w:rsidR="00A272F2" w:rsidRPr="00A272F2" w:rsidRDefault="00A272F2" w:rsidP="00446EDA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99" w:type="dxa"/>
                </w:tcPr>
                <w:p w14:paraId="25C5A667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2A8D8E31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394C04D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auto"/>
                </w:tcPr>
                <w:p w14:paraId="4CA1FCEC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A272F2" w:rsidRPr="00A272F2" w14:paraId="4810B951" w14:textId="394E9F10" w:rsidTr="00A272F2">
              <w:tc>
                <w:tcPr>
                  <w:tcW w:w="690" w:type="dxa"/>
                  <w:shd w:val="clear" w:color="auto" w:fill="auto"/>
                </w:tcPr>
                <w:p w14:paraId="6D028DEE" w14:textId="77777777" w:rsidR="00A272F2" w:rsidRPr="00A272F2" w:rsidRDefault="00A272F2" w:rsidP="00A272F2">
                  <w:pPr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99" w:type="dxa"/>
                </w:tcPr>
                <w:p w14:paraId="160BD594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F0D5AD1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E61EBC7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auto"/>
                </w:tcPr>
                <w:p w14:paraId="2D9F01B1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A272F2" w:rsidRPr="00A272F2" w14:paraId="3DB478F6" w14:textId="5F1EC737" w:rsidTr="00A272F2">
              <w:tc>
                <w:tcPr>
                  <w:tcW w:w="690" w:type="dxa"/>
                  <w:shd w:val="clear" w:color="auto" w:fill="auto"/>
                </w:tcPr>
                <w:p w14:paraId="44A24658" w14:textId="77777777" w:rsidR="00A272F2" w:rsidRPr="00A272F2" w:rsidRDefault="00A272F2" w:rsidP="00A272F2">
                  <w:pPr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99" w:type="dxa"/>
                </w:tcPr>
                <w:p w14:paraId="207189B8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EBD12F6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68D4D44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auto"/>
                </w:tcPr>
                <w:p w14:paraId="25DA2B1B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76E87674" w14:textId="4D67E01A" w:rsidR="009A5892" w:rsidRPr="0072262E" w:rsidRDefault="004D68E4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</w:tr>
      <w:tr w:rsidR="009A5892" w:rsidRPr="0072262E" w14:paraId="105D1283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3B60" w14:textId="1B4C19E8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5.5 </w:t>
            </w:r>
            <w:r w:rsidR="002B34A2"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B9B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411E51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3DB" w14:textId="05B2EB89" w:rsidR="009A5892" w:rsidRPr="0072262E" w:rsidRDefault="009A5892" w:rsidP="008B3ACC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8B3ACC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22.23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830E" w14:textId="6DF4A894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ปีงบประมาณ 2564 บุคลากรจำนวน..</w:t>
            </w:r>
            <w:r w:rsidR="008B3ACC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... </w:t>
            </w:r>
            <w:r w:rsidR="00AD3E2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9</w:t>
            </w:r>
            <w:r w:rsidR="008B3ACC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...คน</w:t>
            </w:r>
            <w:r w:rsidR="008B3ACC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และผู้นำจำนวน....</w:t>
            </w:r>
            <w:r w:rsidR="00AD3E2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0</w:t>
            </w: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.....คน รวมทั้งสิ้นจำนวน....</w:t>
            </w:r>
            <w:r w:rsidR="008B3ACC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9</w:t>
            </w: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......คน ที่ได้รับการพัฒนาและผ่านผลการประเมินหลักสูตรตามเกณฑ์ที่กำหนดจำนวน...</w:t>
            </w:r>
            <w:r w:rsidR="008B3ACC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</w:t>
            </w: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......คน คิดเป็นร้อยละ .....</w:t>
            </w:r>
            <w:r w:rsidR="008B3ACC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22.23</w:t>
            </w: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.... </w:t>
            </w:r>
          </w:p>
          <w:p w14:paraId="27DA7DA3" w14:textId="77434D13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มีหลักสูตรพัฒนาบุคลากรและผู้นำ ...</w:t>
            </w:r>
            <w:r w:rsidR="008B3ACC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0</w:t>
            </w: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 หลักสูตร ดังนี้</w:t>
            </w:r>
          </w:p>
          <w:p w14:paraId="0412AFFC" w14:textId="77777777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1.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 </w:t>
            </w:r>
          </w:p>
          <w:p w14:paraId="5827F7DF" w14:textId="43B1DCC1" w:rsidR="009A5892" w:rsidRPr="0072262E" w:rsidRDefault="002B34A2" w:rsidP="00CC615D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2.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</w:t>
            </w:r>
          </w:p>
        </w:tc>
      </w:tr>
      <w:tr w:rsidR="009A5892" w:rsidRPr="0072262E" w14:paraId="540059A8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5429" w14:textId="4A5DEAA0" w:rsidR="009A5892" w:rsidRPr="0072262E" w:rsidRDefault="009A5892" w:rsidP="00646C65">
            <w:pPr>
              <w:widowControl w:val="0"/>
              <w:tabs>
                <w:tab w:val="left" w:pos="266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5.</w:t>
            </w:r>
            <w:r w:rsidR="002B34A2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6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2B34A2" w:rsidRPr="002B34A2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ค่าเฉลี่ยความพึงพอใจของบุคลากรต่อสภาพแวดล้อมด้านบุคลากร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74C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900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0ED3" w14:textId="77777777" w:rsidR="009A5892" w:rsidRDefault="009A5892" w:rsidP="00646C65">
            <w:pPr>
              <w:tabs>
                <w:tab w:val="left" w:pos="266"/>
              </w:tabs>
              <w:spacing w:after="0" w:line="240" w:lineRule="auto"/>
            </w:pPr>
            <w:r w:rsidRPr="00E21BDC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ความพึงพอใจของบุคลากรต่อสภาพแวดล้อมด้านบุคลากร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เท่ากับ ...............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โดยมีค่าเฉลี่ยความพึงพอใจในแต่ละประเด็น ดังนี้</w:t>
            </w:r>
          </w:p>
          <w:p w14:paraId="106B6390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02D7338E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14E17BF5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3. ด้านที่................................อยู่ที่..............................</w:t>
            </w:r>
          </w:p>
          <w:p w14:paraId="295D2C07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766EDC59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5.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160835B0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1F2FF16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F21" w14:textId="3C9A2AF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7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ร้อยละของหลักสูตรที่มีผลการประเมินการประกันคุณภาพการศึกษาภายในระดับหลักสูตร ตามเกณฑ์ 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สกอ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อยู่ในระดับดีมาก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A7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2E5D9FD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86" w14:textId="2469C94F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 w:hint="cs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D1376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11.11</w:t>
            </w:r>
          </w:p>
          <w:p w14:paraId="095C9061" w14:textId="77777777" w:rsidR="00D13763" w:rsidRDefault="00D13763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8CAC311" w14:textId="28278A47" w:rsidR="00AD36A0" w:rsidRPr="0072262E" w:rsidRDefault="00AD36A0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BE306E">
              <w:rPr>
                <w:rFonts w:ascii="TH SarabunPSK" w:eastAsia="Sarabun" w:hAnsi="TH SarabunPSK" w:cs="TH SarabunPSK" w:hint="cs"/>
                <w:color w:val="0000FF"/>
                <w:sz w:val="28"/>
                <w:cs/>
              </w:rPr>
              <w:t xml:space="preserve">ลำดับ </w:t>
            </w:r>
            <w:r w:rsidRPr="00BE306E">
              <w:rPr>
                <w:rFonts w:ascii="TH SarabunPSK" w:eastAsia="Sarabun" w:hAnsi="TH SarabunPSK" w:cs="TH SarabunPSK"/>
                <w:color w:val="0000FF"/>
                <w:sz w:val="28"/>
              </w:rPr>
              <w:t>38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BC2B" w14:textId="77777777" w:rsidR="00D13763" w:rsidRDefault="00D13763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จากทั้งหมด 9 หลักสูตร </w:t>
            </w:r>
            <w:r w:rsidRPr="00D1376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หลักสูตรที่มีผลการประเมินการประกันคุณภาพการศึกษาภายในระดับหลักสูตร ตามเกณฑ์ </w:t>
            </w:r>
            <w:proofErr w:type="spellStart"/>
            <w:r w:rsidRPr="00D1376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สกอ</w:t>
            </w:r>
            <w:proofErr w:type="spellEnd"/>
            <w:r w:rsidRPr="00D13763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  <w:r w:rsidRPr="00D1376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อยู่ในระดับดีมาก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77DC23B8" w14:textId="39DE961D" w:rsidR="00D13763" w:rsidRPr="00D13763" w:rsidRDefault="00D13763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มีจำนวน 1 หลักสูตร ได้แก่</w:t>
            </w:r>
          </w:p>
          <w:p w14:paraId="75AA3E96" w14:textId="27EA75F9" w:rsidR="009A5892" w:rsidRPr="0072262E" w:rsidRDefault="00D13763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 xml:space="preserve">       </w:t>
            </w:r>
            <w:r w:rsidRPr="00D13763">
              <w:rPr>
                <w:rFonts w:ascii="TH SarabunPSK" w:hAnsi="TH SarabunPSK" w:cs="TH SarabunPSK"/>
                <w:sz w:val="28"/>
                <w:bdr w:val="none" w:sz="0" w:space="0" w:color="auto" w:frame="1"/>
                <w:cs/>
              </w:rPr>
              <w:t>หลักสูตรวิทยา</w:t>
            </w:r>
            <w:proofErr w:type="spellStart"/>
            <w:r w:rsidRPr="00D13763">
              <w:rPr>
                <w:rFonts w:ascii="TH SarabunPSK" w:hAnsi="TH SarabunPSK" w:cs="TH SarabunPSK"/>
                <w:sz w:val="28"/>
                <w:bdr w:val="none" w:sz="0" w:space="0" w:color="auto" w:frame="1"/>
                <w:cs/>
              </w:rPr>
              <w:t>ศาสต</w:t>
            </w:r>
            <w:proofErr w:type="spellEnd"/>
            <w:r w:rsidRPr="00D13763">
              <w:rPr>
                <w:rFonts w:ascii="TH SarabunPSK" w:hAnsi="TH SarabunPSK" w:cs="TH SarabunPSK"/>
                <w:sz w:val="28"/>
                <w:bdr w:val="none" w:sz="0" w:space="0" w:color="auto" w:frame="1"/>
                <w:cs/>
              </w:rPr>
              <w:t xml:space="preserve">รมหาบัณฑิต สาขาวิชาการจัดการเทคโนโลยี   </w:t>
            </w:r>
            <w:r w:rsidRPr="00D13763">
              <w:rPr>
                <w:rFonts w:ascii="TH SarabunPSK" w:hAnsi="TH SarabunPSK" w:cs="TH SarabunPSK"/>
                <w:sz w:val="28"/>
                <w:bdr w:val="none" w:sz="0" w:space="0" w:color="auto" w:frame="1"/>
              </w:rPr>
              <w:t>4.04</w:t>
            </w:r>
            <w:r w:rsidRPr="00D13763">
              <w:rPr>
                <w:rFonts w:ascii="TH SarabunPSK" w:hAnsi="TH SarabunPSK" w:cs="TH SarabunPSK"/>
                <w:sz w:val="28"/>
                <w:bdr w:val="none" w:sz="0" w:space="0" w:color="auto" w:frame="1"/>
                <w:cs/>
              </w:rPr>
              <w:t xml:space="preserve"> คะแนน   ระดับดี</w:t>
            </w:r>
            <w:r w:rsidRPr="00D13763">
              <w:rPr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มาก</w:t>
            </w:r>
          </w:p>
        </w:tc>
      </w:tr>
      <w:tr w:rsidR="009A5892" w:rsidRPr="0072262E" w14:paraId="7D6ED8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18CC" w14:textId="3F1B80F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ค่าคะแนนการการประเมินตามเกณฑ์คุณภาพการศึกษาเพื่อการดำเนินการที่เป็นเลิศ (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EdPEx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00C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200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0302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……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คะแนน</w:t>
            </w:r>
          </w:p>
          <w:p w14:paraId="2AD4CF9B" w14:textId="2E841974" w:rsidR="00AD36A0" w:rsidRPr="0072262E" w:rsidRDefault="00AD36A0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ลำดับ 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38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2EF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bookmarkStart w:id="3" w:name="_GoBack"/>
            <w:bookmarkEnd w:id="3"/>
          </w:p>
        </w:tc>
      </w:tr>
      <w:tr w:rsidR="009A5892" w:rsidRPr="0072262E" w14:paraId="2D163E1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DD07" w14:textId="7EC7EC0C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9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ร้อยละหลักสูตรที่ผ่านการขึ้นทะเบียน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TQR (Thai Qualification Register)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1E0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8C1B24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3AF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  <w:p w14:paraId="79E1242F" w14:textId="20B8916D" w:rsidR="00AD36A0" w:rsidRPr="0072262E" w:rsidRDefault="00AD36A0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013045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ลำดับ </w:t>
            </w:r>
            <w:r>
              <w:rPr>
                <w:rFonts w:ascii="TH SarabunPSK" w:eastAsia="Sarabun" w:hAnsi="TH SarabunPSK" w:cs="TH SarabunPSK"/>
                <w:color w:val="FF0000"/>
                <w:sz w:val="28"/>
              </w:rPr>
              <w:t>38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0979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2B5057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2870" w14:textId="58DF5AFE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0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ร้อยละคะแนนเฉลี่ยผลการประเมิน คุณธรรมและความโปร่งใสในการดำเนินงาน ของหน่วยงานภาครัฐ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(ITA)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เพิ่มขึ้น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24F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BA4984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FFF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AD2593C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69C" w14:textId="77777777" w:rsidR="009A5892" w:rsidRPr="00413FA1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28"/>
              </w:rPr>
            </w:pP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>คะแนนเฉลี่ยผลการประเมินคุณธรรมและความโปร่งใสในการดำเนินงานของหน่วยงานภาครัฐ (</w:t>
            </w:r>
            <w:r w:rsidRPr="00413FA1">
              <w:rPr>
                <w:rFonts w:ascii="TH SarabunPSK" w:hAnsi="TH SarabunPSK" w:cs="TH SarabunPSK"/>
                <w:spacing w:val="-6"/>
                <w:sz w:val="28"/>
              </w:rPr>
              <w:t xml:space="preserve">ITA) 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2564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มีคะแนนเฉลี่ยอยู่ที่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..........</w:t>
            </w:r>
          </w:p>
          <w:p w14:paraId="6E8E20E8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เปรียบเทียบกับปี งบประมาณ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2564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มีคะแนนเฉลี่ยอยู่ที่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............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เพิ่มขึ้น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/ลดลง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..............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คิดเป็นร้อยละ ...............</w:t>
            </w:r>
          </w:p>
          <w:p w14:paraId="5D9153F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77A7B94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DE28" w14:textId="5D9A7C06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ผลการจัดอันดับมหาวิทยาลัยด้วย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Webometrics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Ranking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เมื่อเปรียบเทียบ มหาวิทยาลัยในกลุ่มราช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8F4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น้อยกว่าอันดับที่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6F5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อันดับที่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63C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6D0BDA55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4A5" w14:textId="0E1DD70C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ผลการจัดอันดับมหาวิทยาลัยสีเขียว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(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ระดับเอเชีย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C7E2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น้อยกว่า อันดับที่</w:t>
            </w:r>
          </w:p>
          <w:p w14:paraId="43961260" w14:textId="12F56B0F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CE9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อันดับที่</w:t>
            </w:r>
          </w:p>
          <w:p w14:paraId="4A40FE9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1C2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04FFD15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EABB" w14:textId="1B180511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ค่าเฉลี่ยระดับความผูกพันของบุคลากรต่อองค์กร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11E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มากกว่า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7A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D04" w14:textId="4D7A6E52" w:rsidR="009A5892" w:rsidRDefault="00A272F2" w:rsidP="00646C65">
            <w:pPr>
              <w:tabs>
                <w:tab w:val="left" w:pos="266"/>
              </w:tabs>
              <w:spacing w:after="0" w:line="240" w:lineRule="auto"/>
            </w:pP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>ค่าเฉลี่ยระดับความผูกพันของบุคลากรต่อองค์กร ประจำปีงบประมาณพ.ศ. 256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4</w:t>
            </w: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มีค่าเฉลี่ยระดับความสุขและความผูกพันของบุคลากรต่อองค์กร เท่ากับ ............. เท่ากับค่าคะแนน ........... เปรียบเทียบกับปีงบประมาณ พ.ศ. 256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มีคะแนนเฉลี่ยอยู่ที่ .....................โดยคิดเป็นค่าเพิ่มขึ้น/ลดลงร้อยละ .....................</w:t>
            </w:r>
            <w:r w:rsidR="009A5892">
              <w:rPr>
                <w:rFonts w:ascii="TH SarabunPSK" w:hAnsi="TH SarabunPSK" w:cs="TH SarabunPSK" w:hint="cs"/>
                <w:spacing w:val="-6"/>
                <w:sz w:val="28"/>
                <w:cs/>
              </w:rPr>
              <w:t>โดยมีค่าเฉลี่ยในแต่ละประเด็น ดังนี้</w:t>
            </w:r>
          </w:p>
          <w:p w14:paraId="05BDE08A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605BB671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3973029D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3. ด้านที่................................อยู่ที่..............................</w:t>
            </w:r>
          </w:p>
          <w:p w14:paraId="0C381AA7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5F63356F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5.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7C05C91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235813D6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D98A" w14:textId="6F82893E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ค่าเฉลี่ยความพึงพอใจของ ผู้มีส่วนได้ส่วนเสียที่มีต่อมหาวิทยาลัยในทุกมิติ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6D8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มากกว่า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4.00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D18C" w14:textId="77777777" w:rsidR="009A5892" w:rsidRPr="00A272F2" w:rsidRDefault="009A5892" w:rsidP="00646C65">
            <w:pPr>
              <w:tabs>
                <w:tab w:val="left" w:pos="317"/>
              </w:tabs>
              <w:spacing w:after="0" w:line="240" w:lineRule="auto"/>
              <w:ind w:left="-162"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A272F2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B37" w14:textId="6E7561B3" w:rsidR="009A5892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>ค่าเฉลี่ยความพึงพอใจของ ผู้มีส่วนได้ส่วนเสียที่มีต่อมหาวิทยาลัยในทุกมิติ เท่ากับ ...............  โดยมีค่าเฉลี่ยในแต่ละประเด็น ดังนี้</w:t>
            </w:r>
          </w:p>
          <w:p w14:paraId="2831F39C" w14:textId="77777777" w:rsidR="00A272F2" w:rsidRPr="00A272F2" w:rsidRDefault="00A272F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TableGrid1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610"/>
              <w:gridCol w:w="1102"/>
              <w:gridCol w:w="1394"/>
              <w:gridCol w:w="1397"/>
              <w:gridCol w:w="1131"/>
              <w:gridCol w:w="1105"/>
            </w:tblGrid>
            <w:tr w:rsidR="00A272F2" w:rsidRPr="00A272F2" w14:paraId="585D6D14" w14:textId="77777777" w:rsidTr="00B83822">
              <w:trPr>
                <w:trHeight w:val="361"/>
              </w:trPr>
              <w:tc>
                <w:tcPr>
                  <w:tcW w:w="900" w:type="dxa"/>
                  <w:vMerge w:val="restart"/>
                  <w:shd w:val="clear" w:color="auto" w:fill="EDEDED"/>
                  <w:vAlign w:val="center"/>
                </w:tcPr>
                <w:p w14:paraId="7E2854B1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610" w:type="dxa"/>
                  <w:vMerge w:val="restart"/>
                  <w:shd w:val="clear" w:color="auto" w:fill="EDEDED"/>
                  <w:vAlign w:val="center"/>
                </w:tcPr>
                <w:p w14:paraId="6C4600D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หัวข้อการประเมิน</w:t>
                  </w:r>
                </w:p>
              </w:tc>
              <w:tc>
                <w:tcPr>
                  <w:tcW w:w="6129" w:type="dxa"/>
                  <w:gridSpan w:val="5"/>
                  <w:shd w:val="clear" w:color="auto" w:fill="EDEDED"/>
                  <w:vAlign w:val="center"/>
                </w:tcPr>
                <w:p w14:paraId="549AF95E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ค่าเฉลี่ยความพึงพอใจ</w:t>
                  </w:r>
                </w:p>
              </w:tc>
            </w:tr>
            <w:tr w:rsidR="00A272F2" w:rsidRPr="00A272F2" w14:paraId="29F11902" w14:textId="77777777" w:rsidTr="00B83822">
              <w:trPr>
                <w:trHeight w:val="589"/>
              </w:trPr>
              <w:tc>
                <w:tcPr>
                  <w:tcW w:w="900" w:type="dxa"/>
                  <w:vMerge/>
                  <w:shd w:val="clear" w:color="auto" w:fill="EDEDED"/>
                  <w:vAlign w:val="center"/>
                </w:tcPr>
                <w:p w14:paraId="132E819E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610" w:type="dxa"/>
                  <w:vMerge/>
                  <w:shd w:val="clear" w:color="auto" w:fill="EDEDED"/>
                  <w:vAlign w:val="center"/>
                </w:tcPr>
                <w:p w14:paraId="7A2F4CB5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02" w:type="dxa"/>
                  <w:shd w:val="clear" w:color="auto" w:fill="EDEDED"/>
                  <w:vAlign w:val="center"/>
                </w:tcPr>
                <w:p w14:paraId="039EB272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นักศึกษา</w:t>
                  </w:r>
                </w:p>
              </w:tc>
              <w:tc>
                <w:tcPr>
                  <w:tcW w:w="1394" w:type="dxa"/>
                  <w:shd w:val="clear" w:color="auto" w:fill="EDEDED"/>
                  <w:vAlign w:val="center"/>
                </w:tcPr>
                <w:p w14:paraId="7A30681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บุคลากร</w:t>
                  </w:r>
                </w:p>
                <w:p w14:paraId="2E16792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สายวิชาการ</w:t>
                  </w:r>
                </w:p>
              </w:tc>
              <w:tc>
                <w:tcPr>
                  <w:tcW w:w="1397" w:type="dxa"/>
                  <w:shd w:val="clear" w:color="auto" w:fill="EDEDED"/>
                  <w:vAlign w:val="center"/>
                </w:tcPr>
                <w:p w14:paraId="2F3185C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บุคลากร</w:t>
                  </w:r>
                </w:p>
                <w:p w14:paraId="19E63C9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สายสนับสนุน</w:t>
                  </w:r>
                </w:p>
              </w:tc>
              <w:tc>
                <w:tcPr>
                  <w:tcW w:w="1131" w:type="dxa"/>
                  <w:shd w:val="clear" w:color="auto" w:fill="EDEDED"/>
                  <w:vAlign w:val="center"/>
                </w:tcPr>
                <w:p w14:paraId="30AF857C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ประชาชนทั่วไป</w:t>
                  </w:r>
                </w:p>
              </w:tc>
              <w:tc>
                <w:tcPr>
                  <w:tcW w:w="1105" w:type="dxa"/>
                  <w:shd w:val="clear" w:color="auto" w:fill="EDEDED"/>
                  <w:vAlign w:val="center"/>
                </w:tcPr>
                <w:p w14:paraId="58A0BFF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A272F2" w:rsidRPr="00A272F2" w14:paraId="3E6A7ADD" w14:textId="77777777" w:rsidTr="00A272F2">
              <w:trPr>
                <w:trHeight w:val="297"/>
              </w:trPr>
              <w:tc>
                <w:tcPr>
                  <w:tcW w:w="900" w:type="dxa"/>
                  <w:vAlign w:val="center"/>
                </w:tcPr>
                <w:p w14:paraId="215936FF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769FA33C" w14:textId="77777777" w:rsidR="00A272F2" w:rsidRPr="00A272F2" w:rsidRDefault="00A272F2" w:rsidP="00A272F2">
                  <w:pPr>
                    <w:tabs>
                      <w:tab w:val="left" w:pos="317"/>
                    </w:tabs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การบริหารจัดการ</w:t>
                  </w:r>
                </w:p>
              </w:tc>
              <w:tc>
                <w:tcPr>
                  <w:tcW w:w="1102" w:type="dxa"/>
                  <w:vAlign w:val="center"/>
                </w:tcPr>
                <w:p w14:paraId="65462364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4EC8911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7F71F59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51E6A4F3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1852E01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2F9D944B" w14:textId="77777777" w:rsidTr="00A272F2">
              <w:trPr>
                <w:trHeight w:val="117"/>
              </w:trPr>
              <w:tc>
                <w:tcPr>
                  <w:tcW w:w="900" w:type="dxa"/>
                  <w:vAlign w:val="center"/>
                </w:tcPr>
                <w:p w14:paraId="15F83AD7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2610" w:type="dxa"/>
                  <w:vAlign w:val="center"/>
                </w:tcPr>
                <w:p w14:paraId="6EF619AD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การจัดการเรียนการสอน</w:t>
                  </w:r>
                </w:p>
              </w:tc>
              <w:tc>
                <w:tcPr>
                  <w:tcW w:w="1102" w:type="dxa"/>
                  <w:vAlign w:val="center"/>
                </w:tcPr>
                <w:p w14:paraId="7243FE4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357FC4F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1B2F37F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49340D7A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6CF5DFF4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40380F0E" w14:textId="77777777" w:rsidTr="00A272F2">
              <w:trPr>
                <w:trHeight w:val="79"/>
              </w:trPr>
              <w:tc>
                <w:tcPr>
                  <w:tcW w:w="900" w:type="dxa"/>
                  <w:vAlign w:val="center"/>
                </w:tcPr>
                <w:p w14:paraId="4B4ED67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2610" w:type="dxa"/>
                  <w:vAlign w:val="center"/>
                </w:tcPr>
                <w:p w14:paraId="2A8574AF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การวิจัย</w:t>
                  </w:r>
                </w:p>
              </w:tc>
              <w:tc>
                <w:tcPr>
                  <w:tcW w:w="1102" w:type="dxa"/>
                  <w:vAlign w:val="center"/>
                </w:tcPr>
                <w:p w14:paraId="5CDA29E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3887467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38A6DCC8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7470BC2B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23EFC3D2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52D6B292" w14:textId="77777777" w:rsidTr="00A272F2">
              <w:trPr>
                <w:trHeight w:val="70"/>
              </w:trPr>
              <w:tc>
                <w:tcPr>
                  <w:tcW w:w="900" w:type="dxa"/>
                  <w:vAlign w:val="center"/>
                </w:tcPr>
                <w:p w14:paraId="41A655AA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2610" w:type="dxa"/>
                  <w:vAlign w:val="center"/>
                </w:tcPr>
                <w:p w14:paraId="253142D6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การบริการวิชาการ</w:t>
                  </w:r>
                </w:p>
              </w:tc>
              <w:tc>
                <w:tcPr>
                  <w:tcW w:w="1102" w:type="dxa"/>
                  <w:vAlign w:val="center"/>
                </w:tcPr>
                <w:p w14:paraId="6DDDCAAE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70B5653A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79F9513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6CAC86A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31B6F4B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736F7868" w14:textId="77777777" w:rsidTr="00A272F2">
              <w:trPr>
                <w:trHeight w:val="70"/>
              </w:trPr>
              <w:tc>
                <w:tcPr>
                  <w:tcW w:w="900" w:type="dxa"/>
                  <w:vAlign w:val="center"/>
                </w:tcPr>
                <w:p w14:paraId="118D7DAF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lastRenderedPageBreak/>
                    <w:t>5</w:t>
                  </w:r>
                </w:p>
              </w:tc>
              <w:tc>
                <w:tcPr>
                  <w:tcW w:w="2610" w:type="dxa"/>
                  <w:vAlign w:val="center"/>
                </w:tcPr>
                <w:p w14:paraId="7C1B529A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การทำนุบำรุงศิลปวัฒนธรรม</w:t>
                  </w:r>
                </w:p>
              </w:tc>
              <w:tc>
                <w:tcPr>
                  <w:tcW w:w="1102" w:type="dxa"/>
                  <w:vAlign w:val="center"/>
                </w:tcPr>
                <w:p w14:paraId="3F3CC858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19DEAF1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EF0A888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417E175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1D52255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326512E6" w14:textId="77777777" w:rsidTr="00A272F2">
              <w:trPr>
                <w:trHeight w:val="70"/>
              </w:trPr>
              <w:tc>
                <w:tcPr>
                  <w:tcW w:w="3510" w:type="dxa"/>
                  <w:gridSpan w:val="2"/>
                  <w:vAlign w:val="center"/>
                </w:tcPr>
                <w:p w14:paraId="166B2D03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ค่าเฉลี่ยรวม</w:t>
                  </w:r>
                </w:p>
              </w:tc>
              <w:tc>
                <w:tcPr>
                  <w:tcW w:w="6129" w:type="dxa"/>
                  <w:gridSpan w:val="5"/>
                  <w:vAlign w:val="center"/>
                </w:tcPr>
                <w:p w14:paraId="28AA900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14:paraId="7CC42E27" w14:textId="77777777" w:rsidR="009A5892" w:rsidRDefault="009A5892" w:rsidP="00646C65">
            <w:pPr>
              <w:tabs>
                <w:tab w:val="left" w:pos="317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/>
                <w:sz w:val="28"/>
              </w:rPr>
            </w:pPr>
            <w:r w:rsidRPr="00A272F2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  <w:p w14:paraId="15A62EA4" w14:textId="4F3F6844" w:rsidR="00B2412F" w:rsidRPr="00A272F2" w:rsidRDefault="00B2412F" w:rsidP="00646C65">
            <w:pPr>
              <w:tabs>
                <w:tab w:val="left" w:pos="317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0A28799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C72" w14:textId="2E353400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ส่วนแบ่งการตลาดของนักศึกษาที่เข้าศึกษาต่อในมหาวิทยาลัยเทียบกับ มหาวิทยาลัยราช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ทั้งหมด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51A1" w14:textId="388A29C8" w:rsidR="009A5892" w:rsidRPr="0072262E" w:rsidRDefault="002B34A2" w:rsidP="002B34A2">
            <w:pPr>
              <w:widowControl w:val="0"/>
              <w:tabs>
                <w:tab w:val="center" w:pos="387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ร้อ</w:t>
            </w:r>
            <w:r w:rsidR="004D68E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ย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ละ</w:t>
            </w:r>
            <w:r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  <w:r w:rsidR="009A5892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5A83" w14:textId="77777777" w:rsidR="009A5892" w:rsidRPr="0072262E" w:rsidRDefault="009A5892" w:rsidP="00646C65">
            <w:pPr>
              <w:tabs>
                <w:tab w:val="left" w:pos="317"/>
              </w:tabs>
              <w:spacing w:after="0" w:line="240" w:lineRule="auto"/>
              <w:ind w:left="-162"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494E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40"/>
              </w:rPr>
            </w:pP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>จำนวนนักศึกษาใหม่ของ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มหาวิทยาลัยราช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ภัฏ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ทั้งหมด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.................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คน เข้าศึกษาต่อ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ต่อในมหาวิทยาลัย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>ราช</w:t>
            </w:r>
            <w:proofErr w:type="spellStart"/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>ภัฏว</w:t>
            </w:r>
            <w:proofErr w:type="spellEnd"/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ไลยอลงกรณ์ฯ จำนวน </w:t>
            </w: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.............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คน            คิดเป็น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ส่วนแบ่งการตลาดของนักศึกษาที่เข้าศึกษาต่อในมหาวิทยาลัยเทียบกับมหาวิทยาลัยราช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ภัฏ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ทั้งหมด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................</w:t>
            </w:r>
          </w:p>
          <w:p w14:paraId="3A9AF686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40"/>
              </w:rPr>
            </w:pP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จำแนกในแต่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มหาวิทยาลัยราช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ภัฏ</w:t>
            </w:r>
            <w:proofErr w:type="spellEnd"/>
          </w:p>
          <w:tbl>
            <w:tblPr>
              <w:tblW w:w="9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735"/>
              <w:gridCol w:w="1843"/>
              <w:gridCol w:w="1417"/>
            </w:tblGrid>
            <w:tr w:rsidR="009A5892" w:rsidRPr="00F45814" w14:paraId="30381173" w14:textId="77777777" w:rsidTr="00646C65">
              <w:trPr>
                <w:trHeight w:val="435"/>
                <w:tblHeader/>
              </w:trPr>
              <w:tc>
                <w:tcPr>
                  <w:tcW w:w="993" w:type="dxa"/>
                  <w:shd w:val="clear" w:color="auto" w:fill="auto"/>
                  <w:hideMark/>
                </w:tcPr>
                <w:p w14:paraId="65F04D91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5735" w:type="dxa"/>
                  <w:shd w:val="clear" w:color="auto" w:fill="auto"/>
                  <w:hideMark/>
                </w:tcPr>
                <w:p w14:paraId="4EDC9A2D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มหาวิทยาลัยราช</w:t>
                  </w:r>
                  <w:proofErr w:type="spellStart"/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ภัฏ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00139CC6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จำนวนนักศึกษาใหม่(คน)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0B72050A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ร้อยละของนักศึกษา</w:t>
                  </w:r>
                </w:p>
              </w:tc>
            </w:tr>
            <w:tr w:rsidR="009A5892" w:rsidRPr="00F45814" w14:paraId="398D1739" w14:textId="77777777" w:rsidTr="00646C65">
              <w:trPr>
                <w:trHeight w:val="435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72022E7A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5735" w:type="dxa"/>
                  <w:shd w:val="clear" w:color="auto" w:fill="auto"/>
                  <w:noWrap/>
                  <w:vAlign w:val="bottom"/>
                </w:tcPr>
                <w:p w14:paraId="58BDF3CF" w14:textId="77777777" w:rsidR="009A5892" w:rsidRPr="00F45814" w:rsidRDefault="009A5892" w:rsidP="00646C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A3F1ED9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14:paraId="328F2BB9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9A5892" w:rsidRPr="00F45814" w14:paraId="1540F3A7" w14:textId="77777777" w:rsidTr="00646C65">
              <w:trPr>
                <w:trHeight w:val="435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74C0B654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5735" w:type="dxa"/>
                  <w:shd w:val="clear" w:color="auto" w:fill="auto"/>
                  <w:noWrap/>
                  <w:vAlign w:val="bottom"/>
                </w:tcPr>
                <w:p w14:paraId="201F9F71" w14:textId="77777777" w:rsidR="009A5892" w:rsidRPr="00F45814" w:rsidRDefault="009A5892" w:rsidP="00646C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8346D51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14:paraId="0E52B045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9A5892" w:rsidRPr="00F45814" w14:paraId="41827131" w14:textId="77777777" w:rsidTr="00646C65">
              <w:trPr>
                <w:trHeight w:val="435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77D00410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5735" w:type="dxa"/>
                  <w:shd w:val="clear" w:color="auto" w:fill="auto"/>
                  <w:noWrap/>
                  <w:vAlign w:val="bottom"/>
                </w:tcPr>
                <w:p w14:paraId="0238D513" w14:textId="77777777" w:rsidR="009A5892" w:rsidRPr="00F45814" w:rsidRDefault="009A5892" w:rsidP="00646C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5952E5BC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14:paraId="5C44411A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</w:tbl>
          <w:p w14:paraId="443D2A1C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4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  <w:p w14:paraId="79854EAF" w14:textId="77777777" w:rsidR="009A5892" w:rsidRPr="0072262E" w:rsidRDefault="009A5892" w:rsidP="00646C65">
            <w:pPr>
              <w:tabs>
                <w:tab w:val="left" w:pos="317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59EB39F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D52" w14:textId="2DAB8728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6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ร้อยละของนักเรียนในท้องถิ่นที่เข้าเรียน ในมหาวิทยาลัยราช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ภัฏว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ไลยอลงกรณ์ ในพระบรมราชูปถัมภ์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B5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2C5A305C" w14:textId="7256C85F" w:rsidR="009A5892" w:rsidRPr="0072262E" w:rsidRDefault="002B34A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C25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1F24AF4D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D7DD" w14:textId="0CA65689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28"/>
              </w:rPr>
            </w:pP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นักเรียนในท้องถิ่นที่เข้าเรียนในมหาวิทยาลัยราช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ภัฏ</w:t>
            </w:r>
            <w:proofErr w:type="spellEnd"/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วไล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ยอลง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กรณ์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 xml:space="preserve"> ในพระบรมราชูปถัมภ์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ร้อยละ </w:t>
            </w:r>
            <w:r w:rsidR="001064E2"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แยกตามคณะดังนี้</w:t>
            </w:r>
          </w:p>
          <w:p w14:paraId="271730A6" w14:textId="77777777" w:rsidR="009A5892" w:rsidRPr="00937C19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18"/>
                <w:szCs w:val="12"/>
              </w:rPr>
            </w:pPr>
          </w:p>
          <w:tbl>
            <w:tblPr>
              <w:tblStyle w:val="a5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134"/>
              <w:gridCol w:w="1134"/>
              <w:gridCol w:w="1171"/>
              <w:gridCol w:w="1134"/>
              <w:gridCol w:w="1134"/>
              <w:gridCol w:w="1134"/>
            </w:tblGrid>
            <w:tr w:rsidR="009A5892" w:rsidRPr="00937C19" w14:paraId="1A30832D" w14:textId="77777777" w:rsidTr="00646C65">
              <w:trPr>
                <w:trHeight w:val="390"/>
              </w:trPr>
              <w:tc>
                <w:tcPr>
                  <w:tcW w:w="3289" w:type="dxa"/>
                  <w:vMerge w:val="restart"/>
                  <w:noWrap/>
                  <w:vAlign w:val="center"/>
                  <w:hideMark/>
                </w:tcPr>
                <w:p w14:paraId="3FB2115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2268" w:type="dxa"/>
                  <w:gridSpan w:val="2"/>
                  <w:noWrap/>
                  <w:hideMark/>
                </w:tcPr>
                <w:p w14:paraId="2D5029E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  <w:tc>
                <w:tcPr>
                  <w:tcW w:w="1171" w:type="dxa"/>
                  <w:vMerge w:val="restart"/>
                  <w:vAlign w:val="center"/>
                  <w:hideMark/>
                </w:tcPr>
                <w:p w14:paraId="77650B1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ร้อยละของนักศึกษาใหม่</w:t>
                  </w:r>
                </w:p>
              </w:tc>
              <w:tc>
                <w:tcPr>
                  <w:tcW w:w="2268" w:type="dxa"/>
                  <w:gridSpan w:val="2"/>
                  <w:noWrap/>
                  <w:hideMark/>
                </w:tcPr>
                <w:p w14:paraId="7A68433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จังหวัดสระแก้ว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  <w:hideMark/>
                </w:tcPr>
                <w:p w14:paraId="0CE722D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ร้อยละของนักศึกษาใหม่</w:t>
                  </w:r>
                </w:p>
              </w:tc>
            </w:tr>
            <w:tr w:rsidR="009A5892" w:rsidRPr="00937C19" w14:paraId="3657B266" w14:textId="77777777" w:rsidTr="00646C65">
              <w:trPr>
                <w:trHeight w:val="390"/>
              </w:trPr>
              <w:tc>
                <w:tcPr>
                  <w:tcW w:w="3289" w:type="dxa"/>
                  <w:vMerge/>
                  <w:hideMark/>
                </w:tcPr>
                <w:p w14:paraId="52250C7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725D31F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นักศึกษาใหม่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C53862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นักเรียนในจังหวัด</w:t>
                  </w:r>
                </w:p>
              </w:tc>
              <w:tc>
                <w:tcPr>
                  <w:tcW w:w="1171" w:type="dxa"/>
                  <w:vMerge/>
                  <w:hideMark/>
                </w:tcPr>
                <w:p w14:paraId="2B4F99C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27CC60D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นักศึกษาใหม่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6AC966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นักเรียน</w:t>
                  </w:r>
                </w:p>
                <w:p w14:paraId="061326B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ในจังหวัด</w:t>
                  </w:r>
                </w:p>
              </w:tc>
              <w:tc>
                <w:tcPr>
                  <w:tcW w:w="1134" w:type="dxa"/>
                  <w:vMerge/>
                  <w:hideMark/>
                </w:tcPr>
                <w:p w14:paraId="27C11BE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A5892" w:rsidRPr="00937C19" w14:paraId="40339CBB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D63D236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คณะครุศาสตร์</w:t>
                  </w:r>
                </w:p>
              </w:tc>
              <w:tc>
                <w:tcPr>
                  <w:tcW w:w="1134" w:type="dxa"/>
                  <w:noWrap/>
                </w:tcPr>
                <w:p w14:paraId="598455A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4D7DBE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281C627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3FA73D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A3B5F5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2C6659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4FED1D46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1710942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คณะมนุษยศาสตร์และสังคมศาสตร์</w:t>
                  </w:r>
                </w:p>
              </w:tc>
              <w:tc>
                <w:tcPr>
                  <w:tcW w:w="1134" w:type="dxa"/>
                  <w:noWrap/>
                </w:tcPr>
                <w:p w14:paraId="7210EE1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E8BCD1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2447BD4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F342E8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FEA72B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03FF02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2872A1C4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688F21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คณะวิทยาศาสตร์และเทคโนโลยี</w:t>
                  </w:r>
                </w:p>
              </w:tc>
              <w:tc>
                <w:tcPr>
                  <w:tcW w:w="1134" w:type="dxa"/>
                  <w:noWrap/>
                </w:tcPr>
                <w:p w14:paraId="5EBCA9F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6D1060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1BE1153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4F763D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1BE749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28CA3B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0EFD49EC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0B4ABB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คณะเทคโนโลยีการเกษตร</w:t>
                  </w:r>
                </w:p>
              </w:tc>
              <w:tc>
                <w:tcPr>
                  <w:tcW w:w="1134" w:type="dxa"/>
                  <w:noWrap/>
                </w:tcPr>
                <w:p w14:paraId="3E2BE78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55D859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5FDB25D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54741C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9B2801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FE92A0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28A1BC4E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2609A93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คณะเทคโนโลยีอุตสาหกรรม</w:t>
                  </w:r>
                </w:p>
              </w:tc>
              <w:tc>
                <w:tcPr>
                  <w:tcW w:w="1134" w:type="dxa"/>
                  <w:noWrap/>
                </w:tcPr>
                <w:p w14:paraId="5BAE867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1686B8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2DF0EE2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EED5A8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2B60F3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D733AC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0BF6397B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FC1CD0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lastRenderedPageBreak/>
                    <w:t>คณะวิทยาการจัดการ</w:t>
                  </w:r>
                </w:p>
              </w:tc>
              <w:tc>
                <w:tcPr>
                  <w:tcW w:w="1134" w:type="dxa"/>
                  <w:noWrap/>
                </w:tcPr>
                <w:p w14:paraId="28E39DC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F29788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350259B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639A16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BF2661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D42EFC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627B5302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0007EB8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คณะสาธารณสุขศาสตร์</w:t>
                  </w:r>
                </w:p>
              </w:tc>
              <w:tc>
                <w:tcPr>
                  <w:tcW w:w="1134" w:type="dxa"/>
                  <w:noWrap/>
                </w:tcPr>
                <w:p w14:paraId="4AE3EE6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53D435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3A4CBC3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CDC730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034A09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E028A2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41F34D00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302C673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134" w:type="dxa"/>
                  <w:noWrap/>
                </w:tcPr>
                <w:p w14:paraId="327F991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421F75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061A2CC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534B146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181A23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53A203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034AD55D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2DDDE37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มร</w:t>
                  </w:r>
                  <w:proofErr w:type="spellStart"/>
                  <w:r w:rsidRPr="00937C19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ภ.</w:t>
                  </w: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ว</w:t>
                  </w:r>
                  <w:proofErr w:type="spellEnd"/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ไลยอลงกรณ์</w:t>
                  </w:r>
                  <w:r w:rsidRPr="00937C19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 xml:space="preserve">ฯ </w:t>
                  </w: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สระแก้ว</w:t>
                  </w:r>
                </w:p>
              </w:tc>
              <w:tc>
                <w:tcPr>
                  <w:tcW w:w="1134" w:type="dxa"/>
                  <w:noWrap/>
                </w:tcPr>
                <w:p w14:paraId="346C771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020A66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3F9CDED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01CB52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85E0F46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B7CF187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6B7DD8FD" w14:textId="77777777" w:rsidTr="00646C65">
              <w:trPr>
                <w:trHeight w:val="480"/>
              </w:trPr>
              <w:tc>
                <w:tcPr>
                  <w:tcW w:w="3289" w:type="dxa"/>
                  <w:noWrap/>
                  <w:hideMark/>
                </w:tcPr>
                <w:p w14:paraId="68E7F41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134" w:type="dxa"/>
                  <w:noWrap/>
                </w:tcPr>
                <w:p w14:paraId="258B6BF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0B91B1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0851756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812033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611B55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067719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5FA5D04" w14:textId="77777777" w:rsidR="009A5892" w:rsidRPr="00E55548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12"/>
                <w:szCs w:val="6"/>
              </w:rPr>
            </w:pPr>
          </w:p>
          <w:p w14:paraId="00CF4D15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  <w:p w14:paraId="2BCCBDF3" w14:textId="77777777" w:rsidR="009A5892" w:rsidRPr="00F45814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58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คิดเป็น</w:t>
            </w:r>
            <w:r w:rsidRPr="00F45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ร้อยละของนักเรียนในท้องถิ่นที่เข้าเรียน เท่ากับ</w:t>
            </w:r>
            <w:r w:rsidRPr="00F45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14:paraId="689FEA45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72262E" w14:paraId="10F9315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63B2" w14:textId="717306AD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5.1</w:t>
            </w:r>
            <w:r w:rsidR="002B34A2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7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ร้อยละที่เพิ่มขึ้นของรายได้ทั้งหมดของมหาวิทยาลัยตามเป้าหมายที่กำหนด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73C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6D4AE05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8E5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0D9BBCD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2DFE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72262E" w14:paraId="3582B394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3FDB" w14:textId="64D413C8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อัตราส่วนกำไรจากผลการดำเนินงาน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(Operation Profit Margin)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9F8F" w14:textId="11FA70F3" w:rsidR="009A5892" w:rsidRPr="0072262E" w:rsidRDefault="002B34A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31D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61EC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/>
                <w:sz w:val="28"/>
                <w:cs/>
              </w:rPr>
              <w:t>2564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มหาวิทยาลัยมีกำไรจากการดำเนินงาน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บาท มีรายได้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บาท เมื่อคำนวณอัตรากำไรจากผลการดำเนินงาน (</w:t>
            </w:r>
            <w:r w:rsidRPr="00123D2B">
              <w:rPr>
                <w:rFonts w:ascii="TH SarabunPSK" w:hAnsi="TH SarabunPSK" w:cs="TH SarabunPSK"/>
                <w:sz w:val="28"/>
              </w:rPr>
              <w:t xml:space="preserve">Operation Profit Margin) 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รายงาน ณ 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  <w:p w14:paraId="15727207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D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  <w:p w14:paraId="628D4178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u w:val="single"/>
              </w:rPr>
            </w:pPr>
            <w:r w:rsidRPr="00123D2B">
              <w:rPr>
                <w:rFonts w:ascii="TH SarabunPSK" w:hAnsi="TH SarabunPSK" w:cs="TH SarabunPSK" w:hint="cs"/>
                <w:sz w:val="28"/>
                <w:u w:val="single"/>
                <w:cs/>
              </w:rPr>
              <w:t>กำไรจากการดำเนินงาน</w:t>
            </w:r>
            <w:r w:rsidRPr="00123D2B">
              <w:rPr>
                <w:rFonts w:ascii="TH SarabunPSK" w:hAnsi="TH SarabunPSK" w:cs="TH SarabunPSK"/>
                <w:sz w:val="28"/>
              </w:rPr>
              <w:t xml:space="preserve"> =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D2B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...............................</w:t>
            </w:r>
          </w:p>
          <w:p w14:paraId="60158B0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  รายได้สุทธิ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</w:p>
        </w:tc>
      </w:tr>
      <w:tr w:rsidR="009A5892" w:rsidRPr="0072262E" w14:paraId="3B2C18C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0529" w14:textId="47EEE0DA" w:rsidR="009A5892" w:rsidRPr="0072262E" w:rsidRDefault="009A5892" w:rsidP="00646C65">
            <w:pPr>
              <w:widowControl w:val="0"/>
              <w:spacing w:after="0" w:line="240" w:lineRule="auto"/>
              <w:ind w:right="-54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19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อัตราผลตอบแทนจากการลงทุน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(ROI)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ของงานบริหารทรัพย์สินและรายได้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F24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55A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2314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งานบริหารทรัพย์สินและรายได้นำเงินไปลงทุน </w:t>
            </w:r>
            <w:r>
              <w:rPr>
                <w:rFonts w:ascii="TH SarabunPSK" w:hAnsi="TH SarabunPSK" w:cs="TH SarabunPSK"/>
                <w:sz w:val="28"/>
              </w:rPr>
              <w:t>…………………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บาท มีผลกำไร </w:t>
            </w:r>
            <w:r>
              <w:rPr>
                <w:rFonts w:ascii="TH SarabunPSK" w:hAnsi="TH SarabunPSK" w:cs="TH SarabunPSK"/>
                <w:sz w:val="28"/>
              </w:rPr>
              <w:t>……………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บาท เมื่อคำนวณอัตราผลตอบแทนจากการลงทุน (</w:t>
            </w:r>
            <w:r w:rsidRPr="00123D2B">
              <w:rPr>
                <w:rFonts w:ascii="TH SarabunPSK" w:hAnsi="TH SarabunPSK" w:cs="TH SarabunPSK"/>
                <w:sz w:val="28"/>
              </w:rPr>
              <w:t>ROI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) คิดเป็นร้อยละ </w:t>
            </w:r>
            <w:r>
              <w:rPr>
                <w:rFonts w:ascii="TH SarabunPSK" w:hAnsi="TH SarabunPSK" w:cs="TH SarabunPSK"/>
                <w:sz w:val="28"/>
              </w:rPr>
              <w:t>……….</w:t>
            </w:r>
          </w:p>
          <w:p w14:paraId="152697C0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D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  <w:p w14:paraId="0498604B" w14:textId="77777777" w:rsidR="009A5892" w:rsidRPr="009E7213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123D2B">
              <w:rPr>
                <w:rFonts w:ascii="TH SarabunPSK" w:hAnsi="TH SarabunPSK" w:cs="TH SarabunPSK" w:hint="cs"/>
                <w:sz w:val="28"/>
                <w:u w:val="single"/>
                <w:cs/>
              </w:rPr>
              <w:t>กำไรจากการดำเนินงาน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*100</w:t>
            </w:r>
            <w:r w:rsidRPr="00123D2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23D2B">
              <w:rPr>
                <w:rFonts w:ascii="TH SarabunPSK" w:hAnsi="TH SarabunPSK" w:cs="TH SarabunPSK"/>
                <w:sz w:val="28"/>
              </w:rPr>
              <w:t>=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D2B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single"/>
              </w:rPr>
              <w:t xml:space="preserve">………………………. </w:t>
            </w:r>
            <w:r w:rsidRPr="009E7213">
              <w:rPr>
                <w:rFonts w:ascii="TH SarabunPSK" w:hAnsi="TH SarabunPSK" w:cs="TH SarabunPSK"/>
                <w:sz w:val="28"/>
                <w:u w:val="single"/>
              </w:rPr>
              <w:t>* 100</w:t>
            </w:r>
          </w:p>
          <w:p w14:paraId="64B2D1EB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รายได้สุทธิ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...............................</w:t>
            </w:r>
            <w:r w:rsidRPr="009E721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</w:tc>
      </w:tr>
    </w:tbl>
    <w:p w14:paraId="5C93A155" w14:textId="48C522E9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DD91D95" w14:textId="1D50CE46" w:rsidR="00646C65" w:rsidRDefault="00646C65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D8057A8" w14:textId="77777777" w:rsidR="009B0F4F" w:rsidRDefault="009B0F4F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FAFBD98" w14:textId="77777777" w:rsidR="009B0F4F" w:rsidRDefault="009B0F4F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05CE766" w14:textId="77777777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43DBF197" w14:textId="77777777" w:rsidR="00646C65" w:rsidRPr="00A73F65" w:rsidRDefault="00646C65" w:rsidP="00B416AB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เป้าประสงค์ที่ </w:t>
      </w:r>
      <w:r w:rsidRPr="00A73F6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 </w:t>
      </w:r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มหาวิทยาลัยมีคุณภาพ มาตรฐาน โปร่งใส และ</w:t>
      </w:r>
      <w:proofErr w:type="spellStart"/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ธรรมาภิ</w:t>
      </w:r>
      <w:proofErr w:type="spellEnd"/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บาลตอบสนองต่อความต้องการประเทศ และเป็นที่ยอมรับต่อประชาชน</w:t>
      </w:r>
    </w:p>
    <w:p w14:paraId="67CFFD81" w14:textId="4DD3B719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A73F65">
        <w:rPr>
          <w:rFonts w:ascii="TH SarabunPSK" w:eastAsiaTheme="minorEastAsia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Theme="minorEastAsia" w:hAnsi="TH SarabunPSK" w:cs="TH SarabunPSK"/>
          <w:b/>
          <w:bCs/>
          <w:sz w:val="28"/>
          <w:cs/>
        </w:rPr>
        <w:t>ที่ 5.1 ร้อยละของอาจารย์ประจำสถาบันที่มีคุณวุฒิปริญญาเอก</w:t>
      </w:r>
    </w:p>
    <w:p w14:paraId="313D1AED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195" w:tblpY="204"/>
        <w:tblOverlap w:val="never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567"/>
      </w:tblGrid>
      <w:tr w:rsidR="00646C65" w:rsidRPr="00A73F65" w14:paraId="35424185" w14:textId="77777777" w:rsidTr="0082254E">
        <w:trPr>
          <w:trHeight w:val="416"/>
        </w:trPr>
        <w:tc>
          <w:tcPr>
            <w:tcW w:w="5524" w:type="dxa"/>
            <w:vAlign w:val="center"/>
          </w:tcPr>
          <w:p w14:paraId="103EC081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จำนวนอาจารย์ประจำมหาวิทยาลัยที่มีคุณวุฒิปริญญาเอก</w:t>
            </w:r>
          </w:p>
        </w:tc>
        <w:tc>
          <w:tcPr>
            <w:tcW w:w="425" w:type="dxa"/>
            <w:vMerge w:val="restart"/>
            <w:vAlign w:val="center"/>
          </w:tcPr>
          <w:p w14:paraId="526BD680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0E10CAD7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12A525F0" w14:textId="77777777" w:rsidTr="0082254E">
        <w:trPr>
          <w:trHeight w:val="411"/>
        </w:trPr>
        <w:tc>
          <w:tcPr>
            <w:tcW w:w="5524" w:type="dxa"/>
            <w:vAlign w:val="center"/>
          </w:tcPr>
          <w:p w14:paraId="49D8539F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จำนวนอาจารย์ประจำมหาวิทยาลัยทั้งหมด</w:t>
            </w:r>
          </w:p>
        </w:tc>
        <w:tc>
          <w:tcPr>
            <w:tcW w:w="425" w:type="dxa"/>
            <w:vMerge/>
          </w:tcPr>
          <w:p w14:paraId="0B0CDF78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7E5B6DE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64AD2002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0B1D2ED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0F5C503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0F93C1AF" w14:textId="77777777" w:rsidR="00646C65" w:rsidRPr="00A73F65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</w:p>
    <w:p w14:paraId="327A15E4" w14:textId="4E2414E5" w:rsidR="00646C65" w:rsidRPr="00A73F65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5.2 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ร้อยละของอาจารย์ที่สำเร็จการศึกษาจากต่างประเทศต่ออาจารย์ทั้งหมดที่สำเร็จการศึกษาในระดับปริญญาเอกที่ได้รับการรับรองคุณวุฒิจาก ก.พ.</w:t>
      </w:r>
    </w:p>
    <w:p w14:paraId="10A691F7" w14:textId="77777777" w:rsidR="00646C65" w:rsidRPr="00A73F65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เกณฑ์การคำนวณ  </w:t>
      </w:r>
    </w:p>
    <w:tbl>
      <w:tblPr>
        <w:tblStyle w:val="3"/>
        <w:tblpPr w:leftFromText="180" w:rightFromText="180" w:vertAnchor="text" w:horzAnchor="margin" w:tblpX="709" w:tblpY="121"/>
        <w:tblOverlap w:val="never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270"/>
        <w:gridCol w:w="813"/>
      </w:tblGrid>
      <w:tr w:rsidR="00646C65" w:rsidRPr="00A73F65" w14:paraId="08AC1A43" w14:textId="77777777" w:rsidTr="0082254E">
        <w:trPr>
          <w:trHeight w:val="457"/>
        </w:trPr>
        <w:tc>
          <w:tcPr>
            <w:tcW w:w="5575" w:type="dxa"/>
            <w:vAlign w:val="center"/>
          </w:tcPr>
          <w:p w14:paraId="613A64CE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จำนวนอาจารย์ที่สำเร็จการศึกษาจากต่างประเทศ</w:t>
            </w:r>
          </w:p>
        </w:tc>
        <w:tc>
          <w:tcPr>
            <w:tcW w:w="270" w:type="dxa"/>
            <w:vMerge w:val="restart"/>
            <w:vAlign w:val="center"/>
          </w:tcPr>
          <w:p w14:paraId="183A15E5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813" w:type="dxa"/>
            <w:vMerge w:val="restart"/>
            <w:vAlign w:val="center"/>
          </w:tcPr>
          <w:p w14:paraId="0766AA9E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48A42823" w14:textId="77777777" w:rsidTr="0082254E">
        <w:trPr>
          <w:trHeight w:val="388"/>
        </w:trPr>
        <w:tc>
          <w:tcPr>
            <w:tcW w:w="5575" w:type="dxa"/>
            <w:vAlign w:val="center"/>
          </w:tcPr>
          <w:p w14:paraId="4D782BEB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จำนวนอาจารย์ที่สำเร็จการศึกษาระดับปริญญาเอกทั้งหมด</w:t>
            </w:r>
          </w:p>
        </w:tc>
        <w:tc>
          <w:tcPr>
            <w:tcW w:w="270" w:type="dxa"/>
            <w:vMerge/>
            <w:vAlign w:val="center"/>
          </w:tcPr>
          <w:p w14:paraId="1639BD53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813" w:type="dxa"/>
            <w:vMerge/>
            <w:vAlign w:val="center"/>
          </w:tcPr>
          <w:p w14:paraId="4020E2A8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5CA4B023" w14:textId="77777777" w:rsidR="00646C65" w:rsidRPr="00A73F65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35061E5C" w14:textId="77777777" w:rsidR="00646C65" w:rsidRPr="00A73F65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46C77BA0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DDE788C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0AC38162" w14:textId="594274B9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>5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.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3 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ร้อยละอาจารย์ประจำสถาบันที่ดำรงตำแหน่งทางวิชาการ</w:t>
      </w:r>
    </w:p>
    <w:p w14:paraId="09473D15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margin" w:tblpX="709" w:tblpY="228"/>
        <w:tblOverlap w:val="never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567"/>
      </w:tblGrid>
      <w:tr w:rsidR="00646C65" w:rsidRPr="00A73F65" w14:paraId="41A60444" w14:textId="77777777" w:rsidTr="0082254E">
        <w:trPr>
          <w:trHeight w:val="184"/>
        </w:trPr>
        <w:tc>
          <w:tcPr>
            <w:tcW w:w="6374" w:type="dxa"/>
          </w:tcPr>
          <w:p w14:paraId="0CFF161D" w14:textId="77777777" w:rsidR="00646C65" w:rsidRPr="00A73F65" w:rsidRDefault="00646C65" w:rsidP="0082254E">
            <w:pPr>
              <w:ind w:left="73"/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จำนวนอาจารย์ประจำมหาวิทยาลัยที่ดำรงตำแหน่งทางวิชาการ </w:t>
            </w:r>
          </w:p>
        </w:tc>
        <w:tc>
          <w:tcPr>
            <w:tcW w:w="284" w:type="dxa"/>
            <w:vMerge w:val="restart"/>
            <w:vAlign w:val="center"/>
          </w:tcPr>
          <w:p w14:paraId="310014F4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B3093E1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49A7595E" w14:textId="77777777" w:rsidTr="0082254E">
        <w:trPr>
          <w:trHeight w:val="384"/>
        </w:trPr>
        <w:tc>
          <w:tcPr>
            <w:tcW w:w="6374" w:type="dxa"/>
          </w:tcPr>
          <w:p w14:paraId="18FE8357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จำนวนอาจารย์ที่มีคุณสมบัติตามเกณฑ์ขอตำแหน่งทางวิชาการที่ 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กพอ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.กำหนด</w:t>
            </w:r>
          </w:p>
        </w:tc>
        <w:tc>
          <w:tcPr>
            <w:tcW w:w="284" w:type="dxa"/>
            <w:vMerge/>
          </w:tcPr>
          <w:p w14:paraId="770163E3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B620004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341C42AA" w14:textId="77777777" w:rsidR="00646C65" w:rsidRPr="00A73F65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3B365397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E31ADE9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2E98642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625F88B" w14:textId="56FD1C46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เป้าประสงค์ที่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5.5 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 </w:t>
      </w:r>
    </w:p>
    <w:p w14:paraId="39BCCBCE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261" w:tblpY="26"/>
        <w:tblOverlap w:val="never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25"/>
        <w:gridCol w:w="745"/>
      </w:tblGrid>
      <w:tr w:rsidR="00646C65" w:rsidRPr="00A73F65" w14:paraId="20DC3ED9" w14:textId="77777777" w:rsidTr="0082254E">
        <w:trPr>
          <w:trHeight w:val="275"/>
        </w:trPr>
        <w:tc>
          <w:tcPr>
            <w:tcW w:w="4680" w:type="dxa"/>
          </w:tcPr>
          <w:p w14:paraId="1AE3797A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จำนวนบุคลากรสายสนับสนุนที่เข้าสู่ตำแหน่งที่สูงขึ้น  </w:t>
            </w:r>
          </w:p>
        </w:tc>
        <w:tc>
          <w:tcPr>
            <w:tcW w:w="425" w:type="dxa"/>
            <w:vMerge w:val="restart"/>
            <w:vAlign w:val="center"/>
          </w:tcPr>
          <w:p w14:paraId="23B7F66B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745" w:type="dxa"/>
            <w:vMerge w:val="restart"/>
            <w:vAlign w:val="center"/>
          </w:tcPr>
          <w:p w14:paraId="63752A14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557F97C0" w14:textId="77777777" w:rsidTr="0082254E">
        <w:trPr>
          <w:trHeight w:val="381"/>
        </w:trPr>
        <w:tc>
          <w:tcPr>
            <w:tcW w:w="4680" w:type="dxa"/>
          </w:tcPr>
          <w:p w14:paraId="3C63CECB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จำนวนผู้ที่มีคุณสมบัติเข้าเกณฑ์การประเมินทั้งหมด</w:t>
            </w:r>
          </w:p>
        </w:tc>
        <w:tc>
          <w:tcPr>
            <w:tcW w:w="425" w:type="dxa"/>
            <w:vMerge/>
          </w:tcPr>
          <w:p w14:paraId="5C0111EB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745" w:type="dxa"/>
            <w:vMerge/>
          </w:tcPr>
          <w:p w14:paraId="30194BD9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1AED8B60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608A78F" w14:textId="77777777" w:rsidR="00646C65" w:rsidRPr="00A73F65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1F31E1B4" w14:textId="77777777" w:rsidR="0082254E" w:rsidRPr="00A73F65" w:rsidRDefault="0082254E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60DF33D" w14:textId="77777777" w:rsidR="00A73F65" w:rsidRDefault="00A73F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631D9CC" w14:textId="77777777" w:rsidR="0034284C" w:rsidRDefault="0034284C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D6421D7" w14:textId="77777777" w:rsidR="00A73F65" w:rsidRDefault="00A73F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510EFF1" w14:textId="203932F2" w:rsidR="00646C65" w:rsidRPr="00A73F65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>5.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6 ค่าเฉลี่ยความพึงพอใจของบุคลากรต่อสภาพแวดล้อมด้านบุคลากร</w:t>
      </w:r>
    </w:p>
    <w:p w14:paraId="65D1C5F8" w14:textId="77777777" w:rsidR="00646C65" w:rsidRPr="00A73F65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คำอธิบายตัวชี้วัด</w:t>
      </w:r>
    </w:p>
    <w:p w14:paraId="3BA497A1" w14:textId="77777777" w:rsidR="00646C65" w:rsidRPr="00A73F65" w:rsidRDefault="00646C65" w:rsidP="00646C65">
      <w:pPr>
        <w:widowControl w:val="0"/>
        <w:spacing w:after="0" w:line="240" w:lineRule="auto"/>
        <w:ind w:firstLine="1429"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pacing w:val="-4"/>
          <w:sz w:val="28"/>
          <w:cs/>
        </w:rPr>
        <w:t>สภาพแวดล้อมด้านบุคลากร (</w:t>
      </w:r>
      <w:r w:rsidRPr="00A73F65">
        <w:rPr>
          <w:rFonts w:ascii="TH SarabunPSK" w:eastAsia="TH SarabunPSK" w:hAnsi="TH SarabunPSK" w:cs="TH SarabunPSK"/>
          <w:spacing w:val="-4"/>
          <w:sz w:val="28"/>
        </w:rPr>
        <w:t>Workforce Environment</w:t>
      </w:r>
      <w:r w:rsidRPr="00A73F65">
        <w:rPr>
          <w:rFonts w:ascii="TH SarabunPSK" w:eastAsia="TH SarabunPSK" w:hAnsi="TH SarabunPSK" w:cs="TH SarabunPSK"/>
          <w:spacing w:val="-4"/>
          <w:sz w:val="28"/>
          <w:cs/>
        </w:rPr>
        <w:t>) หมายถึงการบริหารขีดความสามารถ และอัตรากำลังเพื่อให้งานของสถาบัน บรรลุผลสำเร็จ การดำเนินการของสถาบันเพื่อ</w:t>
      </w:r>
      <w:r w:rsidRPr="00A73F65">
        <w:rPr>
          <w:rFonts w:ascii="TH SarabunPSK" w:eastAsia="TH SarabunPSK" w:hAnsi="TH SarabunPSK" w:cs="TH SarabunPSK"/>
          <w:sz w:val="28"/>
          <w:cs/>
        </w:rPr>
        <w:t>รักษาบรรยากาศในการทำงานเพื่อให้เกื้อหนุน และมีความมั่นคงต่อการทำงาน</w:t>
      </w:r>
    </w:p>
    <w:p w14:paraId="3459E1D7" w14:textId="77777777" w:rsidR="00646C65" w:rsidRPr="00A73F65" w:rsidRDefault="00646C65" w:rsidP="00646C65">
      <w:pPr>
        <w:widowControl w:val="0"/>
        <w:spacing w:after="0" w:line="240" w:lineRule="auto"/>
        <w:ind w:firstLine="1429"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ขีดความสามารถของบุคลากรและอัตรากำลัง</w:t>
      </w:r>
      <w:r w:rsidRPr="00A73F65">
        <w:rPr>
          <w:rFonts w:ascii="TH SarabunPSK" w:eastAsia="TH SarabunPSK" w:hAnsi="TH SarabunPSK" w:cs="TH SarabunPSK"/>
          <w:sz w:val="28"/>
          <w:cs/>
        </w:rPr>
        <w:t xml:space="preserve"> หมายถึง </w:t>
      </w:r>
    </w:p>
    <w:p w14:paraId="7739D396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ขีดความสามารถและอัตรากำลัง การประเมินความต้องการ ด้านขีดความสามารถของบุคลากร และอัตรากำลัง โดยมหาวิทยาลัยมีวิธีการประเมินความต้องการด้านทักษะ สมรรถนะ คุณสมบัติที่ต้องการมีการรับรองและระดับกำลังคนที่ต้องการ </w:t>
      </w:r>
    </w:p>
    <w:p w14:paraId="00772392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บุคลากรใหม่  มหาวิทยาลัยมีวิธีการสรรหา ว่าจ้าง บรรจุ และรักษาบุคลากรใหม่ไว้ บุคลากรเป็นตัวสะท้อนความให้เห็นถึงความหลากหลาย ทางความคิด วัฒนธรรม และวิธีคิดของชุมชนที่สถาบันจ้างและของผู้เรียน </w:t>
      </w:r>
    </w:p>
    <w:p w14:paraId="759C581A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การทำงานให้บรรลุผล การจัดระบบและบริหารบุคลากร เพื่อ</w:t>
      </w:r>
    </w:p>
    <w:p w14:paraId="09ECC2E7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ทำให้งานของสถาบันประสบความสำเร็จ</w:t>
      </w:r>
    </w:p>
    <w:p w14:paraId="5AFDD4AF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ใช้ประโยชน์จากสมรรถนะหลักของสถาบันอย่างเต็มที่ </w:t>
      </w:r>
    </w:p>
    <w:p w14:paraId="56D52353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right="-324" w:firstLine="2075"/>
        <w:contextualSpacing/>
        <w:rPr>
          <w:rFonts w:ascii="TH SarabunPSK" w:eastAsia="TH SarabunPSK" w:hAnsi="TH SarabunPSK" w:cs="TH SarabunPSK"/>
          <w:spacing w:val="-6"/>
          <w:sz w:val="28"/>
        </w:rPr>
      </w:pPr>
      <w:r w:rsidRPr="00A73F65">
        <w:rPr>
          <w:rFonts w:ascii="TH SarabunPSK" w:eastAsia="TH SarabunPSK" w:hAnsi="TH SarabunPSK" w:cs="TH SarabunPSK"/>
          <w:spacing w:val="-6"/>
          <w:sz w:val="28"/>
          <w:cs/>
        </w:rPr>
        <w:t xml:space="preserve">ส่งเสริมสนับสนุนการมุ่งเน้นผู้เรียน ลูกค้ากลุ่มอื่น และการเรียนรู้ของผู้เรียน </w:t>
      </w:r>
    </w:p>
    <w:p w14:paraId="49B91A9E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ให้มีผลการดำเนินการที่ดีกว่าความคาดหมาย </w:t>
      </w:r>
    </w:p>
    <w:p w14:paraId="5D3EF5B7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right="80" w:firstLine="1701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การจัดการเปลี่ยนแปลงด้านบุคลากร มีการพัฒนาการเรียนบุคลากรให้พร้อมต่อความต้องการด้านขีดความสามารถและอัตรากำลังที่กำลังเปลี่ยนไป โดยมีวิธีการ</w:t>
      </w:r>
    </w:p>
    <w:p w14:paraId="536550E9" w14:textId="77777777" w:rsidR="00646C65" w:rsidRPr="00A73F65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การบริหารบุคลากร ความต้องการบุคลากร และความต้องการของสถาบัน เพื่อให้มั่นใจว่าสามารถดำเนินการได้อย่างต่อเนื่อง ป้องกันการลดจำนวนของบุคลากร และเพื่อลดผลกระทบหากจำเป็น</w:t>
      </w:r>
    </w:p>
    <w:p w14:paraId="70DDD5E8" w14:textId="77777777" w:rsidR="00646C65" w:rsidRPr="00A73F65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การเตรียมพร้อมและบริหารช่วงที่มีการเพิ่มของบุคลากร </w:t>
      </w:r>
    </w:p>
    <w:p w14:paraId="09640844" w14:textId="77777777" w:rsidR="00646C65" w:rsidRPr="00A73F65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spacing w:val="-6"/>
          <w:sz w:val="28"/>
        </w:rPr>
      </w:pPr>
      <w:r w:rsidRPr="00A73F65">
        <w:rPr>
          <w:rFonts w:ascii="TH SarabunPSK" w:eastAsia="TH SarabunPSK" w:hAnsi="TH SarabunPSK" w:cs="TH SarabunPSK"/>
          <w:spacing w:val="-6"/>
          <w:sz w:val="28"/>
          <w:cs/>
        </w:rPr>
        <w:t xml:space="preserve">การเตรียมบุคลากรเพื่อรับการเปลี่ยนแปลงของโครงสร้างสถาบันและระบบหากจำเป็น </w:t>
      </w:r>
    </w:p>
    <w:p w14:paraId="5D9DCA3B" w14:textId="77777777" w:rsidR="00646C65" w:rsidRPr="00A73F65" w:rsidRDefault="00646C65" w:rsidP="00646C65">
      <w:pPr>
        <w:widowControl w:val="0"/>
        <w:spacing w:after="0" w:line="240" w:lineRule="auto"/>
        <w:ind w:left="720" w:right="80" w:firstLine="720"/>
        <w:contextualSpacing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บรรยากาศด้านบุคลากร </w:t>
      </w:r>
    </w:p>
    <w:p w14:paraId="096415C0" w14:textId="77777777" w:rsidR="00646C65" w:rsidRPr="00A73F65" w:rsidRDefault="00646C65" w:rsidP="00646C65">
      <w:pPr>
        <w:widowControl w:val="0"/>
        <w:numPr>
          <w:ilvl w:val="3"/>
          <w:numId w:val="16"/>
        </w:numPr>
        <w:tabs>
          <w:tab w:val="left" w:pos="1843"/>
        </w:tabs>
        <w:spacing w:after="0" w:line="240" w:lineRule="auto"/>
        <w:ind w:left="0" w:right="80" w:firstLine="1560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สภาพแวดล้อมของที่ทำงาน  มหาวิทยาลัยมีการดำเนินการเพื่อให้มั่นใจว่าสถานที่ทำงานมีสุขภาวะ ความปลอดภัย และ          มีความสะดวกในการทำงานของบุคลากร มีตัววัดและเป้าประสงค์ในการปรับปรุงสภาพแวดล้อมดังกล่าว </w:t>
      </w:r>
    </w:p>
    <w:p w14:paraId="5FA311D5" w14:textId="77777777" w:rsidR="00646C65" w:rsidRPr="00A73F65" w:rsidRDefault="00646C65" w:rsidP="00646C65">
      <w:pPr>
        <w:widowControl w:val="0"/>
        <w:numPr>
          <w:ilvl w:val="3"/>
          <w:numId w:val="16"/>
        </w:numPr>
        <w:tabs>
          <w:tab w:val="left" w:pos="1843"/>
        </w:tabs>
        <w:spacing w:after="0" w:line="240" w:lineRule="auto"/>
        <w:ind w:left="0" w:right="80" w:firstLine="1560"/>
        <w:contextualSpacing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A73F65">
        <w:rPr>
          <w:rFonts w:ascii="TH SarabunPSK" w:eastAsia="TH SarabunPSK" w:hAnsi="TH SarabunPSK" w:cs="TH SarabunPSK"/>
          <w:spacing w:val="-6"/>
          <w:sz w:val="28"/>
          <w:cs/>
        </w:rPr>
        <w:t>สิทธิประโยชน์และนโยบายด้านบุคลากร สนับสนุนบุคลากรโดยให้บริการ สิทธิประโยชน์ และมีนโยบายให้เหมาะสม                    ตามความต้องการของบุคลากรที่มีความหลากหลายและความแตกต่างของกลุ่มและประเภทของบุคลากร บุคลากรได้รับสิทธิประโยชน์ที่สำคัญ</w:t>
      </w:r>
    </w:p>
    <w:p w14:paraId="0DF0033B" w14:textId="77777777" w:rsidR="00646C65" w:rsidRPr="00A73F65" w:rsidRDefault="00646C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95C13BB" w14:textId="77777777" w:rsidR="00A73F65" w:rsidRDefault="00A73F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EC7D9B3" w14:textId="77777777" w:rsidR="00A73F65" w:rsidRDefault="00A73F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4BB8A2A9" w14:textId="5C6DE3C5" w:rsidR="00646C65" w:rsidRPr="00A73F65" w:rsidRDefault="00646C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color w:val="000000"/>
          <w:sz w:val="28"/>
          <w:cs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5.9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ร้อยละหลักสูตรที่ผ่านการขึ้นทะเบียน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TQR </w:t>
      </w:r>
      <w:r w:rsidRPr="00A73F65">
        <w:rPr>
          <w:rFonts w:ascii="TH SarabunPSK" w:eastAsia="Sarabun" w:hAnsi="TH SarabunPSK" w:cs="TH SarabunPSK"/>
          <w:b/>
          <w:color w:val="000000"/>
          <w:sz w:val="28"/>
          <w:cs/>
        </w:rPr>
        <w:t>(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>Thai Qualification Register</w:t>
      </w:r>
      <w:r w:rsidRPr="00A73F65">
        <w:rPr>
          <w:rFonts w:ascii="TH SarabunPSK" w:eastAsia="Sarabun" w:hAnsi="TH SarabunPSK" w:cs="TH SarabunPSK"/>
          <w:b/>
          <w:color w:val="000000"/>
          <w:sz w:val="28"/>
          <w:cs/>
        </w:rPr>
        <w:t>)</w:t>
      </w:r>
    </w:p>
    <w:p w14:paraId="0544F807" w14:textId="77777777" w:rsidR="00646C65" w:rsidRPr="00A73F65" w:rsidRDefault="00646C65" w:rsidP="00646C65">
      <w:pPr>
        <w:widowControl w:val="0"/>
        <w:spacing w:after="0" w:line="240" w:lineRule="auto"/>
        <w:ind w:right="80"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41EBD4B9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TQR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หมายถึง การประเมินคุณภาพหลักสูตรเพื่อเผยแพร่เป็นหลักสูตรที่มีคุณภาพมาตรฐานตามกรอบมาตรฐานคุณวุฒิระดับอุดมศึกษาแห่งชาติ </w:t>
      </w:r>
      <w:r w:rsidRPr="00A73F65">
        <w:rPr>
          <w:rFonts w:ascii="TH SarabunPSK" w:eastAsia="Sarabun" w:hAnsi="TH SarabunPSK" w:cs="TH SarabunPSK"/>
          <w:color w:val="000000"/>
          <w:sz w:val="28"/>
        </w:rPr>
        <w:t>(</w:t>
      </w:r>
      <w:proofErr w:type="gramStart"/>
      <w:r w:rsidRPr="00A73F65">
        <w:rPr>
          <w:rFonts w:ascii="TH SarabunPSK" w:eastAsia="Sarabun" w:hAnsi="TH SarabunPSK" w:cs="TH SarabunPSK"/>
          <w:color w:val="000000"/>
          <w:sz w:val="28"/>
        </w:rPr>
        <w:t>TQR :</w:t>
      </w:r>
      <w:proofErr w:type="gramEnd"/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Thai Qualification Register) </w:t>
      </w:r>
    </w:p>
    <w:p w14:paraId="5DB8DFDE" w14:textId="77777777" w:rsidR="00A73F65" w:rsidRDefault="00A73F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F4C8F2F" w14:textId="53F79FC3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5.13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ค่าเฉลี่ยระดับความผูกพันของบุคลากรต่อองค์กร</w:t>
      </w:r>
    </w:p>
    <w:p w14:paraId="071DA69D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78D92C7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ความผูกพันของบุคลากร หมายถึง ระดับความสามารถมุ่งมั่นของบุคลากรทั้งในด้านจิตใจและสติปัญญา เพื่อให้งานบรรลุ</w:t>
      </w:r>
      <w:proofErr w:type="spellStart"/>
      <w:r w:rsidRPr="00A73F65">
        <w:rPr>
          <w:rFonts w:ascii="TH SarabunPSK" w:eastAsia="Sarabun" w:hAnsi="TH SarabunPSK" w:cs="TH SarabunPSK"/>
          <w:color w:val="000000"/>
          <w:sz w:val="28"/>
          <w:cs/>
        </w:rPr>
        <w:t>พันธ</w:t>
      </w:r>
      <w:proofErr w:type="spellEnd"/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กิจและวิสัยทัศน์ของมหาวิทยาลัย การสร้างความผูกพันกับบุคลากร เพื่อให้เกิดสภาพแวดล้อมในการทำงานเพื่อก่อให้เกิดผลงานที่โดดเด่น วิธีการที่สถาบันใช้ในการพัฒนาบุคลากร ผู้บริหาร และผู้นำเพื่อให้เกิดผลการดำเนินการที่โดดเด่น รวมถึงวิธีการที่มหาวิทยาลัยทำให้บุคลากรมีส่วนร่วมอย่างทุ่มเทในการปรับปรุงและสร้างนวัตกรรม</w:t>
      </w:r>
    </w:p>
    <w:p w14:paraId="2D44A98C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ab/>
        <w:t xml:space="preserve">ความผูกพันของบุคลากรและผลการปฏิบัติการ </w:t>
      </w:r>
    </w:p>
    <w:p w14:paraId="3E291DC0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วัฒนธรรมองค์กร  การเสริมสร้างวัฒนธรรมองค์การที่มีลักษณะการสื่อสารที่เปิดกว้าง มีผลการดำเนินการที่โดดเด่นและบุคลากรมีความผูกพันต่อสถาบัน วัฒนธรรมองค์การได้ใช้ประโยชน์จากความหลากหลายทางความคิด วัฒนธรรมและวิธีคิดของบุคลากร มหาวิทยาลัยเอื้ออำนาจ 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(empower)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ให้กับบุคลากร </w:t>
      </w:r>
    </w:p>
    <w:p w14:paraId="4A6729F0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/>
          <w:spacing w:val="-6"/>
          <w:sz w:val="28"/>
        </w:rPr>
      </w:pP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ปัจจัยขับเคลื่อนความผูกพันการกำหนดปัจจัยผลักดันสำคัญที่ส่งผลต่อความผูกพันของบุคลากร ตามกลุ่มและประเภทของบุคลากร </w:t>
      </w:r>
    </w:p>
    <w:p w14:paraId="72C0B832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การประเมินความผูกพัน การประเมินทั้งที่เป็นทางการและไม่เป็นทางการ และตัวชี้วัดที่ใช้ในการประเมินความผูกพันของบุคลากร รวมทั้งความพึงพอใจ วิธีการและตัวชี้วัดเหล่านี้มีความแตกต่างกันอย่างไร สำหรับแต่ละกลุ่มและประเภทของบบุคลากร  มหาวิทยาลัยอาจใช้ตัวชี้วัดอื่นๆ เช่น การคงอยู่ การขาดงาน การร้องทุกข์ ความปลอดภัยและผลิตภาพของบุคลากรเพื่อประเมินและปรับปรุงความผูกพันของบุคลากร</w:t>
      </w:r>
    </w:p>
    <w:p w14:paraId="66675876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การจัดการผลการดำเนินงาน สนับสนุนให้เกิดการผลการดำเนินการที่โดดเด่นและสร้างความผูกพันกับบุคลากร ระบบดังกล่าวได้พิจารณาถึงการบริหารค่าตอบแทน การให้รางวัล การยกย่องชมเชย และสิ่งจูงใจแก่บุคลากร ระบบการจัดการผลการดำเนินงานของบุคลากรผลักดันให้เกิดเรื่องต่อไปนี้</w:t>
      </w:r>
    </w:p>
    <w:p w14:paraId="25B9A247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การกล้าเสี่ยงในเรื่องที่น่าลงทุนเพื่อทำให้เกิดนวัตกรรม </w:t>
      </w:r>
    </w:p>
    <w:p w14:paraId="5D93377C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การมุ่งเน้นผู้เรียน ลูกค้ากลุ่มอื่น และการเรียนของผู้เรียน </w:t>
      </w:r>
    </w:p>
    <w:p w14:paraId="73C48B00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การบรรลุแผนปฏิบัติการสถาบัน </w:t>
      </w:r>
    </w:p>
    <w:p w14:paraId="561581F9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การพัฒนาบุคลากรและผู้นำ</w:t>
      </w:r>
    </w:p>
    <w:p w14:paraId="12281AC8" w14:textId="77777777" w:rsidR="00646C65" w:rsidRPr="00A73F65" w:rsidRDefault="00646C65" w:rsidP="00646C65">
      <w:pPr>
        <w:widowControl w:val="0"/>
        <w:tabs>
          <w:tab w:val="left" w:pos="851"/>
          <w:tab w:val="left" w:pos="2127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 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ab/>
        <w:t>ระบบการเรียนรู้และการพัฒนา สนับสนุนความต้องการของมหาวิทยาลัย และการพัฒนาตามความต้องการของบุคลากร ผู้บริหาร และผู้นำแต่ละคน ระบบนี้ได้พิจารณาประเด็นต่าง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ๆ ดังนี้ </w:t>
      </w:r>
    </w:p>
    <w:p w14:paraId="27981EA9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การให้ความสำคัญต่อสมรรถนะหลัก ความท้าทายเชิงกลยุทธ์ และการบรรลุแผนปฏิบัติการทั้งระยะสั้นและระยะยาว </w:t>
      </w:r>
    </w:p>
    <w:p w14:paraId="11DCEF1F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สนับสนุนการปรับปรุงผลการดำเนินการ และการเปลี่ยนแปลงของมหาวิทยาลัยและสร้างนวัตกรรม</w:t>
      </w:r>
    </w:p>
    <w:p w14:paraId="63CE34CD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สนับสนุนจริยธรรมและการดำเนินธุรกิจอย่างมีจริยธรรม </w:t>
      </w:r>
    </w:p>
    <w:p w14:paraId="78CC93AE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ปรับปรุงการมุ่งเน้นผู้เรียน และลูกค้ากลุ่มอื่น </w:t>
      </w:r>
    </w:p>
    <w:p w14:paraId="5B4A7A0A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ทำให้มั่นใจว่ามีการถ่ายทอดความรู้จากบุคลากรที่จะลาออกหรือเกษียณอายุ </w:t>
      </w:r>
    </w:p>
    <w:p w14:paraId="5338A6FA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ทำให้มั่นใจว่ามีการผลักดันให้นำความรู้และทักษะใหม่มาใช้ในการทำงาน </w:t>
      </w:r>
    </w:p>
    <w:p w14:paraId="3F6A9A64" w14:textId="77777777" w:rsidR="00646C65" w:rsidRPr="00A73F65" w:rsidRDefault="00646C65" w:rsidP="00646C65">
      <w:pPr>
        <w:widowControl w:val="0"/>
        <w:tabs>
          <w:tab w:val="left" w:pos="241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ประสิทธิผลของการเรียนรู้และการพัฒนา มหาวิทยาลัยมีการประเมินประสิทธิผลและประสิทธิภาพของระบบการเรียนรู้และการพัฒนาสถาบัน ในเรื่อง</w:t>
      </w:r>
    </w:p>
    <w:p w14:paraId="77B1B26F" w14:textId="77777777" w:rsidR="00646C65" w:rsidRPr="00A73F65" w:rsidRDefault="00646C65" w:rsidP="00646C65">
      <w:pPr>
        <w:widowControl w:val="0"/>
        <w:numPr>
          <w:ilvl w:val="4"/>
          <w:numId w:val="14"/>
        </w:numPr>
        <w:tabs>
          <w:tab w:val="left" w:pos="1418"/>
          <w:tab w:val="left" w:pos="315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หาความสัมพันธ์ระหว่างผลลัพธ์ของการเรียนรู้กับผลการประเมินความผูกพันของบุคลากรและกับผลลัพธ์ที่สำคัญของมหาวิทยาลัย</w:t>
      </w:r>
    </w:p>
    <w:p w14:paraId="771750CB" w14:textId="77777777" w:rsidR="00646C65" w:rsidRPr="00A73F65" w:rsidRDefault="00646C65" w:rsidP="00646C65">
      <w:pPr>
        <w:widowControl w:val="0"/>
        <w:numPr>
          <w:ilvl w:val="4"/>
          <w:numId w:val="14"/>
        </w:numPr>
        <w:tabs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ใช้ผลการศึกษาความสัมพันธ์ข้างต้นเพื่อชี้บ่งโอกาสสำหรับการปรับปรุงทั้งในเรื่องความผูกพันของบุคลากรและการให้การพัฒนาและการเรียนรู้แก่บุคลากร ความก้าวหน้าในหน้าที่การงาน มีการจัดการความก้าวหน้าในหน้าที่การงานในมหาวิทยาลัย เพื่อให้บรรลุการวางแผน สืบทอดสำหรับตำแหน่งผู้บริหารและผู้นำ</w:t>
      </w:r>
    </w:p>
    <w:p w14:paraId="49F0099F" w14:textId="77777777" w:rsidR="00A73F65" w:rsidRDefault="00A73F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4838158" w14:textId="1871344C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ตัวชี้วัดที่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5.14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ค่าเฉลี่ยความพึงพอใจของผู้มีส่วนได้ส่วนเสียที่มีต่อมหาวิทยาลัยในทุกมิติ</w:t>
      </w:r>
    </w:p>
    <w:p w14:paraId="5405E1B6" w14:textId="77777777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00B0EDAB" w14:textId="77777777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ผู้มีส่วนได้ส่วนเสีย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หมายถึง กลุ่มต่างๆ ที่ได้รับผลกระทบ หรืออาจได้รับผลกระทบจากการดำเนินการและความสำเร็จของมหาวิทยาลัย ดังนี้ </w:t>
      </w:r>
    </w:p>
    <w:p w14:paraId="1E9A77D7" w14:textId="2E13FFB7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</w:rPr>
        <w:t>1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) นายจ้าง </w:t>
      </w:r>
      <w:r w:rsidRPr="00A73F65">
        <w:rPr>
          <w:rFonts w:ascii="TH SarabunPSK" w:eastAsia="Sarabun" w:hAnsi="TH SarabunPSK" w:cs="TH SarabunPSK"/>
          <w:color w:val="000000"/>
          <w:sz w:val="28"/>
        </w:rPr>
        <w:t>2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บัณฑิต </w:t>
      </w:r>
      <w:r w:rsidRPr="00A73F65">
        <w:rPr>
          <w:rFonts w:ascii="TH SarabunPSK" w:eastAsia="Sarabun" w:hAnsi="TH SarabunPSK" w:cs="TH SarabunPSK"/>
          <w:color w:val="000000"/>
          <w:sz w:val="28"/>
        </w:rPr>
        <w:t>3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ผู้รับบริการวิชาการ </w:t>
      </w:r>
      <w:r w:rsidRPr="00A73F65">
        <w:rPr>
          <w:rFonts w:ascii="TH SarabunPSK" w:eastAsia="Sarabun" w:hAnsi="TH SarabunPSK" w:cs="TH SarabunPSK"/>
          <w:color w:val="000000"/>
          <w:sz w:val="28"/>
        </w:rPr>
        <w:t>4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นักศึกษา </w:t>
      </w:r>
      <w:r w:rsidRPr="00A73F65">
        <w:rPr>
          <w:rFonts w:ascii="TH SarabunPSK" w:eastAsia="Sarabun" w:hAnsi="TH SarabunPSK" w:cs="TH SarabunPSK"/>
          <w:color w:val="000000"/>
          <w:sz w:val="28"/>
        </w:rPr>
        <w:t>5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บุคลากร </w:t>
      </w:r>
      <w:r w:rsidRPr="00A73F65">
        <w:rPr>
          <w:rFonts w:ascii="TH SarabunPSK" w:eastAsia="Sarabun" w:hAnsi="TH SarabunPSK" w:cs="TH SarabunPSK"/>
          <w:color w:val="000000"/>
          <w:sz w:val="28"/>
        </w:rPr>
        <w:t>6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 ผู้ปกครอง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7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) ศิษย์เก่า </w:t>
      </w:r>
      <w:r w:rsidRPr="00A73F65">
        <w:rPr>
          <w:rFonts w:ascii="TH SarabunPSK" w:eastAsia="Sarabun" w:hAnsi="TH SarabunPSK" w:cs="TH SarabunPSK"/>
          <w:color w:val="000000"/>
          <w:sz w:val="28"/>
        </w:rPr>
        <w:t>8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) ประชาชน </w:t>
      </w:r>
    </w:p>
    <w:p w14:paraId="26F427DC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pacing w:val="-6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</w:rPr>
        <w:tab/>
        <w:t xml:space="preserve"> 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ทุกมิติ หมายถึง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>1.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การจัดการเรียนการสอน 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2.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การบริการวิชาการ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3.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การวิจัย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>4.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ศิลปะและวัฒนธรรม 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>5.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การบริหารจัดการ </w:t>
      </w:r>
    </w:p>
    <w:p w14:paraId="64662DEF" w14:textId="77777777" w:rsid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FA9DD1A" w14:textId="18ADF394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ตัวชี้วัดที่ 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5.16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ร้อยละของนักเรียนในท้องถิ่นที่เข้าเรียนในมหาวิทยาลัยราช</w:t>
      </w:r>
      <w:proofErr w:type="spellStart"/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ภัฏว</w:t>
      </w:r>
      <w:proofErr w:type="spellEnd"/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ไลยอลงกรณ์ ในพระบรมราชูปถัมภ์</w:t>
      </w:r>
    </w:p>
    <w:p w14:paraId="32941D27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72F3635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นักเรียนในท้องถิ่น หมายถึง นักเรียนที่ศึกษาอยู่ในพื้นที่จังหวัดปทุมธานี และจังหวัดสระแก้ว</w:t>
      </w:r>
    </w:p>
    <w:p w14:paraId="693F95AC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261" w:tblpY="26"/>
        <w:tblOverlap w:val="never"/>
        <w:tblW w:w="7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425"/>
        <w:gridCol w:w="745"/>
      </w:tblGrid>
      <w:tr w:rsidR="00646C65" w:rsidRPr="00A73F65" w14:paraId="6DCEF452" w14:textId="77777777" w:rsidTr="0082254E">
        <w:trPr>
          <w:trHeight w:val="275"/>
        </w:trPr>
        <w:tc>
          <w:tcPr>
            <w:tcW w:w="6521" w:type="dxa"/>
          </w:tcPr>
          <w:p w14:paraId="475DE297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จำนวนนักเรียนที่อาศัยอยู่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ในจ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.ปทุมธานี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และจ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.สระแก้วที่เข้าศึกษาในมหาวิทยาลัยราช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ภัฏว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ไลยอลงกรณ์ ในพระบรมราชูปถัมภ์  </w:t>
            </w:r>
          </w:p>
        </w:tc>
        <w:tc>
          <w:tcPr>
            <w:tcW w:w="425" w:type="dxa"/>
            <w:vMerge w:val="restart"/>
            <w:vAlign w:val="center"/>
          </w:tcPr>
          <w:p w14:paraId="77CAA567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745" w:type="dxa"/>
            <w:vMerge w:val="restart"/>
            <w:vAlign w:val="center"/>
          </w:tcPr>
          <w:p w14:paraId="3438457F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4D9A6771" w14:textId="77777777" w:rsidTr="0082254E">
        <w:trPr>
          <w:trHeight w:val="381"/>
        </w:trPr>
        <w:tc>
          <w:tcPr>
            <w:tcW w:w="6521" w:type="dxa"/>
          </w:tcPr>
          <w:p w14:paraId="377FF02A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จำนวนนักศึกษาใหม่ทั้งหมดในปีการศึกษานั้น</w:t>
            </w:r>
          </w:p>
        </w:tc>
        <w:tc>
          <w:tcPr>
            <w:tcW w:w="425" w:type="dxa"/>
            <w:vMerge/>
          </w:tcPr>
          <w:p w14:paraId="422D5732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745" w:type="dxa"/>
            <w:vMerge/>
          </w:tcPr>
          <w:p w14:paraId="6076EE22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377F32C4" w14:textId="77777777" w:rsidR="00646C65" w:rsidRPr="00A73F65" w:rsidRDefault="00646C65" w:rsidP="00646C65">
      <w:pPr>
        <w:widowControl w:val="0"/>
        <w:spacing w:after="0" w:line="240" w:lineRule="auto"/>
        <w:ind w:firstLine="2160"/>
        <w:rPr>
          <w:rFonts w:ascii="TH SarabunPSK" w:eastAsia="Sarabun" w:hAnsi="TH SarabunPSK" w:cs="TH SarabunPSK"/>
          <w:color w:val="000000"/>
          <w:sz w:val="28"/>
        </w:rPr>
      </w:pPr>
    </w:p>
    <w:p w14:paraId="25CB6571" w14:textId="77777777" w:rsidR="00646C65" w:rsidRPr="00A73F65" w:rsidRDefault="00646C65" w:rsidP="00646C65">
      <w:pPr>
        <w:widowControl w:val="0"/>
        <w:spacing w:after="0" w:line="240" w:lineRule="auto"/>
        <w:ind w:firstLine="2160"/>
        <w:rPr>
          <w:rFonts w:ascii="TH SarabunPSK" w:eastAsia="Sarabun" w:hAnsi="TH SarabunPSK" w:cs="TH SarabunPSK"/>
          <w:color w:val="000000"/>
          <w:sz w:val="28"/>
        </w:rPr>
      </w:pPr>
    </w:p>
    <w:p w14:paraId="06FF6A89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FA6AC04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821C94F" w14:textId="5045D9BC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5.17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ร้อยละที่เพิ่มขึ้นของรายได้ของมหาวิทยาลัยตามเป้าหมายที่กำหนด</w:t>
      </w:r>
    </w:p>
    <w:p w14:paraId="1334837D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60A51731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รายได้ หมายถึง รายได้ที่เกิดจากบริการวิชาการ การวิจัย จากบริหารจัดการของสำนักทรัพย์สินและรายได้ค่าเทอมของนักศึกษา</w:t>
      </w:r>
    </w:p>
    <w:p w14:paraId="7E057B8B" w14:textId="3EFD1A5E" w:rsidR="00646C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EE95B3F" w14:textId="295E4439" w:rsid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206C0B5C" w14:textId="6BFC9B4A" w:rsid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4DE620A" w14:textId="7263F2B8" w:rsid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F637BEB" w14:textId="77777777" w:rsidR="00A73F65" w:rsidRP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3616F18" w14:textId="316B620C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5.18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อัตรากำไรจากผลการดำเนินงาน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(Operation Profit Margin) </w:t>
      </w:r>
    </w:p>
    <w:p w14:paraId="3BEFBF44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  <w:bookmarkStart w:id="4" w:name="gjdgxs"/>
      <w:bookmarkEnd w:id="4"/>
    </w:p>
    <w:p w14:paraId="77895B7B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กำไรจากผลการดำเนินงาน แสดงให้เห็นประสิทธิภาพในการขายของบริษัท ในการทำกำไร หลังจากหักต้นทุนสินค้าและหักค่าใช้จ่ายรวม ผลลัพธ์ยิ่งสูงยิ่งดี </w:t>
      </w:r>
    </w:p>
    <w:p w14:paraId="6B877E55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804"/>
        <w:gridCol w:w="350"/>
        <w:gridCol w:w="3761"/>
      </w:tblGrid>
      <w:tr w:rsidR="00646C65" w:rsidRPr="00A73F65" w14:paraId="59DAED2B" w14:textId="77777777" w:rsidTr="0082254E"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067E6F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กำไรจากการผลการดำเนินงาน</w:t>
            </w:r>
          </w:p>
        </w:tc>
        <w:tc>
          <w:tcPr>
            <w:tcW w:w="804" w:type="dxa"/>
            <w:vMerge w:val="restart"/>
            <w:vAlign w:val="center"/>
            <w:hideMark/>
          </w:tcPr>
          <w:p w14:paraId="3C2D5665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X 100</w:t>
            </w:r>
          </w:p>
        </w:tc>
        <w:tc>
          <w:tcPr>
            <w:tcW w:w="350" w:type="dxa"/>
            <w:vMerge w:val="restart"/>
            <w:vAlign w:val="center"/>
            <w:hideMark/>
          </w:tcPr>
          <w:p w14:paraId="32583403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=</w:t>
            </w:r>
          </w:p>
        </w:tc>
        <w:tc>
          <w:tcPr>
            <w:tcW w:w="3761" w:type="dxa"/>
            <w:vMerge w:val="restart"/>
            <w:vAlign w:val="center"/>
            <w:hideMark/>
          </w:tcPr>
          <w:p w14:paraId="7CD03053" w14:textId="77777777" w:rsidR="00646C65" w:rsidRPr="00A73F65" w:rsidRDefault="00646C65" w:rsidP="00646C65">
            <w:pPr>
              <w:widowControl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อัตราส่วนกำไรจากผลการดำเนินงาน (</w:t>
            </w: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%</w:t>
            </w:r>
            <w:r w:rsidRPr="00A73F6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646C65" w:rsidRPr="00A73F65" w14:paraId="4C2ADCFD" w14:textId="77777777" w:rsidTr="0082254E"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95EC4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ทุนสุทธิ</w:t>
            </w:r>
          </w:p>
        </w:tc>
        <w:tc>
          <w:tcPr>
            <w:tcW w:w="0" w:type="auto"/>
            <w:vMerge/>
            <w:vAlign w:val="center"/>
            <w:hideMark/>
          </w:tcPr>
          <w:p w14:paraId="4E455E5E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421BD5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32927F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236CC15C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1E42AC08" w14:textId="7F9D2B71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ที่ 5.19  อัตราผลตอบแทนจากการลงทุน (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</w:rPr>
        <w:t>ROI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) ของงานบริหารทรัพย์สินและรายได้ </w:t>
      </w:r>
    </w:p>
    <w:p w14:paraId="7ECE7EED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  <w:t xml:space="preserve">เกณฑ์การคำนวณ </w:t>
      </w:r>
    </w:p>
    <w:p w14:paraId="52E84A00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804"/>
        <w:gridCol w:w="350"/>
        <w:gridCol w:w="3761"/>
      </w:tblGrid>
      <w:tr w:rsidR="00646C65" w:rsidRPr="00A73F65" w14:paraId="27571609" w14:textId="77777777" w:rsidTr="0082254E"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6BBE3D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รายได้ –รายจ่ายของสินค้าและบริการที่ขาย</w:t>
            </w:r>
          </w:p>
        </w:tc>
        <w:tc>
          <w:tcPr>
            <w:tcW w:w="804" w:type="dxa"/>
            <w:vMerge w:val="restart"/>
            <w:vAlign w:val="center"/>
            <w:hideMark/>
          </w:tcPr>
          <w:p w14:paraId="246DF4A4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X 100</w:t>
            </w:r>
          </w:p>
        </w:tc>
        <w:tc>
          <w:tcPr>
            <w:tcW w:w="350" w:type="dxa"/>
            <w:vMerge w:val="restart"/>
            <w:vAlign w:val="center"/>
            <w:hideMark/>
          </w:tcPr>
          <w:p w14:paraId="294F002F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=</w:t>
            </w:r>
          </w:p>
        </w:tc>
        <w:tc>
          <w:tcPr>
            <w:tcW w:w="3761" w:type="dxa"/>
            <w:vMerge w:val="restart"/>
            <w:vAlign w:val="center"/>
            <w:hideMark/>
          </w:tcPr>
          <w:p w14:paraId="56C6E549" w14:textId="77777777" w:rsidR="00646C65" w:rsidRPr="00A73F65" w:rsidRDefault="00646C65" w:rsidP="00646C65">
            <w:pPr>
              <w:widowControl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อัตราผลตอบแทนจากการลงทุน </w:t>
            </w: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ROI</w:t>
            </w:r>
          </w:p>
        </w:tc>
      </w:tr>
      <w:tr w:rsidR="00646C65" w:rsidRPr="00A73F65" w14:paraId="0C3743DF" w14:textId="77777777" w:rsidTr="0082254E"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F51C0E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ค่าใช้จ่ายของสินค้าบริการที่ขาย</w:t>
            </w:r>
          </w:p>
        </w:tc>
        <w:tc>
          <w:tcPr>
            <w:tcW w:w="0" w:type="auto"/>
            <w:vMerge/>
            <w:vAlign w:val="center"/>
            <w:hideMark/>
          </w:tcPr>
          <w:p w14:paraId="20421530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38C96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5082C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3770A894" w14:textId="4B987A06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</w:rPr>
      </w:pPr>
    </w:p>
    <w:p w14:paraId="4006118C" w14:textId="77777777" w:rsidR="00646C65" w:rsidRPr="00A73F65" w:rsidRDefault="00646C65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646C65" w:rsidRPr="00A73F65" w:rsidSect="00AE1B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DE2"/>
    <w:multiLevelType w:val="multilevel"/>
    <w:tmpl w:val="52504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5CF4EA8"/>
    <w:multiLevelType w:val="multilevel"/>
    <w:tmpl w:val="911EA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CA63D0E"/>
    <w:multiLevelType w:val="multilevel"/>
    <w:tmpl w:val="04A466CA"/>
    <w:lvl w:ilvl="0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18A6D9D"/>
    <w:multiLevelType w:val="multilevel"/>
    <w:tmpl w:val="E022FDA6"/>
    <w:lvl w:ilvl="0">
      <w:start w:val="3"/>
      <w:numFmt w:val="decimal"/>
      <w:lvlText w:val="%1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34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26A24554"/>
    <w:multiLevelType w:val="multilevel"/>
    <w:tmpl w:val="D038A32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7CA2ADC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2E08367E"/>
    <w:multiLevelType w:val="multilevel"/>
    <w:tmpl w:val="C082C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8641584"/>
    <w:multiLevelType w:val="hybridMultilevel"/>
    <w:tmpl w:val="254662D6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>
    <w:nsid w:val="4A392954"/>
    <w:multiLevelType w:val="multilevel"/>
    <w:tmpl w:val="1C16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152614A"/>
    <w:multiLevelType w:val="multilevel"/>
    <w:tmpl w:val="982681F4"/>
    <w:lvl w:ilvl="0">
      <w:start w:val="1"/>
      <w:numFmt w:val="bullet"/>
      <w:lvlText w:val="●"/>
      <w:lvlJc w:val="left"/>
      <w:pPr>
        <w:ind w:left="31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255113C"/>
    <w:multiLevelType w:val="multilevel"/>
    <w:tmpl w:val="B2A4AC14"/>
    <w:lvl w:ilvl="0">
      <w:start w:val="3"/>
      <w:numFmt w:val="decimal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2553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665047C6"/>
    <w:multiLevelType w:val="multilevel"/>
    <w:tmpl w:val="53486C0C"/>
    <w:lvl w:ilvl="0">
      <w:start w:val="1"/>
      <w:numFmt w:val="decimal"/>
      <w:lvlText w:val="%1)"/>
      <w:lvlJc w:val="left"/>
      <w:pPr>
        <w:ind w:left="2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530" w:hanging="180"/>
      </w:pPr>
      <w:rPr>
        <w:vertAlign w:val="baseline"/>
      </w:rPr>
    </w:lvl>
  </w:abstractNum>
  <w:abstractNum w:abstractNumId="12">
    <w:nsid w:val="6AD1196E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6D890267"/>
    <w:multiLevelType w:val="multilevel"/>
    <w:tmpl w:val="C8D87948"/>
    <w:lvl w:ilvl="0">
      <w:start w:val="1"/>
      <w:numFmt w:val="bullet"/>
      <w:lvlText w:val="●"/>
      <w:lvlJc w:val="left"/>
      <w:pPr>
        <w:ind w:left="66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655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08F5E36"/>
    <w:multiLevelType w:val="multilevel"/>
    <w:tmpl w:val="F0CEB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17E3AF9"/>
    <w:multiLevelType w:val="multilevel"/>
    <w:tmpl w:val="2BBE9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245090F"/>
    <w:multiLevelType w:val="hybridMultilevel"/>
    <w:tmpl w:val="5454B10A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7CE53099"/>
    <w:multiLevelType w:val="multilevel"/>
    <w:tmpl w:val="6406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8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3"/>
  </w:num>
  <w:num w:numId="15">
    <w:abstractNumId w:val="4"/>
  </w:num>
  <w:num w:numId="16">
    <w:abstractNumId w:val="3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9B"/>
    <w:rsid w:val="00027405"/>
    <w:rsid w:val="00035E61"/>
    <w:rsid w:val="000809F1"/>
    <w:rsid w:val="000F6FAE"/>
    <w:rsid w:val="001064E2"/>
    <w:rsid w:val="001A5CF7"/>
    <w:rsid w:val="001D216B"/>
    <w:rsid w:val="002026D1"/>
    <w:rsid w:val="00226152"/>
    <w:rsid w:val="00227498"/>
    <w:rsid w:val="00265036"/>
    <w:rsid w:val="00274D10"/>
    <w:rsid w:val="00283999"/>
    <w:rsid w:val="002B34A2"/>
    <w:rsid w:val="0034284C"/>
    <w:rsid w:val="0037016B"/>
    <w:rsid w:val="003A257A"/>
    <w:rsid w:val="004427F9"/>
    <w:rsid w:val="00446EDA"/>
    <w:rsid w:val="004B610A"/>
    <w:rsid w:val="004D68E4"/>
    <w:rsid w:val="00500C4D"/>
    <w:rsid w:val="00516DB0"/>
    <w:rsid w:val="00520EB1"/>
    <w:rsid w:val="00537556"/>
    <w:rsid w:val="005B6EAA"/>
    <w:rsid w:val="005E319E"/>
    <w:rsid w:val="006045FD"/>
    <w:rsid w:val="00646C65"/>
    <w:rsid w:val="00683A47"/>
    <w:rsid w:val="006A5A71"/>
    <w:rsid w:val="006C345B"/>
    <w:rsid w:val="006D1B19"/>
    <w:rsid w:val="007073FA"/>
    <w:rsid w:val="0071535F"/>
    <w:rsid w:val="0072262E"/>
    <w:rsid w:val="00734887"/>
    <w:rsid w:val="007524AC"/>
    <w:rsid w:val="007645ED"/>
    <w:rsid w:val="007861A4"/>
    <w:rsid w:val="007D1407"/>
    <w:rsid w:val="007E3C5D"/>
    <w:rsid w:val="00806129"/>
    <w:rsid w:val="0082254E"/>
    <w:rsid w:val="008435FE"/>
    <w:rsid w:val="00851943"/>
    <w:rsid w:val="008B3ACC"/>
    <w:rsid w:val="0092355A"/>
    <w:rsid w:val="00973647"/>
    <w:rsid w:val="009873C6"/>
    <w:rsid w:val="009A5892"/>
    <w:rsid w:val="009A7481"/>
    <w:rsid w:val="009B0F4F"/>
    <w:rsid w:val="009D6AFB"/>
    <w:rsid w:val="009F734F"/>
    <w:rsid w:val="00A272F2"/>
    <w:rsid w:val="00A42C64"/>
    <w:rsid w:val="00A4730B"/>
    <w:rsid w:val="00A73F65"/>
    <w:rsid w:val="00AB33AB"/>
    <w:rsid w:val="00AD36A0"/>
    <w:rsid w:val="00AD3E21"/>
    <w:rsid w:val="00AE1B9B"/>
    <w:rsid w:val="00AE688D"/>
    <w:rsid w:val="00AF05A7"/>
    <w:rsid w:val="00B2412F"/>
    <w:rsid w:val="00B416AB"/>
    <w:rsid w:val="00B83822"/>
    <w:rsid w:val="00B86FAF"/>
    <w:rsid w:val="00BC4E04"/>
    <w:rsid w:val="00BC6413"/>
    <w:rsid w:val="00BE306E"/>
    <w:rsid w:val="00C20B21"/>
    <w:rsid w:val="00C2315A"/>
    <w:rsid w:val="00C51399"/>
    <w:rsid w:val="00C548BA"/>
    <w:rsid w:val="00CB66C3"/>
    <w:rsid w:val="00CC615D"/>
    <w:rsid w:val="00CD0A30"/>
    <w:rsid w:val="00CD731F"/>
    <w:rsid w:val="00D13763"/>
    <w:rsid w:val="00D310BD"/>
    <w:rsid w:val="00D8030F"/>
    <w:rsid w:val="00E12B6C"/>
    <w:rsid w:val="00E355CA"/>
    <w:rsid w:val="00E77749"/>
    <w:rsid w:val="00F05C8D"/>
    <w:rsid w:val="00F45814"/>
    <w:rsid w:val="00F701F6"/>
    <w:rsid w:val="00F90CF8"/>
    <w:rsid w:val="00F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3E02"/>
  <w15:chartTrackingRefBased/>
  <w15:docId w15:val="{3B7C4DA4-B02F-4252-9C3C-8B04499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AE1B9B"/>
    <w:pPr>
      <w:ind w:left="720"/>
      <w:contextualSpacing/>
    </w:pPr>
  </w:style>
  <w:style w:type="table" w:styleId="a5">
    <w:name w:val="Table Grid"/>
    <w:basedOn w:val="a1"/>
    <w:uiPriority w:val="39"/>
    <w:rsid w:val="005E31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1">
    <w:name w:val="Grid Table 6 Colorful - Accent 41"/>
    <w:basedOn w:val="a1"/>
    <w:uiPriority w:val="51"/>
    <w:rsid w:val="004B610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4">
    <w:name w:val="เส้นตาราง24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เส้นตาราง30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6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CD0A30"/>
  </w:style>
  <w:style w:type="table" w:customStyle="1" w:styleId="3">
    <w:name w:val="เส้นตาราง3"/>
    <w:basedOn w:val="a1"/>
    <w:next w:val="a5"/>
    <w:uiPriority w:val="39"/>
    <w:rsid w:val="00646C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5"/>
    <w:uiPriority w:val="39"/>
    <w:rsid w:val="00A272F2"/>
    <w:pPr>
      <w:spacing w:after="0"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3F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073FA"/>
    <w:rPr>
      <w:rFonts w:ascii="Leelawadee" w:hAnsi="Leelawadee" w:cs="Angsana New"/>
      <w:sz w:val="18"/>
      <w:szCs w:val="22"/>
    </w:rPr>
  </w:style>
  <w:style w:type="character" w:styleId="a8">
    <w:name w:val="Emphasis"/>
    <w:basedOn w:val="a0"/>
    <w:qFormat/>
    <w:rsid w:val="009A7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3268-B44B-496F-A854-AEFB597D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47</Pages>
  <Words>10952</Words>
  <Characters>62428</Characters>
  <Application>Microsoft Office Word</Application>
  <DocSecurity>0</DocSecurity>
  <Lines>520</Lines>
  <Paragraphs>146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ITEC4</cp:lastModifiedBy>
  <cp:revision>30</cp:revision>
  <cp:lastPrinted>2021-01-22T02:39:00Z</cp:lastPrinted>
  <dcterms:created xsi:type="dcterms:W3CDTF">2021-01-22T02:40:00Z</dcterms:created>
  <dcterms:modified xsi:type="dcterms:W3CDTF">2021-07-02T13:49:00Z</dcterms:modified>
</cp:coreProperties>
</file>